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A81CD" w14:textId="77777777" w:rsidR="00C57A1A" w:rsidRPr="00DF30CE" w:rsidRDefault="0093304E" w:rsidP="0013201A">
      <w:pPr>
        <w:jc w:val="center"/>
        <w:rPr>
          <w:rFonts w:ascii="Times New Roman" w:hAnsi="Times New Roman" w:cs="Times New Roman"/>
          <w:b/>
        </w:rPr>
      </w:pPr>
      <w:r w:rsidRPr="00DF30CE">
        <w:rPr>
          <w:rFonts w:ascii="Times New Roman" w:hAnsi="Times New Roman" w:cs="Times New Roman"/>
          <w:b/>
        </w:rPr>
        <w:t>Obavijest uz n</w:t>
      </w:r>
      <w:r w:rsidR="00EB4FFF" w:rsidRPr="00DF30CE">
        <w:rPr>
          <w:rFonts w:ascii="Times New Roman" w:hAnsi="Times New Roman" w:cs="Times New Roman"/>
          <w:b/>
        </w:rPr>
        <w:t>atječaj</w:t>
      </w:r>
      <w:r w:rsidR="007072B4" w:rsidRPr="00DF30CE">
        <w:rPr>
          <w:rFonts w:ascii="Times New Roman" w:hAnsi="Times New Roman" w:cs="Times New Roman"/>
          <w:b/>
        </w:rPr>
        <w:t xml:space="preserve"> za prijam u službu </w:t>
      </w:r>
      <w:r w:rsidR="00C56B7A" w:rsidRPr="00DF30CE">
        <w:rPr>
          <w:rFonts w:ascii="Times New Roman" w:hAnsi="Times New Roman" w:cs="Times New Roman"/>
          <w:b/>
        </w:rPr>
        <w:t xml:space="preserve">u Grad Sinj, </w:t>
      </w:r>
      <w:r w:rsidR="00C57A1A" w:rsidRPr="00DF30CE">
        <w:rPr>
          <w:rFonts w:ascii="Times New Roman" w:hAnsi="Times New Roman" w:cs="Times New Roman"/>
          <w:b/>
        </w:rPr>
        <w:t xml:space="preserve">s opisom poslova radnog mjesta, </w:t>
      </w:r>
    </w:p>
    <w:p w14:paraId="45E28E55" w14:textId="77777777" w:rsidR="00566A26" w:rsidRPr="00DF30CE" w:rsidRDefault="00C57A1A" w:rsidP="0013201A">
      <w:pPr>
        <w:jc w:val="center"/>
        <w:rPr>
          <w:rFonts w:ascii="Times New Roman" w:hAnsi="Times New Roman" w:cs="Times New Roman"/>
          <w:b/>
        </w:rPr>
      </w:pPr>
      <w:r w:rsidRPr="00DF30CE">
        <w:rPr>
          <w:rFonts w:ascii="Times New Roman" w:hAnsi="Times New Roman" w:cs="Times New Roman"/>
          <w:b/>
        </w:rPr>
        <w:t xml:space="preserve">podacima o plaći i </w:t>
      </w:r>
      <w:r w:rsidR="00C56B7A" w:rsidRPr="00DF30CE">
        <w:rPr>
          <w:rFonts w:ascii="Times New Roman" w:hAnsi="Times New Roman" w:cs="Times New Roman"/>
          <w:b/>
        </w:rPr>
        <w:t xml:space="preserve">pravnim </w:t>
      </w:r>
      <w:r w:rsidRPr="00DF30CE">
        <w:rPr>
          <w:rFonts w:ascii="Times New Roman" w:hAnsi="Times New Roman" w:cs="Times New Roman"/>
          <w:b/>
        </w:rPr>
        <w:t xml:space="preserve">izvorima za </w:t>
      </w:r>
      <w:r w:rsidR="00C56B7A" w:rsidRPr="00DF30CE">
        <w:rPr>
          <w:rFonts w:ascii="Times New Roman" w:hAnsi="Times New Roman" w:cs="Times New Roman"/>
          <w:b/>
        </w:rPr>
        <w:t xml:space="preserve">pisano </w:t>
      </w:r>
      <w:r w:rsidRPr="00DF30CE">
        <w:rPr>
          <w:rFonts w:ascii="Times New Roman" w:hAnsi="Times New Roman" w:cs="Times New Roman"/>
          <w:b/>
        </w:rPr>
        <w:t>testiranje</w:t>
      </w:r>
    </w:p>
    <w:p w14:paraId="1F7B2C45" w14:textId="77777777" w:rsidR="00B10D89" w:rsidRPr="00DF30CE" w:rsidRDefault="00B10D89" w:rsidP="00B10D89">
      <w:pPr>
        <w:rPr>
          <w:rFonts w:ascii="Times New Roman" w:hAnsi="Times New Roman" w:cs="Times New Roman"/>
        </w:rPr>
      </w:pPr>
    </w:p>
    <w:p w14:paraId="535E214A" w14:textId="0789D9A2" w:rsidR="007B4A26" w:rsidRPr="00DF30CE" w:rsidRDefault="00EB4FFF" w:rsidP="00F6044A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U </w:t>
      </w:r>
      <w:r w:rsidR="001A5712">
        <w:rPr>
          <w:rFonts w:ascii="Times New Roman" w:hAnsi="Times New Roman" w:cs="Times New Roman"/>
        </w:rPr>
        <w:t xml:space="preserve"> „</w:t>
      </w:r>
      <w:r w:rsidRPr="00DF30CE">
        <w:rPr>
          <w:rFonts w:ascii="Times New Roman" w:hAnsi="Times New Roman" w:cs="Times New Roman"/>
        </w:rPr>
        <w:t>Narodnim novinama</w:t>
      </w:r>
      <w:r w:rsidR="001A5712">
        <w:rPr>
          <w:rFonts w:ascii="Times New Roman" w:hAnsi="Times New Roman" w:cs="Times New Roman"/>
        </w:rPr>
        <w:t>“</w:t>
      </w:r>
      <w:r w:rsidR="00057EFF" w:rsidRPr="00DF30CE">
        <w:rPr>
          <w:rFonts w:ascii="Times New Roman" w:hAnsi="Times New Roman" w:cs="Times New Roman"/>
        </w:rPr>
        <w:t xml:space="preserve"> br.</w:t>
      </w:r>
      <w:r w:rsidR="00592C13">
        <w:rPr>
          <w:rFonts w:ascii="Times New Roman" w:hAnsi="Times New Roman" w:cs="Times New Roman"/>
        </w:rPr>
        <w:t xml:space="preserve"> 98</w:t>
      </w:r>
      <w:r w:rsidR="001A5712">
        <w:rPr>
          <w:rFonts w:ascii="Times New Roman" w:hAnsi="Times New Roman" w:cs="Times New Roman"/>
        </w:rPr>
        <w:t>/24</w:t>
      </w:r>
      <w:r w:rsidR="0013609C" w:rsidRPr="00DF30CE">
        <w:rPr>
          <w:rFonts w:ascii="Times New Roman" w:hAnsi="Times New Roman" w:cs="Times New Roman"/>
        </w:rPr>
        <w:t>.</w:t>
      </w:r>
      <w:r w:rsidRPr="00DF30CE">
        <w:rPr>
          <w:rFonts w:ascii="Times New Roman" w:hAnsi="Times New Roman" w:cs="Times New Roman"/>
        </w:rPr>
        <w:t>, dana</w:t>
      </w:r>
      <w:r w:rsidR="0013609C" w:rsidRPr="00DF30CE">
        <w:rPr>
          <w:rFonts w:ascii="Times New Roman" w:hAnsi="Times New Roman" w:cs="Times New Roman"/>
        </w:rPr>
        <w:t xml:space="preserve"> </w:t>
      </w:r>
      <w:r w:rsidR="001A5712">
        <w:rPr>
          <w:rFonts w:ascii="Times New Roman" w:hAnsi="Times New Roman" w:cs="Times New Roman"/>
        </w:rPr>
        <w:t>21</w:t>
      </w:r>
      <w:r w:rsidR="0013609C" w:rsidRPr="00DF30CE">
        <w:rPr>
          <w:rFonts w:ascii="Times New Roman" w:hAnsi="Times New Roman" w:cs="Times New Roman"/>
        </w:rPr>
        <w:t>.</w:t>
      </w:r>
      <w:r w:rsidR="001A5712">
        <w:rPr>
          <w:rFonts w:ascii="Times New Roman" w:hAnsi="Times New Roman" w:cs="Times New Roman"/>
        </w:rPr>
        <w:t xml:space="preserve"> </w:t>
      </w:r>
      <w:r w:rsidR="00592C13">
        <w:rPr>
          <w:rFonts w:ascii="Times New Roman" w:hAnsi="Times New Roman" w:cs="Times New Roman"/>
        </w:rPr>
        <w:t>kolovoza</w:t>
      </w:r>
      <w:r w:rsidR="0013609C" w:rsidRPr="00DF30CE">
        <w:rPr>
          <w:rFonts w:ascii="Times New Roman" w:hAnsi="Times New Roman" w:cs="Times New Roman"/>
        </w:rPr>
        <w:t xml:space="preserve"> 202</w:t>
      </w:r>
      <w:r w:rsidR="001A5712">
        <w:rPr>
          <w:rFonts w:ascii="Times New Roman" w:hAnsi="Times New Roman" w:cs="Times New Roman"/>
        </w:rPr>
        <w:t>4</w:t>
      </w:r>
      <w:r w:rsidR="0013609C" w:rsidRPr="00DF30CE">
        <w:rPr>
          <w:rFonts w:ascii="Times New Roman" w:hAnsi="Times New Roman" w:cs="Times New Roman"/>
        </w:rPr>
        <w:t>.</w:t>
      </w:r>
      <w:r w:rsidRPr="00DF30CE">
        <w:rPr>
          <w:rFonts w:ascii="Times New Roman" w:hAnsi="Times New Roman" w:cs="Times New Roman"/>
        </w:rPr>
        <w:t xml:space="preserve"> godine </w:t>
      </w:r>
      <w:r w:rsidR="00252CAE" w:rsidRPr="00DF30CE">
        <w:rPr>
          <w:rFonts w:ascii="Times New Roman" w:hAnsi="Times New Roman" w:cs="Times New Roman"/>
        </w:rPr>
        <w:t>objavljen je</w:t>
      </w:r>
      <w:r w:rsidR="007B4A26" w:rsidRPr="00DF30CE">
        <w:rPr>
          <w:rFonts w:ascii="Times New Roman" w:hAnsi="Times New Roman" w:cs="Times New Roman"/>
        </w:rPr>
        <w:t>:</w:t>
      </w:r>
    </w:p>
    <w:p w14:paraId="5D3005FF" w14:textId="77777777" w:rsidR="007B4A26" w:rsidRPr="00DF30CE" w:rsidRDefault="007B4A26" w:rsidP="007D64DE">
      <w:pPr>
        <w:jc w:val="both"/>
        <w:rPr>
          <w:rFonts w:ascii="Times New Roman" w:hAnsi="Times New Roman" w:cs="Times New Roman"/>
        </w:rPr>
      </w:pPr>
    </w:p>
    <w:p w14:paraId="1662F9FB" w14:textId="29845E09" w:rsidR="000A20B0" w:rsidRPr="00DF30CE" w:rsidRDefault="00252CAE" w:rsidP="00DF30CE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Natječaj za prijam u službu u Grad Sinj, </w:t>
      </w:r>
      <w:r w:rsidR="00DF30CE">
        <w:rPr>
          <w:rFonts w:ascii="Times New Roman" w:hAnsi="Times New Roman" w:cs="Times New Roman"/>
        </w:rPr>
        <w:t>Upravni odjel za imovinu i prostorno uređenje, n</w:t>
      </w:r>
      <w:r w:rsidR="00B163F4" w:rsidRPr="00DF30CE">
        <w:rPr>
          <w:rFonts w:ascii="Times New Roman" w:hAnsi="Times New Roman" w:cs="Times New Roman"/>
        </w:rPr>
        <w:t>a radno mjesto</w:t>
      </w:r>
      <w:r w:rsidR="00A937B1" w:rsidRPr="00DF30CE">
        <w:rPr>
          <w:rFonts w:ascii="Times New Roman" w:hAnsi="Times New Roman" w:cs="Times New Roman"/>
        </w:rPr>
        <w:t>:</w:t>
      </w:r>
      <w:r w:rsidR="00DF30CE">
        <w:rPr>
          <w:rFonts w:ascii="Times New Roman" w:hAnsi="Times New Roman" w:cs="Times New Roman"/>
        </w:rPr>
        <w:t xml:space="preserve"> </w:t>
      </w:r>
      <w:r w:rsidR="009545DD" w:rsidRPr="00DF30CE">
        <w:rPr>
          <w:rFonts w:ascii="Times New Roman" w:hAnsi="Times New Roman" w:cs="Times New Roman"/>
        </w:rPr>
        <w:t xml:space="preserve">Pročelnik </w:t>
      </w:r>
      <w:r w:rsidR="00DF30CE" w:rsidRPr="00DF30CE">
        <w:rPr>
          <w:rFonts w:ascii="Times New Roman" w:hAnsi="Times New Roman" w:cs="Times New Roman"/>
        </w:rPr>
        <w:t>Upravn</w:t>
      </w:r>
      <w:r w:rsidR="00DF30CE">
        <w:rPr>
          <w:rFonts w:ascii="Times New Roman" w:hAnsi="Times New Roman" w:cs="Times New Roman"/>
        </w:rPr>
        <w:t>og</w:t>
      </w:r>
      <w:r w:rsidR="00DF30CE" w:rsidRPr="00DF30CE">
        <w:rPr>
          <w:rFonts w:ascii="Times New Roman" w:hAnsi="Times New Roman" w:cs="Times New Roman"/>
        </w:rPr>
        <w:t xml:space="preserve"> odjel</w:t>
      </w:r>
      <w:r w:rsidR="00DF30CE">
        <w:rPr>
          <w:rFonts w:ascii="Times New Roman" w:hAnsi="Times New Roman" w:cs="Times New Roman"/>
        </w:rPr>
        <w:t>a</w:t>
      </w:r>
      <w:r w:rsidR="00DF30CE" w:rsidRPr="00DF30CE">
        <w:rPr>
          <w:rFonts w:ascii="Times New Roman" w:hAnsi="Times New Roman" w:cs="Times New Roman"/>
        </w:rPr>
        <w:t xml:space="preserve"> za imovinu i prostorno uređenje</w:t>
      </w:r>
      <w:r w:rsidR="009545DD" w:rsidRPr="00DF30CE">
        <w:rPr>
          <w:rFonts w:ascii="Times New Roman" w:hAnsi="Times New Roman" w:cs="Times New Roman"/>
        </w:rPr>
        <w:t xml:space="preserve"> Grada Sinja</w:t>
      </w:r>
      <w:r w:rsidR="00DF30CE">
        <w:rPr>
          <w:rFonts w:ascii="Times New Roman" w:hAnsi="Times New Roman" w:cs="Times New Roman"/>
        </w:rPr>
        <w:t xml:space="preserve"> </w:t>
      </w:r>
      <w:r w:rsidR="000A20B0" w:rsidRPr="00DF30CE">
        <w:rPr>
          <w:rFonts w:ascii="Times New Roman" w:hAnsi="Times New Roman" w:cs="Times New Roman"/>
        </w:rPr>
        <w:t>(1 izvršitelj, m/ž),  na neodređeno vrijeme, uz probni rad od 3</w:t>
      </w:r>
      <w:r w:rsidR="00592C13">
        <w:rPr>
          <w:rFonts w:ascii="Times New Roman" w:hAnsi="Times New Roman" w:cs="Times New Roman"/>
        </w:rPr>
        <w:t xml:space="preserve"> (tri)</w:t>
      </w:r>
      <w:r w:rsidR="000A20B0" w:rsidRPr="00DF30CE">
        <w:rPr>
          <w:rFonts w:ascii="Times New Roman" w:hAnsi="Times New Roman" w:cs="Times New Roman"/>
        </w:rPr>
        <w:t xml:space="preserve"> mjeseca.</w:t>
      </w:r>
    </w:p>
    <w:p w14:paraId="6E1CCCB3" w14:textId="77777777" w:rsidR="007B4A26" w:rsidRPr="00DF30CE" w:rsidRDefault="007B4A26" w:rsidP="007B4A26">
      <w:pPr>
        <w:pStyle w:val="ListParagraph"/>
        <w:jc w:val="both"/>
        <w:rPr>
          <w:rFonts w:ascii="Times New Roman" w:hAnsi="Times New Roman" w:cs="Times New Roman"/>
        </w:rPr>
      </w:pPr>
    </w:p>
    <w:p w14:paraId="61E5E9E8" w14:textId="12051D14" w:rsidR="007B4A26" w:rsidRPr="00DF30CE" w:rsidRDefault="007B4A26" w:rsidP="001A68F1">
      <w:pPr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DF30CE">
        <w:rPr>
          <w:rFonts w:ascii="Times New Roman" w:hAnsi="Times New Roman" w:cs="Times New Roman"/>
        </w:rPr>
        <w:t xml:space="preserve">Posljednji dan za predaju prijava na natječaj pošti (preporučenom poštanskom pošiljkom) ili izravno u Pisarnicu Grada je </w:t>
      </w:r>
      <w:r w:rsidR="001A5712">
        <w:rPr>
          <w:rFonts w:ascii="Times New Roman" w:hAnsi="Times New Roman" w:cs="Times New Roman"/>
        </w:rPr>
        <w:t xml:space="preserve"> </w:t>
      </w:r>
      <w:r w:rsidR="00592C13">
        <w:rPr>
          <w:rFonts w:ascii="Times New Roman" w:hAnsi="Times New Roman" w:cs="Times New Roman"/>
        </w:rPr>
        <w:t>29</w:t>
      </w:r>
      <w:r w:rsidR="001A5712">
        <w:rPr>
          <w:rFonts w:ascii="Times New Roman" w:hAnsi="Times New Roman" w:cs="Times New Roman"/>
        </w:rPr>
        <w:t xml:space="preserve">. </w:t>
      </w:r>
      <w:r w:rsidR="00592C13">
        <w:rPr>
          <w:rFonts w:ascii="Times New Roman" w:hAnsi="Times New Roman" w:cs="Times New Roman"/>
        </w:rPr>
        <w:t>kolovoza</w:t>
      </w:r>
      <w:r w:rsidR="0013609C" w:rsidRPr="00DF30CE">
        <w:rPr>
          <w:rFonts w:ascii="Times New Roman" w:hAnsi="Times New Roman" w:cs="Times New Roman"/>
        </w:rPr>
        <w:t xml:space="preserve"> </w:t>
      </w:r>
      <w:r w:rsidRPr="00DF30CE">
        <w:rPr>
          <w:rFonts w:ascii="Times New Roman" w:hAnsi="Times New Roman" w:cs="Times New Roman"/>
        </w:rPr>
        <w:t>20</w:t>
      </w:r>
      <w:r w:rsidR="009545DD" w:rsidRPr="00DF30CE">
        <w:rPr>
          <w:rFonts w:ascii="Times New Roman" w:hAnsi="Times New Roman" w:cs="Times New Roman"/>
        </w:rPr>
        <w:t>2</w:t>
      </w:r>
      <w:r w:rsidR="001A5712">
        <w:rPr>
          <w:rFonts w:ascii="Times New Roman" w:hAnsi="Times New Roman" w:cs="Times New Roman"/>
        </w:rPr>
        <w:t>4</w:t>
      </w:r>
      <w:r w:rsidRPr="00DF30CE">
        <w:rPr>
          <w:rFonts w:ascii="Times New Roman" w:hAnsi="Times New Roman" w:cs="Times New Roman"/>
        </w:rPr>
        <w:t>. godine</w:t>
      </w:r>
      <w:r w:rsidR="00CA05E4" w:rsidRPr="00DF30CE">
        <w:rPr>
          <w:rFonts w:ascii="Times New Roman" w:hAnsi="Times New Roman" w:cs="Times New Roman"/>
        </w:rPr>
        <w:t xml:space="preserve"> (</w:t>
      </w:r>
      <w:r w:rsidR="00592C13">
        <w:rPr>
          <w:rFonts w:ascii="Times New Roman" w:hAnsi="Times New Roman" w:cs="Times New Roman"/>
        </w:rPr>
        <w:t>četvrtak</w:t>
      </w:r>
      <w:r w:rsidR="00CA05E4" w:rsidRPr="00DF30CE">
        <w:rPr>
          <w:rFonts w:ascii="Times New Roman" w:hAnsi="Times New Roman" w:cs="Times New Roman"/>
        </w:rPr>
        <w:t>).</w:t>
      </w:r>
    </w:p>
    <w:p w14:paraId="4C4B654A" w14:textId="77777777" w:rsidR="007B4A26" w:rsidRPr="00DF30CE" w:rsidRDefault="007B4A26" w:rsidP="007B4A26">
      <w:pPr>
        <w:jc w:val="both"/>
        <w:rPr>
          <w:rFonts w:ascii="Times New Roman" w:hAnsi="Times New Roman" w:cs="Times New Roman"/>
        </w:rPr>
      </w:pPr>
    </w:p>
    <w:p w14:paraId="037992F7" w14:textId="77777777" w:rsidR="007B4A26" w:rsidRPr="00DF30CE" w:rsidRDefault="007B4A26" w:rsidP="007B4A26">
      <w:pPr>
        <w:ind w:left="360"/>
        <w:rPr>
          <w:rFonts w:ascii="Times New Roman" w:hAnsi="Times New Roman" w:cs="Times New Roman"/>
        </w:rPr>
      </w:pPr>
    </w:p>
    <w:p w14:paraId="6A07C15B" w14:textId="77777777" w:rsidR="00F20C3B" w:rsidRPr="00DF30CE" w:rsidRDefault="007072B4" w:rsidP="00F20C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u w:val="single"/>
        </w:rPr>
      </w:pPr>
      <w:r w:rsidRPr="00DF30CE">
        <w:rPr>
          <w:rFonts w:ascii="Times New Roman" w:hAnsi="Times New Roman" w:cs="Times New Roman"/>
          <w:b/>
          <w:u w:val="single"/>
        </w:rPr>
        <w:t>Opis poslova radnog mjesta:</w:t>
      </w:r>
    </w:p>
    <w:p w14:paraId="46919FAB" w14:textId="77777777" w:rsidR="00F20C3B" w:rsidRPr="00DF30CE" w:rsidRDefault="00F20C3B" w:rsidP="00F20C3B">
      <w:pPr>
        <w:rPr>
          <w:rFonts w:ascii="Times New Roman" w:hAnsi="Times New Roman" w:cs="Times New Roman"/>
        </w:rPr>
      </w:pPr>
    </w:p>
    <w:p w14:paraId="388D0A0B" w14:textId="6803E89D" w:rsidR="009545DD" w:rsidRPr="00DF30CE" w:rsidRDefault="009545DD" w:rsidP="00DF30CE">
      <w:pPr>
        <w:pStyle w:val="ListParagraph"/>
        <w:ind w:left="426" w:firstLine="282"/>
        <w:jc w:val="both"/>
        <w:rPr>
          <w:rFonts w:ascii="Times New Roman" w:hAnsi="Times New Roman" w:cs="Times New Roman"/>
          <w:b/>
          <w:u w:val="single"/>
        </w:rPr>
      </w:pPr>
      <w:r w:rsidRPr="00DF30CE">
        <w:rPr>
          <w:rFonts w:ascii="Times New Roman" w:hAnsi="Times New Roman" w:cs="Times New Roman"/>
          <w:b/>
          <w:bCs/>
          <w:u w:val="single"/>
        </w:rPr>
        <w:t xml:space="preserve">Pročelnik </w:t>
      </w:r>
      <w:r w:rsidR="00DF30CE" w:rsidRPr="00DF30CE">
        <w:rPr>
          <w:rFonts w:ascii="Times New Roman" w:hAnsi="Times New Roman" w:cs="Times New Roman"/>
          <w:b/>
          <w:bCs/>
          <w:u w:val="single"/>
        </w:rPr>
        <w:t xml:space="preserve">Upravnog odjela za imovinu i prostorno uređenje </w:t>
      </w:r>
    </w:p>
    <w:p w14:paraId="78FFD06F" w14:textId="77777777" w:rsidR="00DF30CE" w:rsidRPr="00DF30CE" w:rsidRDefault="00DF30CE" w:rsidP="00DF30CE">
      <w:pPr>
        <w:pStyle w:val="ListParagraph"/>
        <w:ind w:left="426"/>
        <w:jc w:val="both"/>
        <w:rPr>
          <w:rFonts w:ascii="Times New Roman" w:hAnsi="Times New Roman" w:cs="Times New Roman"/>
          <w:b/>
          <w:u w:val="single"/>
        </w:rPr>
      </w:pPr>
    </w:p>
    <w:p w14:paraId="6D25B2C6" w14:textId="64268DAB" w:rsidR="00DF30CE" w:rsidRDefault="009545DD" w:rsidP="009545DD">
      <w:pPr>
        <w:ind w:left="786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>Rukovodi</w:t>
      </w:r>
      <w:r w:rsidR="00DF30CE">
        <w:rPr>
          <w:rFonts w:ascii="Times New Roman" w:hAnsi="Times New Roman" w:cs="Times New Roman"/>
        </w:rPr>
        <w:t xml:space="preserve"> upravnom odjelom,organizira,koordinira rad upravnog odjela,kao i suradnju s drugim upravnim tijelima,surađuje u priperemi i izrađšuje potrebnu dokumentacijhu,nacrte akata i akte iz djelokruga upravnog odjela,prati zakone,podzako</w:t>
      </w:r>
      <w:r w:rsidR="00592C13">
        <w:rPr>
          <w:rFonts w:ascii="Times New Roman" w:hAnsi="Times New Roman" w:cs="Times New Roman"/>
        </w:rPr>
        <w:t>nske</w:t>
      </w:r>
      <w:r w:rsidR="00DF30CE">
        <w:rPr>
          <w:rFonts w:ascii="Times New Roman" w:hAnsi="Times New Roman" w:cs="Times New Roman"/>
        </w:rPr>
        <w:t xml:space="preserve"> akte i podzakonske propise i daje stručjnma mišljenja i savjete iz pdoručjja primjene zakona kojio se odnose na poslove iz djelokruga upravnog odjela,vodi brigu o usklađenosti akata iz pdoručja djelokruga upravnog odjela sa zakonom i podzakonskim  propisima,vodi prvostupanjski postupak do donošenja rješenja,sastavlja propisana izviješća,obavlja i druge poslove po nalogu Gradonačelnika.</w:t>
      </w:r>
    </w:p>
    <w:p w14:paraId="5A716648" w14:textId="77777777" w:rsidR="00DF30CE" w:rsidRDefault="00DF30CE" w:rsidP="009545DD">
      <w:pPr>
        <w:ind w:left="786"/>
        <w:jc w:val="both"/>
        <w:rPr>
          <w:rFonts w:ascii="Times New Roman" w:hAnsi="Times New Roman" w:cs="Times New Roman"/>
        </w:rPr>
      </w:pPr>
    </w:p>
    <w:p w14:paraId="664276BA" w14:textId="77777777" w:rsidR="0013201A" w:rsidRPr="00DF30CE" w:rsidRDefault="0013201A" w:rsidP="00AB72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 w:rsidRPr="00DF30CE">
        <w:rPr>
          <w:rFonts w:ascii="Times New Roman" w:hAnsi="Times New Roman" w:cs="Times New Roman"/>
          <w:b/>
          <w:u w:val="single"/>
        </w:rPr>
        <w:t xml:space="preserve">Podaci o plaći: </w:t>
      </w:r>
    </w:p>
    <w:p w14:paraId="1ED1BB9A" w14:textId="77777777" w:rsidR="00980118" w:rsidRPr="00DF30CE" w:rsidRDefault="00980118" w:rsidP="0013201A">
      <w:pPr>
        <w:jc w:val="both"/>
        <w:rPr>
          <w:rFonts w:ascii="Times New Roman" w:hAnsi="Times New Roman" w:cs="Times New Roman"/>
        </w:rPr>
      </w:pPr>
    </w:p>
    <w:p w14:paraId="6F16CA59" w14:textId="77B417C5" w:rsidR="00BF0D37" w:rsidRPr="00DF30CE" w:rsidRDefault="00252CAE" w:rsidP="00BF0D3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Koeficijent složenosti poslova radnog mjesta </w:t>
      </w:r>
      <w:r w:rsidR="00121A52" w:rsidRPr="00DF30CE">
        <w:rPr>
          <w:rFonts w:ascii="Times New Roman" w:hAnsi="Times New Roman" w:cs="Times New Roman"/>
        </w:rPr>
        <w:t>Glavni rukovoditelj</w:t>
      </w:r>
      <w:r w:rsidR="00DF30CE">
        <w:rPr>
          <w:rFonts w:ascii="Times New Roman" w:hAnsi="Times New Roman" w:cs="Times New Roman"/>
        </w:rPr>
        <w:t xml:space="preserve"> </w:t>
      </w:r>
      <w:r w:rsidR="006253B7" w:rsidRPr="00DF30CE">
        <w:rPr>
          <w:rFonts w:ascii="Times New Roman" w:hAnsi="Times New Roman" w:cs="Times New Roman"/>
        </w:rPr>
        <w:t xml:space="preserve">– </w:t>
      </w:r>
      <w:r w:rsidR="00F2249F" w:rsidRPr="00DF30CE">
        <w:rPr>
          <w:rFonts w:ascii="Times New Roman" w:hAnsi="Times New Roman" w:cs="Times New Roman"/>
        </w:rPr>
        <w:t>P</w:t>
      </w:r>
      <w:r w:rsidR="00121A52" w:rsidRPr="00DF30CE">
        <w:rPr>
          <w:rFonts w:ascii="Times New Roman" w:hAnsi="Times New Roman" w:cs="Times New Roman"/>
        </w:rPr>
        <w:t xml:space="preserve">ročelnik </w:t>
      </w:r>
      <w:r w:rsidRPr="00DF30CE">
        <w:rPr>
          <w:rFonts w:ascii="Times New Roman" w:hAnsi="Times New Roman" w:cs="Times New Roman"/>
        </w:rPr>
        <w:t>je</w:t>
      </w:r>
      <w:r w:rsidR="00F2249F" w:rsidRPr="00DF30CE">
        <w:rPr>
          <w:rFonts w:ascii="Times New Roman" w:hAnsi="Times New Roman" w:cs="Times New Roman"/>
        </w:rPr>
        <w:t xml:space="preserve"> </w:t>
      </w:r>
      <w:r w:rsidR="00121A52" w:rsidRPr="00DF30CE">
        <w:rPr>
          <w:rFonts w:ascii="Times New Roman" w:hAnsi="Times New Roman" w:cs="Times New Roman"/>
        </w:rPr>
        <w:t>5,04</w:t>
      </w:r>
      <w:r w:rsidRPr="00DF30CE">
        <w:rPr>
          <w:rFonts w:ascii="Times New Roman" w:hAnsi="Times New Roman" w:cs="Times New Roman"/>
        </w:rPr>
        <w:t xml:space="preserve">, uz osnovicu za </w:t>
      </w:r>
      <w:r w:rsidR="007D64DE" w:rsidRPr="00DF30CE">
        <w:rPr>
          <w:rFonts w:ascii="Times New Roman" w:hAnsi="Times New Roman" w:cs="Times New Roman"/>
        </w:rPr>
        <w:t>i</w:t>
      </w:r>
      <w:r w:rsidR="00FC7953" w:rsidRPr="00DF30CE">
        <w:rPr>
          <w:rFonts w:ascii="Times New Roman" w:hAnsi="Times New Roman" w:cs="Times New Roman"/>
        </w:rPr>
        <w:t xml:space="preserve">zračun </w:t>
      </w:r>
      <w:r w:rsidRPr="00DF30CE">
        <w:rPr>
          <w:rFonts w:ascii="Times New Roman" w:hAnsi="Times New Roman" w:cs="Times New Roman"/>
        </w:rPr>
        <w:t xml:space="preserve">plaće u iznosu od </w:t>
      </w:r>
      <w:r w:rsidR="00DF30CE">
        <w:rPr>
          <w:rFonts w:ascii="Times New Roman" w:hAnsi="Times New Roman" w:cs="Times New Roman"/>
        </w:rPr>
        <w:t>4</w:t>
      </w:r>
      <w:r w:rsidR="00592C13">
        <w:rPr>
          <w:rFonts w:ascii="Times New Roman" w:hAnsi="Times New Roman" w:cs="Times New Roman"/>
        </w:rPr>
        <w:t>87</w:t>
      </w:r>
      <w:r w:rsidR="00DF30CE">
        <w:rPr>
          <w:rFonts w:ascii="Times New Roman" w:hAnsi="Times New Roman" w:cs="Times New Roman"/>
        </w:rPr>
        <w:t>,00 €</w:t>
      </w:r>
      <w:r w:rsidR="007D64DE" w:rsidRPr="00DF30CE">
        <w:rPr>
          <w:rFonts w:ascii="Times New Roman" w:hAnsi="Times New Roman" w:cs="Times New Roman"/>
        </w:rPr>
        <w:t>.</w:t>
      </w:r>
    </w:p>
    <w:p w14:paraId="585DBC81" w14:textId="77777777" w:rsidR="00BF0D37" w:rsidRPr="00DF30CE" w:rsidRDefault="00BF0D37" w:rsidP="00BF0D37">
      <w:pPr>
        <w:ind w:left="360"/>
        <w:jc w:val="both"/>
        <w:rPr>
          <w:rFonts w:ascii="Times New Roman" w:hAnsi="Times New Roman" w:cs="Times New Roman"/>
        </w:rPr>
      </w:pPr>
    </w:p>
    <w:p w14:paraId="1F158A97" w14:textId="0089B6D7" w:rsidR="00B10D89" w:rsidRPr="00DF30CE" w:rsidRDefault="00121A52" w:rsidP="00BF0D37">
      <w:pPr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ab/>
      </w:r>
      <w:r w:rsidR="00B10D89" w:rsidRPr="00DF30CE">
        <w:rPr>
          <w:rFonts w:ascii="Times New Roman" w:hAnsi="Times New Roman" w:cs="Times New Roman"/>
        </w:rPr>
        <w:t>Plaću službenika čini umnožak koeficijenta složenosti poslova radnog mjesta na koje je službenik raspoređen i osnovice za izračun plaće, uvećan za 0,5% za svaku navršenu godinu</w:t>
      </w:r>
      <w:r w:rsidR="00CA05E4" w:rsidRPr="00DF30CE">
        <w:rPr>
          <w:rFonts w:ascii="Times New Roman" w:hAnsi="Times New Roman" w:cs="Times New Roman"/>
        </w:rPr>
        <w:t xml:space="preserve"> </w:t>
      </w:r>
      <w:r w:rsidR="00B10D89" w:rsidRPr="00DF30CE">
        <w:rPr>
          <w:rFonts w:ascii="Times New Roman" w:hAnsi="Times New Roman" w:cs="Times New Roman"/>
        </w:rPr>
        <w:t>radnog staža.</w:t>
      </w:r>
    </w:p>
    <w:p w14:paraId="187281A6" w14:textId="77777777" w:rsidR="00B10D89" w:rsidRPr="00DF30CE" w:rsidRDefault="00B10D89" w:rsidP="00B10D89">
      <w:pPr>
        <w:rPr>
          <w:rFonts w:ascii="Times New Roman" w:hAnsi="Times New Roman" w:cs="Times New Roman"/>
        </w:rPr>
      </w:pPr>
    </w:p>
    <w:p w14:paraId="7BE47905" w14:textId="77777777" w:rsidR="00B10D89" w:rsidRPr="00DF30CE" w:rsidRDefault="00B10D89" w:rsidP="00B10D89">
      <w:pPr>
        <w:rPr>
          <w:rFonts w:ascii="Times New Roman" w:hAnsi="Times New Roman" w:cs="Times New Roman"/>
        </w:rPr>
      </w:pPr>
    </w:p>
    <w:p w14:paraId="0703AC1B" w14:textId="77777777" w:rsidR="007072B4" w:rsidRPr="00DF30CE" w:rsidRDefault="0013201A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DF30CE">
        <w:rPr>
          <w:rFonts w:ascii="Times New Roman" w:hAnsi="Times New Roman" w:cs="Times New Roman"/>
          <w:b/>
          <w:color w:val="000000" w:themeColor="text1"/>
          <w:u w:val="single"/>
        </w:rPr>
        <w:t>Prethodna provjera znanja i sposobnosti:</w:t>
      </w:r>
      <w:r w:rsidR="007072B4" w:rsidRPr="00DF30CE">
        <w:rPr>
          <w:rFonts w:ascii="Times New Roman" w:hAnsi="Times New Roman" w:cs="Times New Roman"/>
          <w:b/>
          <w:color w:val="000000" w:themeColor="text1"/>
          <w:u w:val="single"/>
        </w:rPr>
        <w:t> </w:t>
      </w:r>
    </w:p>
    <w:p w14:paraId="32EE41E1" w14:textId="77777777" w:rsidR="007072B4" w:rsidRPr="00DF30CE" w:rsidRDefault="007072B4" w:rsidP="00B10D89">
      <w:pPr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> </w:t>
      </w:r>
    </w:p>
    <w:p w14:paraId="796225CF" w14:textId="77777777" w:rsidR="00980118" w:rsidRPr="00DF30CE" w:rsidRDefault="007072B4" w:rsidP="00F6044A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>Prethodna provjera znanja i sposobnosti kandidata obuhvaća</w:t>
      </w:r>
      <w:r w:rsidR="00980118" w:rsidRPr="00DF30CE">
        <w:rPr>
          <w:rFonts w:ascii="Times New Roman" w:hAnsi="Times New Roman" w:cs="Times New Roman"/>
        </w:rPr>
        <w:t>:</w:t>
      </w:r>
    </w:p>
    <w:p w14:paraId="45516492" w14:textId="77777777" w:rsidR="00980118" w:rsidRPr="00DF30CE" w:rsidRDefault="00980118" w:rsidP="00F6044A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(1) pisano testiranje; </w:t>
      </w:r>
    </w:p>
    <w:p w14:paraId="5E8BFDF1" w14:textId="77777777" w:rsidR="00980118" w:rsidRPr="00DF30CE" w:rsidRDefault="00980118" w:rsidP="00F6044A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>(</w:t>
      </w:r>
      <w:r w:rsidR="005E3705" w:rsidRPr="00DF30CE">
        <w:rPr>
          <w:rFonts w:ascii="Times New Roman" w:hAnsi="Times New Roman" w:cs="Times New Roman"/>
        </w:rPr>
        <w:t>2</w:t>
      </w:r>
      <w:r w:rsidRPr="00DF30CE">
        <w:rPr>
          <w:rFonts w:ascii="Times New Roman" w:hAnsi="Times New Roman" w:cs="Times New Roman"/>
        </w:rPr>
        <w:t xml:space="preserve">) intervju. </w:t>
      </w:r>
    </w:p>
    <w:p w14:paraId="3B99FCA3" w14:textId="77777777" w:rsidR="00980118" w:rsidRPr="00DF30CE" w:rsidRDefault="00980118" w:rsidP="0013201A">
      <w:pPr>
        <w:jc w:val="both"/>
        <w:rPr>
          <w:rFonts w:ascii="Times New Roman" w:hAnsi="Times New Roman" w:cs="Times New Roman"/>
        </w:rPr>
      </w:pPr>
    </w:p>
    <w:p w14:paraId="1D7DDD3F" w14:textId="77777777" w:rsidR="00980118" w:rsidRPr="00DF30CE" w:rsidRDefault="00980118" w:rsidP="00F2249F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>Za svaki dio provjere kandidatima se dodjeljuje broj bodova od 1 do 10</w:t>
      </w:r>
      <w:r w:rsidR="007072B4" w:rsidRPr="00DF30CE">
        <w:rPr>
          <w:rFonts w:ascii="Times New Roman" w:hAnsi="Times New Roman" w:cs="Times New Roman"/>
        </w:rPr>
        <w:t xml:space="preserve">. </w:t>
      </w:r>
    </w:p>
    <w:p w14:paraId="009D802C" w14:textId="77777777" w:rsidR="00980118" w:rsidRPr="00DF30CE" w:rsidRDefault="007072B4" w:rsidP="00F2249F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Intervju se provodi samo s kandidatima koji su ostvarili najmanje 50% bodova </w:t>
      </w:r>
      <w:r w:rsidR="00252CAE" w:rsidRPr="00DF30CE">
        <w:rPr>
          <w:rFonts w:ascii="Times New Roman" w:hAnsi="Times New Roman" w:cs="Times New Roman"/>
        </w:rPr>
        <w:t>na pisanom testiranju.</w:t>
      </w:r>
    </w:p>
    <w:p w14:paraId="354AD9FF" w14:textId="77777777" w:rsidR="007072B4" w:rsidRPr="00DF30CE" w:rsidRDefault="007072B4" w:rsidP="00F2249F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Smatra se da je kandidat koji nije pristupio prethodnoj provjeri znanja povukao prijavu na </w:t>
      </w:r>
      <w:r w:rsidR="00252CAE" w:rsidRPr="00DF30CE">
        <w:rPr>
          <w:rFonts w:ascii="Times New Roman" w:hAnsi="Times New Roman" w:cs="Times New Roman"/>
        </w:rPr>
        <w:t>natječaj</w:t>
      </w:r>
      <w:r w:rsidRPr="00DF30CE">
        <w:rPr>
          <w:rFonts w:ascii="Times New Roman" w:hAnsi="Times New Roman" w:cs="Times New Roman"/>
        </w:rPr>
        <w:t>.</w:t>
      </w:r>
    </w:p>
    <w:p w14:paraId="1399E674" w14:textId="77777777" w:rsidR="0024135E" w:rsidRPr="00DF30CE" w:rsidRDefault="0024135E" w:rsidP="007D64DE">
      <w:pPr>
        <w:ind w:firstLine="360"/>
        <w:jc w:val="both"/>
        <w:rPr>
          <w:rFonts w:ascii="Times New Roman" w:hAnsi="Times New Roman" w:cs="Times New Roman"/>
        </w:rPr>
      </w:pPr>
    </w:p>
    <w:p w14:paraId="122AB4D1" w14:textId="719E202C" w:rsidR="009B2EDB" w:rsidRPr="00DF30CE" w:rsidRDefault="009B2EDB" w:rsidP="0013201A">
      <w:pPr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       </w:t>
      </w:r>
      <w:r w:rsidR="00F2249F" w:rsidRPr="00DF30CE">
        <w:rPr>
          <w:rFonts w:ascii="Times New Roman" w:hAnsi="Times New Roman" w:cs="Times New Roman"/>
        </w:rPr>
        <w:tab/>
      </w:r>
      <w:r w:rsidRPr="00DF30CE">
        <w:rPr>
          <w:rFonts w:ascii="Times New Roman" w:hAnsi="Times New Roman" w:cs="Times New Roman"/>
        </w:rPr>
        <w:t>Test se sastoji od</w:t>
      </w:r>
      <w:r w:rsidR="00F2249F" w:rsidRPr="00DF30CE">
        <w:rPr>
          <w:rFonts w:ascii="Times New Roman" w:hAnsi="Times New Roman" w:cs="Times New Roman"/>
        </w:rPr>
        <w:t xml:space="preserve"> </w:t>
      </w:r>
      <w:r w:rsidRPr="00DF30CE">
        <w:rPr>
          <w:rFonts w:ascii="Times New Roman" w:hAnsi="Times New Roman" w:cs="Times New Roman"/>
        </w:rPr>
        <w:t xml:space="preserve">pitanja iz niže navedenih područja testiranja, dok se u intervjuu utvrđuju interesi, profesionalni ciljevi i motivacija kandidata za rad na navedenom radnom mjestu. </w:t>
      </w:r>
    </w:p>
    <w:p w14:paraId="5A4538B6" w14:textId="77777777" w:rsidR="0013609C" w:rsidRPr="00DF30CE" w:rsidRDefault="0013609C" w:rsidP="0013201A">
      <w:pPr>
        <w:jc w:val="both"/>
        <w:rPr>
          <w:rFonts w:ascii="Times New Roman" w:hAnsi="Times New Roman" w:cs="Times New Roman"/>
        </w:rPr>
      </w:pPr>
    </w:p>
    <w:p w14:paraId="0B676865" w14:textId="77777777" w:rsidR="00057EFF" w:rsidRPr="00DF30CE" w:rsidRDefault="00057EFF" w:rsidP="0013201A">
      <w:pPr>
        <w:jc w:val="both"/>
        <w:rPr>
          <w:rFonts w:ascii="Times New Roman" w:hAnsi="Times New Roman" w:cs="Times New Roman"/>
        </w:rPr>
      </w:pPr>
    </w:p>
    <w:p w14:paraId="191C97D7" w14:textId="77777777" w:rsidR="007072B4" w:rsidRPr="00DF30CE" w:rsidRDefault="007072B4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DF30CE">
        <w:rPr>
          <w:rFonts w:ascii="Times New Roman" w:hAnsi="Times New Roman" w:cs="Times New Roman"/>
          <w:b/>
          <w:color w:val="000000" w:themeColor="text1"/>
          <w:u w:val="single"/>
        </w:rPr>
        <w:t>Pravni izvori za pripremanje kandidata za provjeru su sljedeći:</w:t>
      </w:r>
    </w:p>
    <w:p w14:paraId="78F9C438" w14:textId="77777777" w:rsidR="0013201A" w:rsidRPr="00DF30CE" w:rsidRDefault="0013201A" w:rsidP="00B10D89">
      <w:pPr>
        <w:rPr>
          <w:rFonts w:ascii="Times New Roman" w:hAnsi="Times New Roman" w:cs="Times New Roman"/>
        </w:rPr>
      </w:pPr>
    </w:p>
    <w:p w14:paraId="20E987E0" w14:textId="1B5E8728" w:rsidR="00BF0D37" w:rsidRPr="00DF30CE" w:rsidRDefault="00BF0D37" w:rsidP="0024135E">
      <w:pPr>
        <w:pStyle w:val="ListParagraph"/>
        <w:ind w:left="1068"/>
        <w:jc w:val="both"/>
        <w:rPr>
          <w:rFonts w:ascii="Times New Roman" w:eastAsia="Calibri" w:hAnsi="Times New Roman" w:cs="Times New Roman"/>
        </w:rPr>
      </w:pPr>
      <w:r w:rsidRPr="00DF30CE">
        <w:rPr>
          <w:rFonts w:ascii="Times New Roman" w:eastAsia="Calibri" w:hAnsi="Times New Roman" w:cs="Times New Roman"/>
        </w:rPr>
        <w:t xml:space="preserve">Izvori za pripremanje kandidata za radno mjesto </w:t>
      </w:r>
      <w:r w:rsidR="00DF30CE" w:rsidRPr="00DF30CE">
        <w:rPr>
          <w:rFonts w:ascii="Times New Roman" w:eastAsia="Calibri" w:hAnsi="Times New Roman" w:cs="Times New Roman"/>
        </w:rPr>
        <w:t>Pročelnik Upravnog odjela za imovinu i prostorno uređenje</w:t>
      </w:r>
      <w:r w:rsidR="00D61C60" w:rsidRPr="00DF30CE">
        <w:rPr>
          <w:rFonts w:ascii="Times New Roman" w:hAnsi="Times New Roman" w:cs="Times New Roman"/>
        </w:rPr>
        <w:t>, za pisano testiranje:</w:t>
      </w:r>
    </w:p>
    <w:p w14:paraId="3A0E716B" w14:textId="77777777" w:rsidR="00ED433B" w:rsidRPr="00DF30CE" w:rsidRDefault="00ED433B" w:rsidP="00682701">
      <w:pPr>
        <w:jc w:val="both"/>
        <w:rPr>
          <w:rFonts w:ascii="Times New Roman" w:eastAsia="Calibri" w:hAnsi="Times New Roman" w:cs="Times New Roman"/>
        </w:rPr>
      </w:pPr>
    </w:p>
    <w:p w14:paraId="725FCC3B" w14:textId="65B4C98E" w:rsidR="00DF30CE" w:rsidRPr="001A5712" w:rsidRDefault="00DF30CE" w:rsidP="00DF30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1A5712">
        <w:rPr>
          <w:rFonts w:ascii="Times New Roman" w:hAnsi="Times New Roman" w:cs="Times New Roman"/>
          <w:b/>
        </w:rPr>
        <w:t>Zakon o općem upravnom postupku</w:t>
      </w:r>
      <w:r w:rsidR="00F6044A" w:rsidRPr="001A5712">
        <w:rPr>
          <w:rFonts w:ascii="Times New Roman" w:hAnsi="Times New Roman" w:cs="Times New Roman"/>
          <w:b/>
        </w:rPr>
        <w:t xml:space="preserve"> </w:t>
      </w:r>
      <w:r w:rsidRPr="001A5712">
        <w:rPr>
          <w:rFonts w:ascii="Times New Roman" w:hAnsi="Times New Roman" w:cs="Times New Roman"/>
          <w:b/>
        </w:rPr>
        <w:t>(„Narodne novine“,</w:t>
      </w:r>
      <w:r w:rsidR="00F6044A" w:rsidRPr="001A5712">
        <w:rPr>
          <w:rFonts w:ascii="Times New Roman" w:hAnsi="Times New Roman" w:cs="Times New Roman"/>
          <w:b/>
        </w:rPr>
        <w:t xml:space="preserve"> </w:t>
      </w:r>
      <w:r w:rsidRPr="001A5712">
        <w:rPr>
          <w:rFonts w:ascii="Times New Roman" w:hAnsi="Times New Roman" w:cs="Times New Roman"/>
          <w:b/>
        </w:rPr>
        <w:t>br.47/09,110/21)</w:t>
      </w:r>
      <w:r w:rsidR="00F6044A" w:rsidRPr="001A5712">
        <w:rPr>
          <w:rFonts w:ascii="Times New Roman" w:hAnsi="Times New Roman" w:cs="Times New Roman"/>
          <w:b/>
        </w:rPr>
        <w:t>,</w:t>
      </w:r>
      <w:r w:rsidRPr="001A5712">
        <w:rPr>
          <w:rFonts w:ascii="Times New Roman" w:hAnsi="Times New Roman" w:cs="Times New Roman"/>
          <w:b/>
        </w:rPr>
        <w:t xml:space="preserve"> </w:t>
      </w:r>
    </w:p>
    <w:p w14:paraId="1C746E15" w14:textId="63A53FE6" w:rsidR="00DF30CE" w:rsidRPr="001A5712" w:rsidRDefault="00DF30CE" w:rsidP="00DF30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1A5712">
        <w:rPr>
          <w:rFonts w:ascii="Times New Roman" w:hAnsi="Times New Roman" w:cs="Times New Roman"/>
          <w:b/>
        </w:rPr>
        <w:t>Zakon o vlasništvu i stvarnim pravima</w:t>
      </w:r>
      <w:r w:rsidR="00F6044A" w:rsidRPr="001A5712">
        <w:rPr>
          <w:rFonts w:ascii="Times New Roman" w:hAnsi="Times New Roman" w:cs="Times New Roman"/>
          <w:b/>
        </w:rPr>
        <w:t xml:space="preserve"> </w:t>
      </w:r>
      <w:r w:rsidRPr="001A5712">
        <w:rPr>
          <w:rFonts w:ascii="Times New Roman" w:hAnsi="Times New Roman" w:cs="Times New Roman"/>
          <w:b/>
        </w:rPr>
        <w:t xml:space="preserve">(„Narodne </w:t>
      </w:r>
      <w:r w:rsidR="00F6044A" w:rsidRPr="001A5712">
        <w:rPr>
          <w:rFonts w:ascii="Times New Roman" w:hAnsi="Times New Roman" w:cs="Times New Roman"/>
          <w:b/>
        </w:rPr>
        <w:t>n</w:t>
      </w:r>
      <w:r w:rsidRPr="001A5712">
        <w:rPr>
          <w:rFonts w:ascii="Times New Roman" w:hAnsi="Times New Roman" w:cs="Times New Roman"/>
          <w:b/>
        </w:rPr>
        <w:t>ovine“,</w:t>
      </w:r>
      <w:r w:rsidR="00F6044A" w:rsidRPr="001A5712">
        <w:rPr>
          <w:rFonts w:ascii="Times New Roman" w:hAnsi="Times New Roman" w:cs="Times New Roman"/>
          <w:b/>
        </w:rPr>
        <w:t xml:space="preserve"> </w:t>
      </w:r>
      <w:r w:rsidRPr="001A5712">
        <w:rPr>
          <w:rFonts w:ascii="Times New Roman" w:hAnsi="Times New Roman" w:cs="Times New Roman"/>
          <w:b/>
        </w:rPr>
        <w:t>br.91/96, 68/98, 137/99, 22/00, 73/00,129/00, 114/01, 79/06, 141/06, 146/08, 38/09, 153/09, 143/12, 152/14</w:t>
      </w:r>
      <w:r w:rsidR="00F6044A" w:rsidRPr="001A5712">
        <w:rPr>
          <w:rFonts w:ascii="Times New Roman" w:hAnsi="Times New Roman" w:cs="Times New Roman"/>
          <w:b/>
        </w:rPr>
        <w:t>, 81/15, 94/17</w:t>
      </w:r>
      <w:r w:rsidRPr="001A5712">
        <w:rPr>
          <w:rFonts w:ascii="Times New Roman" w:hAnsi="Times New Roman" w:cs="Times New Roman"/>
          <w:b/>
        </w:rPr>
        <w:t>)</w:t>
      </w:r>
      <w:r w:rsidR="00F6044A" w:rsidRPr="001A5712">
        <w:rPr>
          <w:rFonts w:ascii="Times New Roman" w:hAnsi="Times New Roman" w:cs="Times New Roman"/>
          <w:b/>
        </w:rPr>
        <w:t>,</w:t>
      </w:r>
    </w:p>
    <w:p w14:paraId="5721F5EE" w14:textId="7FE2089F" w:rsidR="003B7678" w:rsidRPr="001A5712" w:rsidRDefault="005E2713" w:rsidP="00D61C60">
      <w:pPr>
        <w:pStyle w:val="ListParagraph"/>
        <w:numPr>
          <w:ilvl w:val="0"/>
          <w:numId w:val="14"/>
        </w:numPr>
        <w:jc w:val="both"/>
        <w:rPr>
          <w:rFonts w:ascii="Times New Roman" w:eastAsia="Calibri" w:hAnsi="Times New Roman" w:cs="Times New Roman"/>
          <w:b/>
        </w:rPr>
      </w:pPr>
      <w:r w:rsidRPr="001A5712">
        <w:rPr>
          <w:rFonts w:ascii="Times New Roman" w:eastAsia="Calibri" w:hAnsi="Times New Roman" w:cs="Times New Roman"/>
          <w:b/>
        </w:rPr>
        <w:t>Zakon o lokalnoj i područnoj (regionalnoj) samoupravi (</w:t>
      </w:r>
      <w:r w:rsidR="00DF30CE" w:rsidRPr="001A5712">
        <w:rPr>
          <w:rFonts w:ascii="Times New Roman" w:eastAsia="Calibri" w:hAnsi="Times New Roman" w:cs="Times New Roman"/>
          <w:b/>
        </w:rPr>
        <w:t>„</w:t>
      </w:r>
      <w:r w:rsidR="00F6044A" w:rsidRPr="001A5712">
        <w:rPr>
          <w:rFonts w:ascii="Times New Roman" w:eastAsia="Calibri" w:hAnsi="Times New Roman" w:cs="Times New Roman"/>
          <w:b/>
        </w:rPr>
        <w:t>N</w:t>
      </w:r>
      <w:r w:rsidR="00DF30CE" w:rsidRPr="001A5712">
        <w:rPr>
          <w:rFonts w:ascii="Times New Roman" w:eastAsia="Calibri" w:hAnsi="Times New Roman" w:cs="Times New Roman"/>
          <w:b/>
        </w:rPr>
        <w:t>arodne novine“</w:t>
      </w:r>
      <w:r w:rsidR="00F6044A" w:rsidRPr="001A5712">
        <w:rPr>
          <w:rFonts w:ascii="Times New Roman" w:eastAsia="Calibri" w:hAnsi="Times New Roman" w:cs="Times New Roman"/>
          <w:b/>
        </w:rPr>
        <w:t xml:space="preserve">, </w:t>
      </w:r>
      <w:r w:rsidRPr="001A5712">
        <w:rPr>
          <w:rFonts w:ascii="Times New Roman" w:eastAsia="Calibri" w:hAnsi="Times New Roman" w:cs="Times New Roman"/>
          <w:b/>
        </w:rPr>
        <w:t xml:space="preserve">br. </w:t>
      </w:r>
      <w:r w:rsidRPr="001A5712">
        <w:rPr>
          <w:rFonts w:ascii="Times New Roman" w:hAnsi="Times New Roman" w:cs="Times New Roman"/>
          <w:b/>
        </w:rPr>
        <w:t>33/01, 60/01-vjerod</w:t>
      </w:r>
      <w:r w:rsidR="00783526" w:rsidRPr="001A5712">
        <w:rPr>
          <w:rFonts w:ascii="Times New Roman" w:hAnsi="Times New Roman" w:cs="Times New Roman"/>
          <w:b/>
        </w:rPr>
        <w:t>ostojno tumačenje 129/05, 109/07</w:t>
      </w:r>
      <w:r w:rsidRPr="001A5712">
        <w:rPr>
          <w:rFonts w:ascii="Times New Roman" w:hAnsi="Times New Roman" w:cs="Times New Roman"/>
          <w:b/>
        </w:rPr>
        <w:t>, 125/08, 36/09, 150/11, 144/12, 19/13, 137/15</w:t>
      </w:r>
      <w:r w:rsidR="00F6044A" w:rsidRPr="001A5712">
        <w:rPr>
          <w:rFonts w:ascii="Times New Roman" w:hAnsi="Times New Roman" w:cs="Times New Roman"/>
          <w:b/>
        </w:rPr>
        <w:t xml:space="preserve">, </w:t>
      </w:r>
      <w:r w:rsidRPr="001A5712">
        <w:rPr>
          <w:rFonts w:ascii="Times New Roman" w:hAnsi="Times New Roman" w:cs="Times New Roman"/>
          <w:b/>
        </w:rPr>
        <w:t>123/17</w:t>
      </w:r>
      <w:r w:rsidR="0013609C" w:rsidRPr="001A5712">
        <w:rPr>
          <w:rFonts w:ascii="Times New Roman" w:hAnsi="Times New Roman" w:cs="Times New Roman"/>
          <w:b/>
        </w:rPr>
        <w:t>,</w:t>
      </w:r>
      <w:r w:rsidR="00F6044A" w:rsidRPr="001A5712">
        <w:rPr>
          <w:rFonts w:ascii="Times New Roman" w:hAnsi="Times New Roman" w:cs="Times New Roman"/>
          <w:b/>
        </w:rPr>
        <w:t xml:space="preserve"> </w:t>
      </w:r>
      <w:r w:rsidR="0013609C" w:rsidRPr="001A5712">
        <w:rPr>
          <w:rFonts w:ascii="Times New Roman" w:hAnsi="Times New Roman" w:cs="Times New Roman"/>
          <w:b/>
        </w:rPr>
        <w:t>98/19,</w:t>
      </w:r>
      <w:r w:rsidR="00F6044A" w:rsidRPr="001A5712">
        <w:rPr>
          <w:rFonts w:ascii="Times New Roman" w:hAnsi="Times New Roman" w:cs="Times New Roman"/>
          <w:b/>
        </w:rPr>
        <w:t xml:space="preserve"> </w:t>
      </w:r>
      <w:r w:rsidR="0013609C" w:rsidRPr="001A5712">
        <w:rPr>
          <w:rFonts w:ascii="Times New Roman" w:hAnsi="Times New Roman" w:cs="Times New Roman"/>
          <w:b/>
        </w:rPr>
        <w:t>144/20</w:t>
      </w:r>
      <w:r w:rsidRPr="001A5712">
        <w:rPr>
          <w:rFonts w:ascii="Times New Roman" w:hAnsi="Times New Roman" w:cs="Times New Roman"/>
          <w:b/>
        </w:rPr>
        <w:t>),</w:t>
      </w:r>
    </w:p>
    <w:p w14:paraId="39AFD1E1" w14:textId="4D179DDD" w:rsidR="00DF30CE" w:rsidRPr="001A5712" w:rsidRDefault="00DF30CE" w:rsidP="00D61C60">
      <w:pPr>
        <w:pStyle w:val="ListParagraph"/>
        <w:numPr>
          <w:ilvl w:val="0"/>
          <w:numId w:val="14"/>
        </w:numPr>
        <w:jc w:val="both"/>
        <w:rPr>
          <w:rFonts w:ascii="Times New Roman" w:eastAsia="Calibri" w:hAnsi="Times New Roman" w:cs="Times New Roman"/>
          <w:b/>
        </w:rPr>
      </w:pPr>
      <w:r w:rsidRPr="001A5712">
        <w:rPr>
          <w:rFonts w:ascii="Times New Roman" w:hAnsi="Times New Roman" w:cs="Times New Roman"/>
          <w:b/>
        </w:rPr>
        <w:t>Zakon o zakupu i kupoprodaji po</w:t>
      </w:r>
      <w:r w:rsidR="00F6044A" w:rsidRPr="001A5712">
        <w:rPr>
          <w:rFonts w:ascii="Times New Roman" w:hAnsi="Times New Roman" w:cs="Times New Roman"/>
          <w:b/>
        </w:rPr>
        <w:t>s</w:t>
      </w:r>
      <w:r w:rsidRPr="001A5712">
        <w:rPr>
          <w:rFonts w:ascii="Times New Roman" w:hAnsi="Times New Roman" w:cs="Times New Roman"/>
          <w:b/>
        </w:rPr>
        <w:t>lovnog prostora (</w:t>
      </w:r>
      <w:r w:rsidR="00F6044A" w:rsidRPr="001A5712">
        <w:rPr>
          <w:rFonts w:ascii="Times New Roman" w:hAnsi="Times New Roman" w:cs="Times New Roman"/>
          <w:b/>
        </w:rPr>
        <w:t>„Narodne novine“, br.125/11,64/15,112/18),</w:t>
      </w:r>
    </w:p>
    <w:p w14:paraId="44204CF9" w14:textId="1E0FF849" w:rsidR="00F6044A" w:rsidRPr="001A5712" w:rsidRDefault="00F6044A" w:rsidP="00D61C60">
      <w:pPr>
        <w:pStyle w:val="ListParagraph"/>
        <w:numPr>
          <w:ilvl w:val="0"/>
          <w:numId w:val="14"/>
        </w:numPr>
        <w:jc w:val="both"/>
        <w:rPr>
          <w:rFonts w:ascii="Times New Roman" w:eastAsia="Calibri" w:hAnsi="Times New Roman" w:cs="Times New Roman"/>
          <w:b/>
        </w:rPr>
      </w:pPr>
      <w:r w:rsidRPr="001A5712">
        <w:rPr>
          <w:rFonts w:ascii="Times New Roman" w:hAnsi="Times New Roman" w:cs="Times New Roman"/>
          <w:b/>
        </w:rPr>
        <w:t>Zakon o prostornom uređenju („Narodne novine“, br.153/13,65/17,114/18,39/19,98/19,67/23).</w:t>
      </w:r>
    </w:p>
    <w:p w14:paraId="531921E5" w14:textId="77777777" w:rsidR="007D64DE" w:rsidRPr="001A5712" w:rsidRDefault="007D64DE" w:rsidP="00B10D89">
      <w:pPr>
        <w:rPr>
          <w:rFonts w:ascii="Times New Roman" w:hAnsi="Times New Roman" w:cs="Times New Roman"/>
          <w:b/>
        </w:rPr>
      </w:pPr>
    </w:p>
    <w:p w14:paraId="06364242" w14:textId="77777777" w:rsidR="00980118" w:rsidRPr="00DF30CE" w:rsidRDefault="00980118" w:rsidP="00980118">
      <w:pPr>
        <w:ind w:firstLine="708"/>
        <w:rPr>
          <w:rFonts w:ascii="Times New Roman" w:hAnsi="Times New Roman" w:cs="Times New Roman"/>
          <w:b/>
        </w:rPr>
      </w:pPr>
      <w:r w:rsidRPr="00DF30CE">
        <w:rPr>
          <w:rFonts w:ascii="Times New Roman" w:hAnsi="Times New Roman" w:cs="Times New Roman"/>
          <w:b/>
        </w:rPr>
        <w:lastRenderedPageBreak/>
        <w:t xml:space="preserve">V. </w:t>
      </w:r>
      <w:r w:rsidRPr="00DF30CE">
        <w:rPr>
          <w:rFonts w:ascii="Times New Roman" w:hAnsi="Times New Roman" w:cs="Times New Roman"/>
          <w:b/>
        </w:rPr>
        <w:tab/>
      </w:r>
      <w:r w:rsidRPr="00DF30CE">
        <w:rPr>
          <w:rFonts w:ascii="Times New Roman" w:hAnsi="Times New Roman" w:cs="Times New Roman"/>
          <w:b/>
          <w:u w:val="single"/>
        </w:rPr>
        <w:t>OSTALO</w:t>
      </w:r>
    </w:p>
    <w:p w14:paraId="6A989F50" w14:textId="77777777" w:rsidR="00980118" w:rsidRPr="00DF30CE" w:rsidRDefault="00980118" w:rsidP="00B10D89">
      <w:pPr>
        <w:rPr>
          <w:rFonts w:ascii="Times New Roman" w:hAnsi="Times New Roman" w:cs="Times New Roman"/>
        </w:rPr>
      </w:pPr>
    </w:p>
    <w:p w14:paraId="570D37FF" w14:textId="77777777" w:rsidR="00F6044A" w:rsidRPr="00F6044A" w:rsidRDefault="00F6044A" w:rsidP="00F6044A">
      <w:pPr>
        <w:ind w:firstLine="708"/>
        <w:jc w:val="both"/>
        <w:rPr>
          <w:rFonts w:ascii="Times New Roman" w:hAnsi="Times New Roman" w:cs="Times New Roman"/>
        </w:rPr>
      </w:pPr>
      <w:r w:rsidRPr="00F6044A">
        <w:rPr>
          <w:rFonts w:ascii="Times New Roman" w:hAnsi="Times New Roman" w:cs="Times New Roman"/>
        </w:rPr>
        <w:t>Kandidati koji ispunjavaju uvjete iz natječaja bit će obaviješteni o vremenu održavanja prethodne provjere znanja i sposobnosti pozivom na e-mail adresu navedenu u prijavi, najmanje  pet dana prije održavanja provjere.</w:t>
      </w:r>
    </w:p>
    <w:p w14:paraId="312A264D" w14:textId="77777777" w:rsidR="00F6044A" w:rsidRPr="00F6044A" w:rsidRDefault="00F6044A" w:rsidP="00F6044A">
      <w:pPr>
        <w:jc w:val="both"/>
        <w:rPr>
          <w:rFonts w:ascii="Times New Roman" w:hAnsi="Times New Roman" w:cs="Times New Roman"/>
        </w:rPr>
      </w:pPr>
      <w:r w:rsidRPr="00F6044A">
        <w:rPr>
          <w:rFonts w:ascii="Times New Roman" w:hAnsi="Times New Roman" w:cs="Times New Roman"/>
        </w:rPr>
        <w:t xml:space="preserve"> </w:t>
      </w:r>
    </w:p>
    <w:p w14:paraId="390C2AB2" w14:textId="77777777" w:rsidR="00F6044A" w:rsidRPr="00F6044A" w:rsidRDefault="00F6044A" w:rsidP="00F6044A">
      <w:pPr>
        <w:ind w:firstLine="708"/>
        <w:jc w:val="both"/>
        <w:rPr>
          <w:rFonts w:ascii="Times New Roman" w:hAnsi="Times New Roman" w:cs="Times New Roman"/>
        </w:rPr>
      </w:pPr>
      <w:r w:rsidRPr="00F6044A">
        <w:rPr>
          <w:rFonts w:ascii="Times New Roman" w:hAnsi="Times New Roman" w:cs="Times New Roman"/>
        </w:rPr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22CEB686" w14:textId="77777777" w:rsidR="00F6044A" w:rsidRPr="00F6044A" w:rsidRDefault="00F6044A" w:rsidP="00F6044A">
      <w:pPr>
        <w:jc w:val="both"/>
        <w:rPr>
          <w:rFonts w:ascii="Times New Roman" w:hAnsi="Times New Roman" w:cs="Times New Roman"/>
        </w:rPr>
      </w:pPr>
    </w:p>
    <w:p w14:paraId="6F3CED92" w14:textId="77777777" w:rsidR="00F6044A" w:rsidRPr="00F6044A" w:rsidRDefault="00F6044A" w:rsidP="00F6044A">
      <w:pPr>
        <w:ind w:firstLine="708"/>
        <w:jc w:val="both"/>
        <w:rPr>
          <w:rFonts w:ascii="Times New Roman" w:hAnsi="Times New Roman" w:cs="Times New Roman"/>
        </w:rPr>
      </w:pPr>
      <w:r w:rsidRPr="00F6044A">
        <w:rPr>
          <w:rFonts w:ascii="Times New Roman" w:hAnsi="Times New Roman" w:cs="Times New Roman"/>
        </w:rPr>
        <w:t>Kandidat može tijekom natječajnog postupka pisanim putem povući prijavu.</w:t>
      </w:r>
    </w:p>
    <w:p w14:paraId="0F72F167" w14:textId="77777777" w:rsidR="00F6044A" w:rsidRPr="00F6044A" w:rsidRDefault="00F6044A" w:rsidP="00F6044A">
      <w:pPr>
        <w:rPr>
          <w:rFonts w:ascii="Times New Roman" w:hAnsi="Times New Roman" w:cs="Times New Roman"/>
        </w:rPr>
      </w:pPr>
    </w:p>
    <w:p w14:paraId="47A3BD88" w14:textId="77777777" w:rsidR="00F6044A" w:rsidRPr="00F6044A" w:rsidRDefault="00F6044A" w:rsidP="00F6044A">
      <w:pPr>
        <w:ind w:firstLine="708"/>
        <w:rPr>
          <w:rFonts w:ascii="Times New Roman" w:hAnsi="Times New Roman" w:cs="Times New Roman"/>
        </w:rPr>
      </w:pPr>
      <w:r w:rsidRPr="00F6044A">
        <w:rPr>
          <w:rFonts w:ascii="Times New Roman" w:hAnsi="Times New Roman" w:cs="Times New Roman"/>
        </w:rPr>
        <w:t>Izabrani kandidat bit će upućen na liječnički pregled (utvrđivanje zdravstvene sposobnosti za obavljanje poslova radnog mjesta) na trošak Grada.</w:t>
      </w:r>
    </w:p>
    <w:p w14:paraId="1A62BB7A" w14:textId="77777777" w:rsidR="007072B4" w:rsidRPr="00DF30CE" w:rsidRDefault="007072B4" w:rsidP="00B10D89">
      <w:pPr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> </w:t>
      </w:r>
    </w:p>
    <w:p w14:paraId="58BEE447" w14:textId="6D2481F1" w:rsidR="00D73C89" w:rsidRPr="00DF30CE" w:rsidRDefault="007072B4" w:rsidP="00F2249F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Eventualne dodatne upite </w:t>
      </w:r>
      <w:r w:rsidR="00080F4F" w:rsidRPr="00DF30CE">
        <w:rPr>
          <w:rFonts w:ascii="Times New Roman" w:hAnsi="Times New Roman" w:cs="Times New Roman"/>
        </w:rPr>
        <w:t>za natječaj</w:t>
      </w:r>
      <w:r w:rsidR="00F2249F" w:rsidRPr="00DF30CE">
        <w:rPr>
          <w:rFonts w:ascii="Times New Roman" w:hAnsi="Times New Roman" w:cs="Times New Roman"/>
        </w:rPr>
        <w:t xml:space="preserve"> </w:t>
      </w:r>
      <w:r w:rsidR="0024135E" w:rsidRPr="00DF30CE">
        <w:rPr>
          <w:rFonts w:ascii="Times New Roman" w:hAnsi="Times New Roman" w:cs="Times New Roman"/>
        </w:rPr>
        <w:t xml:space="preserve">koji </w:t>
      </w:r>
      <w:r w:rsidR="00080F4F" w:rsidRPr="00DF30CE">
        <w:rPr>
          <w:rFonts w:ascii="Times New Roman" w:hAnsi="Times New Roman" w:cs="Times New Roman"/>
        </w:rPr>
        <w:t xml:space="preserve">provodi </w:t>
      </w:r>
      <w:r w:rsidR="00F2249F" w:rsidRPr="00DF30CE">
        <w:rPr>
          <w:rFonts w:ascii="Times New Roman" w:hAnsi="Times New Roman" w:cs="Times New Roman"/>
        </w:rPr>
        <w:t xml:space="preserve">Gradonačelnik Grada Sinja </w:t>
      </w:r>
      <w:r w:rsidRPr="00DF30CE">
        <w:rPr>
          <w:rFonts w:ascii="Times New Roman" w:hAnsi="Times New Roman" w:cs="Times New Roman"/>
        </w:rPr>
        <w:t xml:space="preserve">možete poslati putem elektroničke pošte, na </w:t>
      </w:r>
      <w:r w:rsidR="00566A26" w:rsidRPr="00DF30CE">
        <w:rPr>
          <w:rFonts w:ascii="Times New Roman" w:hAnsi="Times New Roman" w:cs="Times New Roman"/>
        </w:rPr>
        <w:t>a</w:t>
      </w:r>
      <w:r w:rsidRPr="00DF30CE">
        <w:rPr>
          <w:rFonts w:ascii="Times New Roman" w:hAnsi="Times New Roman" w:cs="Times New Roman"/>
        </w:rPr>
        <w:t>dres</w:t>
      </w:r>
      <w:r w:rsidR="005C0E5D" w:rsidRPr="00DF30CE">
        <w:rPr>
          <w:rFonts w:ascii="Times New Roman" w:hAnsi="Times New Roman" w:cs="Times New Roman"/>
        </w:rPr>
        <w:t xml:space="preserve">u: </w:t>
      </w:r>
      <w:r w:rsidR="00F6044A" w:rsidRPr="00F6044A">
        <w:rPr>
          <w:rFonts w:ascii="Times New Roman" w:hAnsi="Times New Roman" w:cs="Times New Roman"/>
          <w:b/>
        </w:rPr>
        <w:t>sanja.beslic</w:t>
      </w:r>
      <w:r w:rsidR="005C0E5D" w:rsidRPr="00F6044A">
        <w:rPr>
          <w:rFonts w:ascii="Times New Roman" w:hAnsi="Times New Roman" w:cs="Times New Roman"/>
          <w:b/>
          <w:bCs/>
        </w:rPr>
        <w:t>@sinj.hr</w:t>
      </w:r>
    </w:p>
    <w:p w14:paraId="2E485109" w14:textId="77777777" w:rsidR="00D73C89" w:rsidRPr="00DF30CE" w:rsidRDefault="00D73C89" w:rsidP="00D73C89">
      <w:pPr>
        <w:jc w:val="both"/>
        <w:rPr>
          <w:rFonts w:ascii="Times New Roman" w:hAnsi="Times New Roman" w:cs="Times New Roman"/>
        </w:rPr>
      </w:pPr>
    </w:p>
    <w:p w14:paraId="2759868F" w14:textId="77777777" w:rsidR="009B2EDB" w:rsidRPr="00DF30CE" w:rsidRDefault="009B2EDB" w:rsidP="009B2EDB">
      <w:pPr>
        <w:rPr>
          <w:rFonts w:ascii="Times New Roman" w:hAnsi="Times New Roman" w:cs="Times New Roman"/>
          <w:color w:val="000000" w:themeColor="text1"/>
        </w:rPr>
      </w:pPr>
    </w:p>
    <w:p w14:paraId="308BEFF2" w14:textId="77777777" w:rsidR="00DE0B4A" w:rsidRPr="00DF30CE" w:rsidRDefault="00DE0B4A" w:rsidP="00D73C89">
      <w:pPr>
        <w:jc w:val="both"/>
        <w:rPr>
          <w:rFonts w:ascii="Times New Roman" w:hAnsi="Times New Roman" w:cs="Times New Roman"/>
        </w:rPr>
      </w:pPr>
    </w:p>
    <w:sectPr w:rsidR="00DE0B4A" w:rsidRPr="00DF30CE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84615"/>
    <w:rsid w:val="0009437A"/>
    <w:rsid w:val="000A09D7"/>
    <w:rsid w:val="000A20B0"/>
    <w:rsid w:val="000E0DBB"/>
    <w:rsid w:val="001209D0"/>
    <w:rsid w:val="00121A52"/>
    <w:rsid w:val="0013201A"/>
    <w:rsid w:val="0013609C"/>
    <w:rsid w:val="001850F6"/>
    <w:rsid w:val="001A5712"/>
    <w:rsid w:val="001A68F1"/>
    <w:rsid w:val="0021523A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77053"/>
    <w:rsid w:val="004A0051"/>
    <w:rsid w:val="004A3036"/>
    <w:rsid w:val="004D009C"/>
    <w:rsid w:val="005279E6"/>
    <w:rsid w:val="005325BD"/>
    <w:rsid w:val="0056341C"/>
    <w:rsid w:val="00566A26"/>
    <w:rsid w:val="00583778"/>
    <w:rsid w:val="00592C13"/>
    <w:rsid w:val="00595BC7"/>
    <w:rsid w:val="005A6ABC"/>
    <w:rsid w:val="005C0E5D"/>
    <w:rsid w:val="005E2713"/>
    <w:rsid w:val="005E3705"/>
    <w:rsid w:val="00610294"/>
    <w:rsid w:val="00614CE4"/>
    <w:rsid w:val="00621266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8138F"/>
    <w:rsid w:val="00890DD3"/>
    <w:rsid w:val="00892DF2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45DD"/>
    <w:rsid w:val="00957D60"/>
    <w:rsid w:val="00970763"/>
    <w:rsid w:val="00980118"/>
    <w:rsid w:val="00980B80"/>
    <w:rsid w:val="009B2EDB"/>
    <w:rsid w:val="009C1050"/>
    <w:rsid w:val="009C31C5"/>
    <w:rsid w:val="009C74D2"/>
    <w:rsid w:val="009E3B5D"/>
    <w:rsid w:val="009E4083"/>
    <w:rsid w:val="00A052BD"/>
    <w:rsid w:val="00A05638"/>
    <w:rsid w:val="00A17F0F"/>
    <w:rsid w:val="00A46540"/>
    <w:rsid w:val="00A52EC3"/>
    <w:rsid w:val="00A625E9"/>
    <w:rsid w:val="00A828EA"/>
    <w:rsid w:val="00A937B1"/>
    <w:rsid w:val="00A973AB"/>
    <w:rsid w:val="00AB72FE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05E4"/>
    <w:rsid w:val="00CA53E5"/>
    <w:rsid w:val="00CC3A3F"/>
    <w:rsid w:val="00CC6F8F"/>
    <w:rsid w:val="00CD3ECD"/>
    <w:rsid w:val="00CF33D4"/>
    <w:rsid w:val="00D004E4"/>
    <w:rsid w:val="00D01405"/>
    <w:rsid w:val="00D2033C"/>
    <w:rsid w:val="00D37653"/>
    <w:rsid w:val="00D468F4"/>
    <w:rsid w:val="00D558FF"/>
    <w:rsid w:val="00D61C60"/>
    <w:rsid w:val="00D73C89"/>
    <w:rsid w:val="00DD23D3"/>
    <w:rsid w:val="00DD5581"/>
    <w:rsid w:val="00DE0B4A"/>
    <w:rsid w:val="00DF30CE"/>
    <w:rsid w:val="00E359E1"/>
    <w:rsid w:val="00E44F77"/>
    <w:rsid w:val="00E5380F"/>
    <w:rsid w:val="00E5607D"/>
    <w:rsid w:val="00E82DEB"/>
    <w:rsid w:val="00EB4FFF"/>
    <w:rsid w:val="00EB63F9"/>
    <w:rsid w:val="00EC0FF1"/>
    <w:rsid w:val="00EC15A5"/>
    <w:rsid w:val="00ED433B"/>
    <w:rsid w:val="00EE4DF3"/>
    <w:rsid w:val="00F129D3"/>
    <w:rsid w:val="00F151DE"/>
    <w:rsid w:val="00F20C3B"/>
    <w:rsid w:val="00F2249F"/>
    <w:rsid w:val="00F6044A"/>
    <w:rsid w:val="00F64F9B"/>
    <w:rsid w:val="00F818B3"/>
    <w:rsid w:val="00F85844"/>
    <w:rsid w:val="00F867A0"/>
    <w:rsid w:val="00F922F2"/>
    <w:rsid w:val="00FA3F39"/>
    <w:rsid w:val="00FB1894"/>
    <w:rsid w:val="00FC7953"/>
    <w:rsid w:val="00FD304E"/>
    <w:rsid w:val="00FD3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6702"/>
  <w15:docId w15:val="{9D639E7A-3F73-6747-9557-CAE06865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5C0E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595</Words>
  <Characters>3392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8</cp:revision>
  <cp:lastPrinted>2018-04-04T13:38:00Z</cp:lastPrinted>
  <dcterms:created xsi:type="dcterms:W3CDTF">2024-05-15T07:13:00Z</dcterms:created>
  <dcterms:modified xsi:type="dcterms:W3CDTF">2024-08-21T12:37:00Z</dcterms:modified>
</cp:coreProperties>
</file>