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AB11D" w14:textId="0FA573D0" w:rsidR="00AF41C1" w:rsidRDefault="00C766DA">
      <w:pPr>
        <w:jc w:val="center"/>
        <w:rPr>
          <w:rFonts w:ascii="Garamond" w:hAnsi="Garamond"/>
          <w:b/>
          <w:sz w:val="36"/>
          <w:szCs w:val="36"/>
        </w:rPr>
      </w:pPr>
      <w:bookmarkStart w:id="0" w:name="_Hlk119929895"/>
      <w:r>
        <w:rPr>
          <w:rFonts w:ascii="Garamond" w:hAnsi="Garamond"/>
          <w:b/>
          <w:sz w:val="36"/>
          <w:szCs w:val="36"/>
        </w:rPr>
        <w:t xml:space="preserve"> </w:t>
      </w:r>
      <w:r w:rsidR="00AF41C1">
        <w:rPr>
          <w:rFonts w:ascii="Garamond" w:hAnsi="Garamond"/>
          <w:b/>
          <w:sz w:val="36"/>
          <w:szCs w:val="36"/>
        </w:rPr>
        <w:t>REPUBLIKA  HRVATSKA</w:t>
      </w:r>
    </w:p>
    <w:p w14:paraId="53495257" w14:textId="7299E849" w:rsidR="00AF41C1" w:rsidRDefault="0017689C" w:rsidP="0039793F">
      <w:pPr>
        <w:jc w:val="center"/>
        <w:rPr>
          <w:rFonts w:ascii="Garamond" w:hAnsi="Garamond"/>
          <w:b/>
          <w:sz w:val="36"/>
          <w:szCs w:val="36"/>
        </w:rPr>
      </w:pPr>
      <w:r>
        <w:rPr>
          <w:rFonts w:ascii="Garamond" w:hAnsi="Garamond"/>
          <w:b/>
          <w:sz w:val="36"/>
          <w:szCs w:val="36"/>
        </w:rPr>
        <w:t xml:space="preserve">   </w:t>
      </w:r>
      <w:r w:rsidR="00AF41C1">
        <w:rPr>
          <w:rFonts w:ascii="Garamond" w:hAnsi="Garamond"/>
          <w:b/>
          <w:sz w:val="36"/>
          <w:szCs w:val="36"/>
        </w:rPr>
        <w:t xml:space="preserve">SPLITSKO </w:t>
      </w:r>
      <w:r w:rsidR="00216982">
        <w:rPr>
          <w:rFonts w:ascii="Garamond" w:hAnsi="Garamond"/>
          <w:b/>
          <w:sz w:val="36"/>
          <w:szCs w:val="36"/>
        </w:rPr>
        <w:t xml:space="preserve"> </w:t>
      </w:r>
      <w:r w:rsidR="00AF41C1">
        <w:rPr>
          <w:rFonts w:ascii="Garamond" w:hAnsi="Garamond"/>
          <w:b/>
          <w:sz w:val="36"/>
          <w:szCs w:val="36"/>
        </w:rPr>
        <w:t>-  DALMATINSKA ŽUPANIJA</w:t>
      </w:r>
    </w:p>
    <w:p w14:paraId="3EE8C546" w14:textId="77777777" w:rsidR="00AF41C1" w:rsidRDefault="00AF41C1">
      <w:pPr>
        <w:jc w:val="center"/>
        <w:rPr>
          <w:rFonts w:ascii="Garamond" w:hAnsi="Garamond"/>
          <w:b/>
          <w:sz w:val="36"/>
          <w:szCs w:val="36"/>
        </w:rPr>
      </w:pPr>
      <w:r>
        <w:rPr>
          <w:rFonts w:ascii="Garamond" w:hAnsi="Garamond"/>
          <w:b/>
          <w:sz w:val="36"/>
          <w:szCs w:val="36"/>
        </w:rPr>
        <w:t>GRAD SINJ</w:t>
      </w:r>
    </w:p>
    <w:p w14:paraId="02E4D6F7" w14:textId="77777777" w:rsidR="00AF41C1" w:rsidRDefault="00AF41C1">
      <w:pPr>
        <w:jc w:val="center"/>
        <w:rPr>
          <w:rFonts w:ascii="Garamond" w:hAnsi="Garamond"/>
          <w:sz w:val="36"/>
          <w:szCs w:val="36"/>
        </w:rPr>
      </w:pPr>
    </w:p>
    <w:p w14:paraId="20176E9D" w14:textId="77777777" w:rsidR="00AF41C1" w:rsidRDefault="009403E7">
      <w:pPr>
        <w:jc w:val="center"/>
        <w:rPr>
          <w:rFonts w:ascii="Garamond" w:hAnsi="Garamond"/>
          <w:sz w:val="36"/>
          <w:szCs w:val="36"/>
        </w:rPr>
      </w:pPr>
      <w:r>
        <w:rPr>
          <w:rFonts w:ascii="Garamond" w:hAnsi="Garamond"/>
          <w:noProof/>
          <w:sz w:val="36"/>
          <w:szCs w:val="36"/>
        </w:rPr>
        <w:drawing>
          <wp:anchor distT="0" distB="0" distL="114300" distR="114300" simplePos="0" relativeHeight="251657216" behindDoc="1" locked="0" layoutInCell="1" allowOverlap="1" wp14:anchorId="2EF4809E" wp14:editId="74F6F3D4">
            <wp:simplePos x="0" y="0"/>
            <wp:positionH relativeFrom="column">
              <wp:posOffset>2417445</wp:posOffset>
            </wp:positionH>
            <wp:positionV relativeFrom="paragraph">
              <wp:posOffset>82550</wp:posOffset>
            </wp:positionV>
            <wp:extent cx="1485900" cy="1600200"/>
            <wp:effectExtent l="19050" t="0" r="0" b="0"/>
            <wp:wrapTight wrapText="bothSides">
              <wp:wrapPolygon edited="0">
                <wp:start x="-277" y="0"/>
                <wp:lineTo x="-277" y="21343"/>
                <wp:lineTo x="21600" y="21343"/>
                <wp:lineTo x="21600" y="0"/>
                <wp:lineTo x="-277" y="0"/>
              </wp:wrapPolygon>
            </wp:wrapTight>
            <wp:docPr id="1" name="Slika 2" descr="GrbGrad-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Grad-mali"/>
                    <pic:cNvPicPr>
                      <a:picLocks noChangeAspect="1" noChangeArrowheads="1"/>
                    </pic:cNvPicPr>
                  </pic:nvPicPr>
                  <pic:blipFill>
                    <a:blip r:embed="rId8" cstate="print"/>
                    <a:srcRect/>
                    <a:stretch>
                      <a:fillRect/>
                    </a:stretch>
                  </pic:blipFill>
                  <pic:spPr bwMode="auto">
                    <a:xfrm>
                      <a:off x="0" y="0"/>
                      <a:ext cx="1485900" cy="1600200"/>
                    </a:xfrm>
                    <a:prstGeom prst="rect">
                      <a:avLst/>
                    </a:prstGeom>
                    <a:noFill/>
                    <a:ln w="9525">
                      <a:noFill/>
                      <a:miter lim="800000"/>
                      <a:headEnd/>
                      <a:tailEnd/>
                    </a:ln>
                  </pic:spPr>
                </pic:pic>
              </a:graphicData>
            </a:graphic>
          </wp:anchor>
        </w:drawing>
      </w:r>
    </w:p>
    <w:p w14:paraId="3DFB4F4F" w14:textId="77777777" w:rsidR="00AF41C1" w:rsidRDefault="00AF41C1">
      <w:pPr>
        <w:jc w:val="center"/>
        <w:rPr>
          <w:rFonts w:ascii="Garamond" w:hAnsi="Garamond"/>
          <w:sz w:val="36"/>
          <w:szCs w:val="36"/>
        </w:rPr>
      </w:pPr>
    </w:p>
    <w:p w14:paraId="6D1E651C" w14:textId="77777777" w:rsidR="00AF41C1" w:rsidRDefault="00AF41C1">
      <w:pPr>
        <w:jc w:val="center"/>
        <w:rPr>
          <w:rFonts w:ascii="Garamond" w:hAnsi="Garamond"/>
          <w:sz w:val="36"/>
          <w:szCs w:val="36"/>
        </w:rPr>
      </w:pPr>
    </w:p>
    <w:p w14:paraId="4219D417" w14:textId="77777777" w:rsidR="00AF41C1" w:rsidRDefault="00AF41C1">
      <w:pPr>
        <w:jc w:val="center"/>
        <w:rPr>
          <w:rFonts w:ascii="Garamond" w:hAnsi="Garamond"/>
          <w:sz w:val="36"/>
          <w:szCs w:val="36"/>
        </w:rPr>
      </w:pPr>
    </w:p>
    <w:p w14:paraId="73EA4600" w14:textId="77777777" w:rsidR="00AF41C1" w:rsidRDefault="00AF41C1">
      <w:pPr>
        <w:jc w:val="center"/>
        <w:rPr>
          <w:rFonts w:ascii="Garamond" w:hAnsi="Garamond"/>
          <w:sz w:val="36"/>
          <w:szCs w:val="36"/>
        </w:rPr>
      </w:pPr>
    </w:p>
    <w:p w14:paraId="7D8C716C" w14:textId="77777777" w:rsidR="00AF41C1" w:rsidRDefault="00AF41C1">
      <w:pPr>
        <w:jc w:val="center"/>
        <w:rPr>
          <w:rFonts w:ascii="Garamond" w:hAnsi="Garamond"/>
          <w:sz w:val="36"/>
          <w:szCs w:val="36"/>
        </w:rPr>
      </w:pPr>
    </w:p>
    <w:p w14:paraId="0FE82D28" w14:textId="77777777" w:rsidR="00AF41C1" w:rsidRDefault="00AF41C1">
      <w:pPr>
        <w:jc w:val="center"/>
        <w:rPr>
          <w:rFonts w:ascii="Garamond" w:hAnsi="Garamond"/>
          <w:sz w:val="36"/>
          <w:szCs w:val="36"/>
        </w:rPr>
      </w:pPr>
    </w:p>
    <w:p w14:paraId="591900D1" w14:textId="77777777" w:rsidR="00AF41C1" w:rsidRDefault="00AF41C1">
      <w:pPr>
        <w:jc w:val="center"/>
        <w:rPr>
          <w:rFonts w:ascii="Garamond" w:hAnsi="Garamond"/>
          <w:sz w:val="36"/>
          <w:szCs w:val="36"/>
        </w:rPr>
      </w:pPr>
    </w:p>
    <w:p w14:paraId="2F412EFD" w14:textId="1E5E2C0C" w:rsidR="00AF41C1" w:rsidRDefault="00AD77C7">
      <w:pPr>
        <w:jc w:val="center"/>
        <w:rPr>
          <w:rFonts w:ascii="Garamond" w:hAnsi="Garamond"/>
          <w:sz w:val="36"/>
          <w:szCs w:val="36"/>
        </w:rPr>
      </w:pPr>
      <w:r>
        <w:rPr>
          <w:rFonts w:ascii="Garamond" w:hAnsi="Garamond"/>
          <w:noProof/>
          <w:sz w:val="36"/>
          <w:szCs w:val="36"/>
        </w:rPr>
        <mc:AlternateContent>
          <mc:Choice Requires="wps">
            <w:drawing>
              <wp:inline distT="0" distB="0" distL="0" distR="0" wp14:anchorId="40F50254" wp14:editId="78277FC9">
                <wp:extent cx="5591175" cy="1714500"/>
                <wp:effectExtent l="85725" t="0" r="13970" b="15240"/>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91175" cy="1714500"/>
                        </a:xfrm>
                        <a:prstGeom prst="rect">
                          <a:avLst/>
                        </a:prstGeom>
                        <a:extLst>
                          <a:ext uri="{AF507438-7753-43E0-B8FC-AC1667EBCBE1}">
                            <a14:hiddenEffects xmlns:a14="http://schemas.microsoft.com/office/drawing/2010/main">
                              <a:effectLst/>
                            </a14:hiddenEffects>
                          </a:ext>
                        </a:extLst>
                      </wps:spPr>
                      <wps:txbx>
                        <w:txbxContent>
                          <w:p w14:paraId="5400F2A4" w14:textId="77777777" w:rsidR="00AD77C7" w:rsidRPr="009745C8" w:rsidRDefault="00AD77C7" w:rsidP="00AD77C7">
                            <w:pPr>
                              <w:jc w:val="center"/>
                              <w:rPr>
                                <w:rFonts w:ascii="Garamond" w:hAnsi="Garamond"/>
                                <w:color w:val="FFFFCC"/>
                                <w:sz w:val="88"/>
                                <w:szCs w:val="88"/>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pPr>
                            <w:r w:rsidRPr="009745C8">
                              <w:rPr>
                                <w:rFonts w:ascii="Garamond" w:hAnsi="Garamond"/>
                                <w:color w:val="FFFFCC"/>
                                <w:sz w:val="88"/>
                                <w:szCs w:val="88"/>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OBRAZLOŽENJE</w:t>
                            </w:r>
                          </w:p>
                        </w:txbxContent>
                      </wps:txbx>
                      <wps:bodyPr wrap="square" numCol="1" fromWordArt="1">
                        <a:prstTxWarp prst="textTriangle">
                          <a:avLst>
                            <a:gd name="adj" fmla="val 50000"/>
                          </a:avLst>
                        </a:prstTxWarp>
                        <a:spAutoFit/>
                        <a:scene3d>
                          <a:camera prst="legacyObliqueTopLeft"/>
                          <a:lightRig rig="legacyNormal3" dir="r"/>
                        </a:scene3d>
                        <a:sp3d extrusionH="201600" prstMaterial="legacyMatte">
                          <a:extrusionClr>
                            <a:srgbClr val="0066CC"/>
                          </a:extrusionClr>
                          <a:contourClr>
                            <a:srgbClr val="FFFFCC"/>
                          </a:contourClr>
                        </a:sp3d>
                      </wps:bodyPr>
                    </wps:wsp>
                  </a:graphicData>
                </a:graphic>
              </wp:inline>
            </w:drawing>
          </mc:Choice>
          <mc:Fallback>
            <w:pict>
              <v:shapetype w14:anchorId="40F50254" id="_x0000_t202" coordsize="21600,21600" o:spt="202" path="m,l,21600r21600,l21600,xe">
                <v:stroke joinstyle="miter"/>
                <v:path gradientshapeok="t" o:connecttype="rect"/>
              </v:shapetype>
              <v:shape id="WordArt 1" o:spid="_x0000_s1026" type="#_x0000_t202" style="width:440.2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" filled="f" stroked="f">
                <o:lock v:ext="edit" shapetype="t"/>
                <v:textbox style="mso-fit-shape-to-text:t">
                  <w:txbxContent>
                    <w:p w14:paraId="5400F2A4" w14:textId="77777777" w:rsidR="00AD77C7" w:rsidRPr="009745C8" w:rsidRDefault="00AD77C7" w:rsidP="00AD77C7">
                      <w:pPr>
                        <w:jc w:val="center"/>
                        <w:rPr>
                          <w:rFonts w:ascii="Garamond" w:hAnsi="Garamond"/>
                          <w:color w:val="FFFFCC"/>
                          <w:sz w:val="88"/>
                          <w:szCs w:val="88"/>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pPr>
                      <w:r w:rsidRPr="009745C8">
                        <w:rPr>
                          <w:rFonts w:ascii="Garamond" w:hAnsi="Garamond"/>
                          <w:color w:val="FFFFCC"/>
                          <w:sz w:val="88"/>
                          <w:szCs w:val="88"/>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OBRAZLOŽENJE</w:t>
                      </w:r>
                    </w:p>
                  </w:txbxContent>
                </v:textbox>
                <w10:anchorlock/>
              </v:shape>
            </w:pict>
          </mc:Fallback>
        </mc:AlternateContent>
      </w:r>
    </w:p>
    <w:p w14:paraId="72B46A50" w14:textId="77777777" w:rsidR="00AF41C1" w:rsidRDefault="00AF41C1">
      <w:pPr>
        <w:rPr>
          <w:rFonts w:ascii="Garamond" w:hAnsi="Garamond"/>
          <w:sz w:val="36"/>
          <w:szCs w:val="36"/>
        </w:rPr>
      </w:pPr>
    </w:p>
    <w:p w14:paraId="0E5F6711" w14:textId="77777777" w:rsidR="00AF41C1" w:rsidRDefault="00AF41C1">
      <w:pPr>
        <w:rPr>
          <w:rFonts w:ascii="Garamond" w:hAnsi="Garamond"/>
          <w:b/>
          <w:sz w:val="44"/>
          <w:szCs w:val="44"/>
        </w:rPr>
      </w:pPr>
    </w:p>
    <w:p w14:paraId="7D01AF25" w14:textId="77777777" w:rsidR="0065313C" w:rsidRDefault="0065313C">
      <w:pPr>
        <w:rPr>
          <w:rFonts w:ascii="Garamond" w:hAnsi="Garamond"/>
          <w:b/>
          <w:sz w:val="44"/>
          <w:szCs w:val="44"/>
        </w:rPr>
      </w:pPr>
    </w:p>
    <w:p w14:paraId="44A91295" w14:textId="43D5B6BD" w:rsidR="00AF41C1" w:rsidRDefault="009F6355">
      <w:pPr>
        <w:jc w:val="center"/>
        <w:rPr>
          <w:rFonts w:ascii="Garamond" w:hAnsi="Garamond"/>
          <w:b/>
          <w:sz w:val="44"/>
          <w:szCs w:val="44"/>
        </w:rPr>
      </w:pPr>
      <w:r>
        <w:rPr>
          <w:rFonts w:ascii="Garamond" w:hAnsi="Garamond"/>
          <w:b/>
          <w:sz w:val="44"/>
          <w:szCs w:val="44"/>
        </w:rPr>
        <w:t>PRORAČUNA GRADA SINJA ZA 20</w:t>
      </w:r>
      <w:r w:rsidR="007D6258">
        <w:rPr>
          <w:rFonts w:ascii="Garamond" w:hAnsi="Garamond"/>
          <w:b/>
          <w:sz w:val="44"/>
          <w:szCs w:val="44"/>
        </w:rPr>
        <w:t>2</w:t>
      </w:r>
      <w:r w:rsidR="00F53D66">
        <w:rPr>
          <w:rFonts w:ascii="Garamond" w:hAnsi="Garamond"/>
          <w:b/>
          <w:sz w:val="44"/>
          <w:szCs w:val="44"/>
        </w:rPr>
        <w:t>6</w:t>
      </w:r>
      <w:r w:rsidR="00AF41C1">
        <w:rPr>
          <w:rFonts w:ascii="Garamond" w:hAnsi="Garamond"/>
          <w:b/>
          <w:sz w:val="44"/>
          <w:szCs w:val="44"/>
        </w:rPr>
        <w:t>. GODINU</w:t>
      </w:r>
      <w:r w:rsidR="00C45F87">
        <w:rPr>
          <w:rFonts w:ascii="Garamond" w:hAnsi="Garamond"/>
          <w:b/>
          <w:sz w:val="44"/>
          <w:szCs w:val="44"/>
        </w:rPr>
        <w:t xml:space="preserve"> SA PROJECIJAMA ZA 2027. I 2028. GODINU</w:t>
      </w:r>
    </w:p>
    <w:p w14:paraId="253AA696" w14:textId="77777777" w:rsidR="00AF41C1" w:rsidRDefault="00AF41C1">
      <w:pPr>
        <w:jc w:val="center"/>
        <w:rPr>
          <w:rFonts w:ascii="Garamond" w:hAnsi="Garamond"/>
          <w:b/>
          <w:sz w:val="44"/>
          <w:szCs w:val="44"/>
        </w:rPr>
      </w:pPr>
    </w:p>
    <w:p w14:paraId="561594C5" w14:textId="77777777" w:rsidR="00AF41C1" w:rsidRDefault="00AF41C1">
      <w:pPr>
        <w:jc w:val="center"/>
        <w:rPr>
          <w:rFonts w:ascii="Garamond" w:hAnsi="Garamond"/>
          <w:b/>
          <w:sz w:val="44"/>
          <w:szCs w:val="44"/>
        </w:rPr>
      </w:pPr>
    </w:p>
    <w:p w14:paraId="14F91FF6" w14:textId="77777777" w:rsidR="00AF41C1" w:rsidRDefault="00AF41C1">
      <w:pPr>
        <w:jc w:val="center"/>
        <w:rPr>
          <w:rFonts w:ascii="Garamond" w:hAnsi="Garamond"/>
          <w:b/>
          <w:sz w:val="44"/>
          <w:szCs w:val="44"/>
        </w:rPr>
      </w:pPr>
    </w:p>
    <w:p w14:paraId="344BE467" w14:textId="77777777" w:rsidR="00AF41C1" w:rsidRDefault="00AF41C1">
      <w:pPr>
        <w:jc w:val="center"/>
        <w:rPr>
          <w:rFonts w:ascii="Garamond" w:hAnsi="Garamond"/>
          <w:b/>
          <w:sz w:val="44"/>
          <w:szCs w:val="44"/>
        </w:rPr>
      </w:pPr>
    </w:p>
    <w:p w14:paraId="5E861A8F" w14:textId="77777777" w:rsidR="00AF41C1" w:rsidRDefault="00AF41C1">
      <w:pPr>
        <w:jc w:val="center"/>
        <w:rPr>
          <w:rFonts w:ascii="Garamond" w:hAnsi="Garamond"/>
          <w:b/>
          <w:sz w:val="44"/>
          <w:szCs w:val="44"/>
        </w:rPr>
      </w:pPr>
    </w:p>
    <w:p w14:paraId="59B5C34E" w14:textId="65CF3AA2" w:rsidR="00AF41C1" w:rsidRDefault="00AF41C1">
      <w:pPr>
        <w:jc w:val="center"/>
        <w:rPr>
          <w:rFonts w:ascii="Garamond" w:hAnsi="Garamond"/>
          <w:b/>
          <w:sz w:val="44"/>
          <w:szCs w:val="44"/>
        </w:rPr>
      </w:pPr>
    </w:p>
    <w:p w14:paraId="5A0947F8" w14:textId="311ADD3F" w:rsidR="0077239F" w:rsidRDefault="0077239F">
      <w:pPr>
        <w:jc w:val="center"/>
        <w:rPr>
          <w:rFonts w:ascii="Garamond" w:hAnsi="Garamond"/>
          <w:b/>
          <w:sz w:val="44"/>
          <w:szCs w:val="44"/>
        </w:rPr>
      </w:pPr>
    </w:p>
    <w:p w14:paraId="6EA67FCB" w14:textId="77777777" w:rsidR="0077239F" w:rsidRDefault="0077239F">
      <w:pPr>
        <w:jc w:val="center"/>
        <w:rPr>
          <w:rFonts w:ascii="Garamond" w:hAnsi="Garamond"/>
          <w:b/>
          <w:sz w:val="44"/>
          <w:szCs w:val="44"/>
        </w:rPr>
      </w:pPr>
    </w:p>
    <w:p w14:paraId="2D125BA2" w14:textId="77777777" w:rsidR="00AF41C1" w:rsidRDefault="00AF41C1">
      <w:pPr>
        <w:jc w:val="center"/>
        <w:rPr>
          <w:rFonts w:ascii="Garamond" w:hAnsi="Garamond"/>
          <w:b/>
          <w:sz w:val="44"/>
          <w:szCs w:val="44"/>
        </w:rPr>
      </w:pPr>
    </w:p>
    <w:p w14:paraId="6FB1A9FB" w14:textId="7AEECED7" w:rsidR="00FC2B25" w:rsidRDefault="009F6355" w:rsidP="00F30FF4">
      <w:pPr>
        <w:jc w:val="center"/>
        <w:rPr>
          <w:rFonts w:ascii="Garamond" w:hAnsi="Garamond"/>
          <w:b/>
          <w:sz w:val="36"/>
          <w:szCs w:val="36"/>
        </w:rPr>
      </w:pPr>
      <w:r>
        <w:rPr>
          <w:rFonts w:ascii="Garamond" w:hAnsi="Garamond"/>
          <w:b/>
          <w:sz w:val="36"/>
          <w:szCs w:val="36"/>
        </w:rPr>
        <w:t xml:space="preserve">Sinj, </w:t>
      </w:r>
      <w:r w:rsidR="006A36D0">
        <w:rPr>
          <w:rFonts w:ascii="Garamond" w:hAnsi="Garamond"/>
          <w:b/>
          <w:sz w:val="36"/>
          <w:szCs w:val="36"/>
        </w:rPr>
        <w:t>studeni</w:t>
      </w:r>
      <w:r>
        <w:rPr>
          <w:rFonts w:ascii="Garamond" w:hAnsi="Garamond"/>
          <w:b/>
          <w:sz w:val="36"/>
          <w:szCs w:val="36"/>
        </w:rPr>
        <w:t xml:space="preserve"> 20</w:t>
      </w:r>
      <w:r w:rsidR="00C811D2">
        <w:rPr>
          <w:rFonts w:ascii="Garamond" w:hAnsi="Garamond"/>
          <w:b/>
          <w:sz w:val="36"/>
          <w:szCs w:val="36"/>
        </w:rPr>
        <w:t>2</w:t>
      </w:r>
      <w:r w:rsidR="00F53D66">
        <w:rPr>
          <w:rFonts w:ascii="Garamond" w:hAnsi="Garamond"/>
          <w:b/>
          <w:sz w:val="36"/>
          <w:szCs w:val="36"/>
        </w:rPr>
        <w:t>5</w:t>
      </w:r>
      <w:r w:rsidR="00AF41C1">
        <w:rPr>
          <w:rFonts w:ascii="Garamond" w:hAnsi="Garamond"/>
          <w:b/>
          <w:sz w:val="36"/>
          <w:szCs w:val="36"/>
        </w:rPr>
        <w:t>. godin</w:t>
      </w:r>
      <w:r w:rsidR="005750B0">
        <w:rPr>
          <w:rFonts w:ascii="Garamond" w:hAnsi="Garamond"/>
          <w:b/>
          <w:sz w:val="36"/>
          <w:szCs w:val="36"/>
        </w:rPr>
        <w:t>e</w:t>
      </w:r>
    </w:p>
    <w:p w14:paraId="32E82E1C" w14:textId="77777777" w:rsidR="00745CBC" w:rsidRDefault="00745CBC" w:rsidP="007D4DC4">
      <w:pPr>
        <w:rPr>
          <w:rFonts w:ascii="Garamond" w:hAnsi="Garamond"/>
          <w:b/>
          <w:sz w:val="36"/>
          <w:szCs w:val="36"/>
        </w:rPr>
      </w:pPr>
    </w:p>
    <w:p w14:paraId="5B107E21" w14:textId="33147563" w:rsidR="00AF41C1" w:rsidRDefault="00AF41C1" w:rsidP="007D4DC4">
      <w:pPr>
        <w:rPr>
          <w:b/>
          <w:sz w:val="32"/>
          <w:szCs w:val="32"/>
        </w:rPr>
      </w:pPr>
      <w:r>
        <w:rPr>
          <w:b/>
          <w:sz w:val="32"/>
          <w:szCs w:val="32"/>
        </w:rPr>
        <w:t>UVOD</w:t>
      </w:r>
    </w:p>
    <w:p w14:paraId="22C3A097" w14:textId="77777777" w:rsidR="00DC043B" w:rsidRDefault="00DC043B">
      <w:pPr>
        <w:ind w:left="360"/>
        <w:rPr>
          <w:b/>
          <w:sz w:val="32"/>
          <w:szCs w:val="32"/>
        </w:rPr>
      </w:pPr>
    </w:p>
    <w:p w14:paraId="45F48A36" w14:textId="7643400B" w:rsidR="00AF41C1" w:rsidRDefault="00DC043B" w:rsidP="00C45F87">
      <w:pPr>
        <w:jc w:val="both"/>
      </w:pPr>
      <w:r>
        <w:t>Proračun je  temeljni akt jedinice lokalne i područne (regionalne) samouprave kojim se procjenjuju prihodi i primici te utvrđuju rashodi i izdaci jedinica</w:t>
      </w:r>
      <w:r w:rsidR="002A2777">
        <w:t xml:space="preserve"> lokalne i područne (regionalne</w:t>
      </w:r>
      <w:r>
        <w:t>) samouprave.</w:t>
      </w:r>
    </w:p>
    <w:p w14:paraId="79977666" w14:textId="77777777" w:rsidR="00CB4894" w:rsidRDefault="00CB4894" w:rsidP="00CB4894"/>
    <w:p w14:paraId="51670CC9" w14:textId="20DDFF0A" w:rsidR="00AF41C1" w:rsidRDefault="00AF41C1" w:rsidP="00CB4894">
      <w:pPr>
        <w:jc w:val="both"/>
        <w:rPr>
          <w:color w:val="FF0000"/>
        </w:rPr>
      </w:pPr>
      <w:r>
        <w:t xml:space="preserve"> U skladu s odredbama Zakona o proračunu obaveza jedinica lokalne i područne (regionalne) samouprave je izrada i donošenje proračuna za svaku proračunsku godinu. Metodologija za izradu proračuna</w:t>
      </w:r>
      <w:r w:rsidR="00761FFE">
        <w:t xml:space="preserve"> jedinic</w:t>
      </w:r>
      <w:r w:rsidR="00F30FF4">
        <w:t>a</w:t>
      </w:r>
      <w:r w:rsidR="00761FFE">
        <w:t xml:space="preserve"> </w:t>
      </w:r>
      <w:r>
        <w:t xml:space="preserve"> lokalne i područne (regionalne) samouprave propisana je Zakona o proračunu i podzakonskim aktima kojima se regulira provedba Zakona, ponajprije  Pravilnikom o proračunskim klasifikacijama (NN </w:t>
      </w:r>
      <w:r w:rsidR="00F857E7">
        <w:t>4/24</w:t>
      </w:r>
      <w:r w:rsidR="00F53D66">
        <w:t xml:space="preserve"> i 122/25</w:t>
      </w:r>
      <w:r>
        <w:t>)</w:t>
      </w:r>
      <w:r w:rsidR="00F2711C">
        <w:t>,</w:t>
      </w:r>
      <w:r w:rsidR="0001512C">
        <w:t xml:space="preserve"> </w:t>
      </w:r>
      <w:r>
        <w:t>Pravilnikom o proračunskom računovodstvu i Računskom planu</w:t>
      </w:r>
      <w:r w:rsidR="00A60360">
        <w:t xml:space="preserve"> (NN</w:t>
      </w:r>
      <w:r w:rsidR="00F857E7">
        <w:t xml:space="preserve"> 158/23</w:t>
      </w:r>
      <w:r w:rsidR="00F53D66">
        <w:t xml:space="preserve"> i 154/24</w:t>
      </w:r>
      <w:r w:rsidR="00A60360">
        <w:t>)</w:t>
      </w:r>
      <w:r w:rsidR="00F2711C">
        <w:t xml:space="preserve"> Pravilnik o planiranju u sustavu proračuna (NN br. 1/24 )</w:t>
      </w:r>
      <w:r w:rsidR="00F53D66">
        <w:t xml:space="preserve"> i Pravilnik o korištenju sredstva Europske unije (N.N br. 44/24).</w:t>
      </w:r>
    </w:p>
    <w:p w14:paraId="7C47EE74" w14:textId="77777777" w:rsidR="00D959A2" w:rsidRPr="00D959A2" w:rsidRDefault="00D959A2" w:rsidP="00D959A2">
      <w:pPr>
        <w:jc w:val="both"/>
        <w:rPr>
          <w:b/>
          <w:bCs/>
        </w:rPr>
      </w:pPr>
    </w:p>
    <w:p w14:paraId="70BF5D80" w14:textId="5E2939CF" w:rsidR="00960ECA" w:rsidRDefault="00960ECA" w:rsidP="00960ECA">
      <w:pPr>
        <w:jc w:val="both"/>
      </w:pPr>
      <w:r>
        <w:t>Izrada Proračuna Grada Sinja za razdoblje 202</w:t>
      </w:r>
      <w:r w:rsidR="00F53D66">
        <w:t>6</w:t>
      </w:r>
      <w:r>
        <w:t>. – 202</w:t>
      </w:r>
      <w:r w:rsidR="00F53D66">
        <w:t>8</w:t>
      </w:r>
      <w:r>
        <w:t>. godine utemeljena je na Zakonu o proračunu (NN 144/21) koji je stupio na snagu 1. siječnja 2022. godine, a primjenjuje se na proračunsko razdoblje od 2023. godine nadalje.</w:t>
      </w:r>
    </w:p>
    <w:p w14:paraId="72D2FA38" w14:textId="77777777" w:rsidR="00F53D66" w:rsidRDefault="00F53D66" w:rsidP="00960ECA">
      <w:pPr>
        <w:jc w:val="both"/>
      </w:pPr>
    </w:p>
    <w:p w14:paraId="27EF19B6" w14:textId="14ED5AC1" w:rsidR="00960ECA" w:rsidRDefault="00960ECA" w:rsidP="00960ECA">
      <w:pPr>
        <w:jc w:val="both"/>
      </w:pPr>
      <w:r>
        <w:t>Najznačajnije smjernice Zakona vezane za izradu proračuna:</w:t>
      </w:r>
    </w:p>
    <w:p w14:paraId="36AA415D" w14:textId="29471B4D" w:rsidR="00D959A2" w:rsidRPr="00D959A2" w:rsidRDefault="00960ECA" w:rsidP="00960ECA">
      <w:pPr>
        <w:ind w:left="360"/>
        <w:jc w:val="both"/>
      </w:pPr>
      <w:r>
        <w:t xml:space="preserve"> </w:t>
      </w:r>
    </w:p>
    <w:p w14:paraId="08744FEA" w14:textId="5EBE84D9" w:rsidR="00D959A2" w:rsidRPr="00D959A2" w:rsidRDefault="00D959A2">
      <w:pPr>
        <w:numPr>
          <w:ilvl w:val="0"/>
          <w:numId w:val="62"/>
        </w:numPr>
        <w:jc w:val="both"/>
      </w:pPr>
      <w:r w:rsidRPr="00D959A2">
        <w:t xml:space="preserve">Proračun se donosi na </w:t>
      </w:r>
      <w:r w:rsidRPr="00CF2299">
        <w:rPr>
          <w:b/>
          <w:bCs/>
        </w:rPr>
        <w:t>drugoj razini ekonomske klasifikacije</w:t>
      </w:r>
      <w:r w:rsidRPr="00D959A2">
        <w:t xml:space="preserve"> tj., na razine skupine Računskog plana, što je manje detaljno u odnosu na ranije kad se proračun donosio na trećoj razini ekonomske klasifikacije, tj., na razini podskupine Računskog plana.</w:t>
      </w:r>
      <w:r w:rsidR="00FA6B53">
        <w:t xml:space="preserve"> Slijedom navedenog jedinice lokalne i područne (regionalne) samouprave, proračunski korisnici prihode i primitke, rashode i izdatke za 202</w:t>
      </w:r>
      <w:r w:rsidR="00F53D66">
        <w:t>6</w:t>
      </w:r>
      <w:r w:rsidR="00FA6B53">
        <w:t>.g. iskazuju na razini skupine isto kao i za 202</w:t>
      </w:r>
      <w:r w:rsidR="00F53D66">
        <w:t>7</w:t>
      </w:r>
      <w:r w:rsidR="00FA6B53">
        <w:t>. i 202</w:t>
      </w:r>
      <w:r w:rsidR="00F53D66">
        <w:t>8</w:t>
      </w:r>
      <w:r w:rsidR="00FA6B53">
        <w:t>.g.</w:t>
      </w:r>
      <w:r w:rsidR="0090700D">
        <w:t xml:space="preserve"> </w:t>
      </w:r>
      <w:r w:rsidRPr="00D959A2">
        <w:t>Donošenje proračuna na manje detaljnoj razini omogućiti će veću fleksibilnost u izvršavanju proračuna.</w:t>
      </w:r>
    </w:p>
    <w:p w14:paraId="712A8531" w14:textId="77777777" w:rsidR="00D959A2" w:rsidRPr="00D959A2" w:rsidRDefault="00D959A2" w:rsidP="00D959A2">
      <w:pPr>
        <w:jc w:val="both"/>
      </w:pPr>
    </w:p>
    <w:p w14:paraId="0744AA0E" w14:textId="77777777" w:rsidR="00D959A2" w:rsidRPr="00D959A2" w:rsidRDefault="00D959A2">
      <w:pPr>
        <w:numPr>
          <w:ilvl w:val="0"/>
          <w:numId w:val="62"/>
        </w:numPr>
        <w:jc w:val="both"/>
      </w:pPr>
      <w:r w:rsidRPr="00D959A2">
        <w:t>Proračun se sastoji od općeg dijela, posebnog dijela i obrazloženja. Prema prijašnjem Zakonu, proračun se sastojao od općeg dijela, posebnog dijela i plana razvojnih programa. Novim Zakonom obrazloženje postaje sastavni dio proračuna, čime se obrazloženju daje veći značaj. Zakon detaljno propisuje sadržaj obrazloženja.</w:t>
      </w:r>
    </w:p>
    <w:p w14:paraId="703C9B4C" w14:textId="77777777" w:rsidR="00D959A2" w:rsidRPr="00D959A2" w:rsidRDefault="00D959A2" w:rsidP="00D959A2">
      <w:pPr>
        <w:jc w:val="both"/>
      </w:pPr>
    </w:p>
    <w:p w14:paraId="601EA5FF" w14:textId="5674DD5B" w:rsidR="00D959A2" w:rsidRDefault="00D959A2">
      <w:pPr>
        <w:numPr>
          <w:ilvl w:val="0"/>
          <w:numId w:val="62"/>
        </w:numPr>
        <w:jc w:val="both"/>
      </w:pPr>
      <w:r w:rsidRPr="00D959A2">
        <w:t>Financijski plan proračunskog korisnika se novim Zakonom o proračunu puno detaljnije propisuje. Financijski plan proračunskog korisnika se sadržajno izjednačava sa sadržajem proračuna i sadrži iste dijelove kao i proračun; opći dio, posebni dio i obrazloženje. Ujedno se Zakonom detaljno propisuje postupak predlaganja i donošenja financijskog plana proračunskog korisnika.</w:t>
      </w:r>
      <w:r w:rsidR="0090700D">
        <w:t xml:space="preserve"> </w:t>
      </w:r>
    </w:p>
    <w:p w14:paraId="268B1CD3" w14:textId="77777777" w:rsidR="00FA6B53" w:rsidRDefault="00FA6B53" w:rsidP="00FA6B53">
      <w:pPr>
        <w:pStyle w:val="Odlomakpopisa"/>
      </w:pPr>
    </w:p>
    <w:p w14:paraId="557FE543" w14:textId="0BF3B04A" w:rsidR="00FA6B53" w:rsidRDefault="00FA6B53">
      <w:pPr>
        <w:numPr>
          <w:ilvl w:val="0"/>
          <w:numId w:val="62"/>
        </w:numPr>
        <w:jc w:val="both"/>
      </w:pPr>
      <w:r>
        <w:t>Iskazivanje rashoda u Računu prihoda i rashoda po funkcijskoj klasifikaciji. Zakonom o proračunu u čl. 29. propisuje obvezu da JLP(R)S u općem dijelu proračuna u Računu prihoda i rashoda, rashode iskaže i prema funkcijskoj klasifikaciji. Ista obaveza je propisana i prema korisnicima jedinice lokalne i područne (regionalne) samouprave.</w:t>
      </w:r>
    </w:p>
    <w:p w14:paraId="628A0418" w14:textId="77777777" w:rsidR="00FA6B53" w:rsidRDefault="00FA6B53" w:rsidP="00FA6B53">
      <w:pPr>
        <w:pStyle w:val="Odlomakpopisa"/>
      </w:pPr>
    </w:p>
    <w:p w14:paraId="04695387" w14:textId="47E3EEA6" w:rsidR="007C3A8D" w:rsidRDefault="00FA6B53">
      <w:pPr>
        <w:numPr>
          <w:ilvl w:val="0"/>
          <w:numId w:val="62"/>
        </w:numPr>
        <w:jc w:val="both"/>
      </w:pPr>
      <w:r>
        <w:t xml:space="preserve">Sažetak Računa prihoda i primitaka, te sažetak Računa financiranja u općem dijelu proračuna i financijskog plana </w:t>
      </w:r>
      <w:r w:rsidR="007C3A8D">
        <w:t xml:space="preserve"> Zakonom o proračunu u čl. 29. i u čl. 34. propisuje da Opći dio proračuna, odnosno Opći dio financijskog plana proračunskog korisnika obavezno sadrži i sažetak Računa prihoda i rashoda, te sažetak Računa financiranja. U skladu s </w:t>
      </w:r>
      <w:r w:rsidR="007C3A8D">
        <w:lastRenderedPageBreak/>
        <w:t>navedenim jedinicama lokalne i područne (regionalne) samouprave, te njihovi proračunski korisnici u obvezi su u ovom proračunskom ciklusu pripremiti navedeni sažetak.</w:t>
      </w:r>
    </w:p>
    <w:p w14:paraId="5A1BB55A" w14:textId="77777777" w:rsidR="007C3A8D" w:rsidRDefault="007C3A8D" w:rsidP="007C3A8D">
      <w:pPr>
        <w:pStyle w:val="Odlomakpopisa"/>
      </w:pPr>
    </w:p>
    <w:p w14:paraId="5E1155F6" w14:textId="152C1EF5" w:rsidR="007C3A8D" w:rsidRDefault="007C3A8D">
      <w:pPr>
        <w:numPr>
          <w:ilvl w:val="0"/>
          <w:numId w:val="62"/>
        </w:numPr>
        <w:jc w:val="both"/>
      </w:pPr>
      <w:r>
        <w:t>Zakonska obveza izrade višegodišnjeg plana uravnoteženja. Čl</w:t>
      </w:r>
      <w:r w:rsidR="0090700D">
        <w:t>ankom</w:t>
      </w:r>
      <w:r>
        <w:t xml:space="preserve"> 37. Zakonom o proračunu propisano je da jedinice lokalne i područne (regionalne) samouprave i njihovi proračunski korisnici ne mogu preneseni manjak podmiriti do kraja proračunske godine, obvezni su izraditi višegodišnji </w:t>
      </w:r>
      <w:r w:rsidR="00A66450">
        <w:t>plan uravnoteženja za razdoblje za koje se proračun, odnosno financijski plan donosi. Iste odredbe vrijede i za preneseni višak, ako preneseni višak, zbog njegove veličine ne mogu u cijelosti iskoristiti u jednoj proračunskoj godini, korištenje viška planira se višegodišnjim planom uravnoteženja.</w:t>
      </w:r>
    </w:p>
    <w:p w14:paraId="63F60322" w14:textId="77777777" w:rsidR="00A66450" w:rsidRDefault="00A66450" w:rsidP="00A66450">
      <w:pPr>
        <w:pStyle w:val="Odlomakpopisa"/>
      </w:pPr>
    </w:p>
    <w:p w14:paraId="75FD8187" w14:textId="35073595" w:rsidR="00A66450" w:rsidRPr="00D959A2" w:rsidRDefault="00A66450">
      <w:pPr>
        <w:numPr>
          <w:ilvl w:val="0"/>
          <w:numId w:val="62"/>
        </w:numPr>
        <w:jc w:val="both"/>
      </w:pPr>
      <w:r>
        <w:t>Transparentnost proračuna – zakonska obveza Novim Zakonom o proračunu propisana je obveza objave proračuna i financijskih planova i ostale dokumentacije na mrežnim stranicama JLP(R)S.</w:t>
      </w:r>
    </w:p>
    <w:p w14:paraId="12D31D5A" w14:textId="77777777" w:rsidR="00D959A2" w:rsidRPr="00D959A2" w:rsidRDefault="00D959A2" w:rsidP="00D959A2">
      <w:pPr>
        <w:jc w:val="both"/>
      </w:pPr>
    </w:p>
    <w:p w14:paraId="4819C6E2" w14:textId="4DFB56CB" w:rsidR="00D959A2" w:rsidRPr="00D959A2" w:rsidRDefault="00D959A2" w:rsidP="00D959A2">
      <w:pPr>
        <w:jc w:val="both"/>
      </w:pPr>
      <w:r w:rsidRPr="0090700D">
        <w:t xml:space="preserve">Člankom 38. i 39. </w:t>
      </w:r>
      <w:r w:rsidRPr="00D959A2">
        <w:t>Zakona o Proračunu propisano je da čelnik proračunskog i izvanproračunskog korisnika prije dostave prijedloga financijskog plana nadležnom upravnom tijelu, prijedlog financijskog plana obavezan je uputiti upravljačkom tijelu na usvajanje, ako je primjenjivo u skladu s aktima kojima je uređen rad proračunskog, odnosno izvanproračunskog korisnika.</w:t>
      </w:r>
    </w:p>
    <w:p w14:paraId="1FEFA6FE" w14:textId="77777777" w:rsidR="00D959A2" w:rsidRPr="00D959A2" w:rsidRDefault="00D959A2" w:rsidP="00D959A2">
      <w:pPr>
        <w:jc w:val="both"/>
      </w:pPr>
      <w:r w:rsidRPr="00D959A2">
        <w:t>Zakonom o proračunu je dalje uređeno da ako postoje razlike u financijskom planu proračunskog korisnika sadržanom u Proračunu koji je usvojili predstavničko tijelo u odnosu na već usvojeni prijedlog financijskog plana od strane upravljačkog tijela, upravljačko tijelo usvaja financijski plan koji je sadržan u proračunu koji je usvojilo predstavničko tijelo.</w:t>
      </w:r>
    </w:p>
    <w:p w14:paraId="47E61E69" w14:textId="77777777" w:rsidR="00D959A2" w:rsidRPr="00D959A2" w:rsidRDefault="00D959A2" w:rsidP="00D959A2">
      <w:pPr>
        <w:jc w:val="both"/>
      </w:pPr>
      <w:r w:rsidRPr="00D959A2">
        <w:t>Novim Zakonom o proračunu propisana je obaveza objave proračuna i financijskih planova na mrežnim stranicama jedinica lokalne područne (regionalne) samouprave i proračunskih korisnika.</w:t>
      </w:r>
    </w:p>
    <w:p w14:paraId="0075B308" w14:textId="77777777" w:rsidR="00761FFE" w:rsidRDefault="00761FFE" w:rsidP="00CB4894">
      <w:pPr>
        <w:jc w:val="both"/>
      </w:pPr>
    </w:p>
    <w:p w14:paraId="1181C0C9" w14:textId="1C18915B" w:rsidR="00761FFE" w:rsidRDefault="00761FFE" w:rsidP="00CB4894">
      <w:pPr>
        <w:jc w:val="both"/>
      </w:pPr>
      <w:r>
        <w:t>Polazište za izradu Prijedloga Proračuna za razdoblje 202</w:t>
      </w:r>
      <w:r w:rsidR="00F53D66">
        <w:t>6</w:t>
      </w:r>
      <w:r>
        <w:t>. – 202</w:t>
      </w:r>
      <w:r w:rsidR="00F53D66">
        <w:t>8</w:t>
      </w:r>
      <w:r>
        <w:t>.g. bile su Upute za izradu proračuna JLP(R)S za razdoblje 202</w:t>
      </w:r>
      <w:r w:rsidR="00F53D66">
        <w:t>6</w:t>
      </w:r>
      <w:r>
        <w:t>. – 202</w:t>
      </w:r>
      <w:r w:rsidR="00F53D66">
        <w:t>8</w:t>
      </w:r>
      <w:r>
        <w:t>.g. koje je izradilo Ministarstvo financija</w:t>
      </w:r>
      <w:r w:rsidR="0090700D">
        <w:t xml:space="preserve">. </w:t>
      </w:r>
      <w:r>
        <w:t>Temeljem dobivenih Uputa dostavljene su Upute korisnicima proračuna radi izrade prijedloga financijskih planova.</w:t>
      </w:r>
      <w:r w:rsidR="00F53D66">
        <w:t xml:space="preserve"> Odjel / odsjeci obavezno trebaju poslati proračunskim korisnicima, a po vlastitoj procjeni i drugim javnim institucijama i neprofitnim udrugama s kojima komuniciraju kako bih osigurali podudaranje Zahtjeva po naputcima.</w:t>
      </w:r>
    </w:p>
    <w:p w14:paraId="58E30E30" w14:textId="77777777" w:rsidR="00CB4894" w:rsidRPr="00960ECA" w:rsidRDefault="00CB4894" w:rsidP="00CB4894">
      <w:pPr>
        <w:jc w:val="both"/>
        <w:rPr>
          <w:color w:val="FF0000"/>
        </w:rPr>
      </w:pPr>
    </w:p>
    <w:p w14:paraId="544B22D7" w14:textId="1971441B" w:rsidR="00AF41C1" w:rsidRDefault="00AF41C1" w:rsidP="00CB4894">
      <w:pPr>
        <w:jc w:val="both"/>
      </w:pPr>
      <w:r>
        <w:t xml:space="preserve">Jedinice lokalne samouprave mogu za svoje potrebe izraditi proračun na detaljnijoj razini ekonomske klasifikacije, ali se predstavničkom tijelu na usvajanje podnosi isključivo proračun na </w:t>
      </w:r>
      <w:r w:rsidR="00761FFE">
        <w:t xml:space="preserve">drugoj </w:t>
      </w:r>
      <w:r>
        <w:t xml:space="preserve">razini ekonomske klasifikacije. </w:t>
      </w:r>
    </w:p>
    <w:p w14:paraId="176C0D96" w14:textId="77777777" w:rsidR="007D6258" w:rsidRDefault="007D6258">
      <w:pPr>
        <w:ind w:left="360"/>
        <w:jc w:val="both"/>
      </w:pPr>
    </w:p>
    <w:p w14:paraId="61846460" w14:textId="41AEE18D" w:rsidR="00593CB8" w:rsidRPr="007C5322" w:rsidRDefault="007D6258" w:rsidP="00CB4894">
      <w:pPr>
        <w:jc w:val="both"/>
      </w:pPr>
      <w:r w:rsidRPr="007C5322">
        <w:t>Prijedlog Proračuna Grada Sinja za 202</w:t>
      </w:r>
      <w:r w:rsidR="00F53D66" w:rsidRPr="007C5322">
        <w:t>6</w:t>
      </w:r>
      <w:r w:rsidRPr="007C5322">
        <w:t xml:space="preserve">. godinu utvrđen je u iznosu od </w:t>
      </w:r>
      <w:r w:rsidR="00460007" w:rsidRPr="007C5322">
        <w:t xml:space="preserve">25.430.000,00 </w:t>
      </w:r>
      <w:r w:rsidR="008764D0" w:rsidRPr="007C5322">
        <w:t>EUR</w:t>
      </w:r>
      <w:r w:rsidRPr="007C5322">
        <w:t>. Projekcija Proračuna za 202</w:t>
      </w:r>
      <w:r w:rsidR="00F53D66" w:rsidRPr="007C5322">
        <w:t>7</w:t>
      </w:r>
      <w:r w:rsidRPr="007C5322">
        <w:t>. godinu projicirana je u iznosu</w:t>
      </w:r>
      <w:r w:rsidR="00633B20" w:rsidRPr="007C5322">
        <w:t xml:space="preserve"> 24.922.000,00</w:t>
      </w:r>
      <w:r w:rsidRPr="007C5322">
        <w:t xml:space="preserve"> </w:t>
      </w:r>
      <w:r w:rsidR="008764D0" w:rsidRPr="007C5322">
        <w:t>EUR</w:t>
      </w:r>
      <w:r w:rsidRPr="007C5322">
        <w:t>, a za 202</w:t>
      </w:r>
      <w:r w:rsidR="00F53D66" w:rsidRPr="007C5322">
        <w:t>8</w:t>
      </w:r>
      <w:r w:rsidRPr="007C5322">
        <w:t>. godinu u iznosu od</w:t>
      </w:r>
      <w:r w:rsidR="00D959A2" w:rsidRPr="007C5322">
        <w:t xml:space="preserve"> </w:t>
      </w:r>
      <w:r w:rsidR="00633B20" w:rsidRPr="007C5322">
        <w:t xml:space="preserve">21.477.000,00 </w:t>
      </w:r>
      <w:r w:rsidR="008764D0" w:rsidRPr="007C5322">
        <w:t>EUR</w:t>
      </w:r>
      <w:r w:rsidRPr="007C5322">
        <w:t>.</w:t>
      </w:r>
    </w:p>
    <w:p w14:paraId="77BB28E8" w14:textId="77777777" w:rsidR="003C2C41" w:rsidRPr="007D6258" w:rsidRDefault="003C2C41" w:rsidP="00CB4894">
      <w:pPr>
        <w:jc w:val="both"/>
        <w:rPr>
          <w:b/>
          <w:bCs/>
        </w:rPr>
      </w:pPr>
    </w:p>
    <w:p w14:paraId="2F0BA1A6" w14:textId="77777777" w:rsidR="00593CB8" w:rsidRDefault="00593CB8" w:rsidP="00CB4894">
      <w:pPr>
        <w:jc w:val="both"/>
      </w:pPr>
      <w:r>
        <w:t>Zakon o pravu na pristup informacijama</w:t>
      </w:r>
      <w:r w:rsidR="00B97730">
        <w:t xml:space="preserve"> (</w:t>
      </w:r>
      <w:r>
        <w:t xml:space="preserve"> N.N. 25/13, 85/15</w:t>
      </w:r>
      <w:r w:rsidR="00B97730">
        <w:t>)</w:t>
      </w:r>
      <w:r>
        <w:t xml:space="preserve">, u čl.10 obvezuje jedinice lokalne i područne (regionalne) samouprave da na vlastitim internetskim stranicama objavi opće akte i odluke odnosno Proračun i Izvještaje o izvršenju proračuna. </w:t>
      </w:r>
    </w:p>
    <w:p w14:paraId="4C8C7B43" w14:textId="77777777" w:rsidR="00CF2299" w:rsidRDefault="00CF2299" w:rsidP="00CB4894">
      <w:pPr>
        <w:jc w:val="both"/>
      </w:pPr>
    </w:p>
    <w:p w14:paraId="0EA9D514" w14:textId="17694CC2" w:rsidR="00AF41C1" w:rsidRDefault="00AF41C1" w:rsidP="00CB4894">
      <w:pPr>
        <w:jc w:val="both"/>
      </w:pPr>
      <w:r>
        <w:t>Zakon je propisao da se proračun sastoji od općeg i posebnog dijela proračuna</w:t>
      </w:r>
      <w:r w:rsidR="00761FFE">
        <w:t xml:space="preserve"> i obrazloženja.</w:t>
      </w:r>
    </w:p>
    <w:p w14:paraId="5D180231" w14:textId="137FB14B" w:rsidR="00C07F06" w:rsidRDefault="00C07F06" w:rsidP="00CB4894">
      <w:pPr>
        <w:jc w:val="both"/>
      </w:pPr>
    </w:p>
    <w:p w14:paraId="24C14B36" w14:textId="77777777" w:rsidR="00CF2299" w:rsidRDefault="00CF2299" w:rsidP="00CB4894">
      <w:pPr>
        <w:jc w:val="both"/>
      </w:pPr>
    </w:p>
    <w:p w14:paraId="2460165E" w14:textId="4461AA7B" w:rsidR="00AF41C1" w:rsidRDefault="00CF2299" w:rsidP="00CB4894">
      <w:pPr>
        <w:jc w:val="both"/>
      </w:pPr>
      <w:r>
        <w:lastRenderedPageBreak/>
        <w:t xml:space="preserve"> </w:t>
      </w:r>
      <w:r w:rsidR="00F701BB" w:rsidRPr="00CF2299">
        <w:rPr>
          <w:b/>
          <w:bCs/>
        </w:rPr>
        <w:t>Opći dio</w:t>
      </w:r>
      <w:r w:rsidR="00F701BB">
        <w:t xml:space="preserve"> proračuna </w:t>
      </w:r>
      <w:r w:rsidR="00D959A2">
        <w:t>sadrži:</w:t>
      </w:r>
    </w:p>
    <w:p w14:paraId="4CBA80F6" w14:textId="77777777" w:rsidR="00151F8C" w:rsidRDefault="00151F8C" w:rsidP="00CB4894">
      <w:pPr>
        <w:jc w:val="both"/>
      </w:pPr>
    </w:p>
    <w:p w14:paraId="728427A6" w14:textId="4B4F326C" w:rsidR="00D959A2" w:rsidRDefault="00D959A2">
      <w:pPr>
        <w:pStyle w:val="Odlomakpopisa"/>
        <w:numPr>
          <w:ilvl w:val="0"/>
          <w:numId w:val="63"/>
        </w:numPr>
        <w:jc w:val="both"/>
      </w:pPr>
      <w:r>
        <w:t xml:space="preserve">Sažetak Računa prihoda i rashoda i </w:t>
      </w:r>
      <w:r w:rsidR="00A66450">
        <w:t xml:space="preserve">sažetak </w:t>
      </w:r>
      <w:r>
        <w:t>Računa financiranja</w:t>
      </w:r>
    </w:p>
    <w:p w14:paraId="217C6C60" w14:textId="6DA88E04" w:rsidR="00D959A2" w:rsidRDefault="00D959A2">
      <w:pPr>
        <w:pStyle w:val="Odlomakpopisa"/>
        <w:numPr>
          <w:ilvl w:val="0"/>
          <w:numId w:val="63"/>
        </w:numPr>
        <w:jc w:val="both"/>
      </w:pPr>
      <w:r>
        <w:t>Računa prihoda i rashoda i Račun financiranja</w:t>
      </w:r>
    </w:p>
    <w:p w14:paraId="02380F7E" w14:textId="77777777" w:rsidR="00305BAF" w:rsidRPr="00305BAF" w:rsidRDefault="00305BAF" w:rsidP="00CB4894">
      <w:pPr>
        <w:jc w:val="both"/>
        <w:rPr>
          <w:color w:val="FF0000"/>
        </w:rPr>
      </w:pPr>
    </w:p>
    <w:p w14:paraId="1546CD2C" w14:textId="142436FD" w:rsidR="00F701BB" w:rsidRDefault="00F701BB" w:rsidP="00CB4894">
      <w:pPr>
        <w:jc w:val="both"/>
      </w:pPr>
      <w:r>
        <w:t>U računu prihoda i rashoda planirani prihodi iskazani su po prirodnim vrstama i izvorima financiranja, a rashodi po ekonomskoj namjeni za koje služe u skladu sa računskim planom Proračuna</w:t>
      </w:r>
      <w:r w:rsidR="00402C5D">
        <w:t>.</w:t>
      </w:r>
    </w:p>
    <w:p w14:paraId="5839CD3A" w14:textId="77777777" w:rsidR="00AF41C1" w:rsidRDefault="00AF41C1">
      <w:pPr>
        <w:ind w:left="360"/>
        <w:jc w:val="both"/>
      </w:pPr>
    </w:p>
    <w:p w14:paraId="588E01DE" w14:textId="666C953D" w:rsidR="00D959A2" w:rsidRDefault="00D959A2" w:rsidP="00CB4894">
      <w:pPr>
        <w:jc w:val="both"/>
      </w:pPr>
      <w:r w:rsidRPr="00CF2299">
        <w:rPr>
          <w:b/>
          <w:bCs/>
        </w:rPr>
        <w:t>Posebni dio</w:t>
      </w:r>
      <w:r>
        <w:t xml:space="preserve"> proračuna sastoji se od plana rashoda i izdataka jedinice lokalne i područne (regionalne) samouprave i njihovih proračunskih korisnika iskazanih po organizacijskoj klasifikaciji, izvorima financiranja i ekonomskoj klasifikaciji, raspoređenih u programe koji se sastoje od aktivnosti i projekata.</w:t>
      </w:r>
    </w:p>
    <w:p w14:paraId="6EA633D4" w14:textId="791F30B7" w:rsidR="00CF2299" w:rsidRDefault="00CF2299" w:rsidP="00CB4894">
      <w:pPr>
        <w:jc w:val="both"/>
      </w:pPr>
    </w:p>
    <w:p w14:paraId="6982EF0B" w14:textId="5ECA4720" w:rsidR="00CF2299" w:rsidRDefault="00CF2299" w:rsidP="00CF2299">
      <w:pPr>
        <w:pStyle w:val="Tijeloteksta-uvlaka3"/>
        <w:ind w:left="0"/>
        <w:rPr>
          <w:color w:val="auto"/>
        </w:rPr>
      </w:pPr>
      <w:r w:rsidRPr="00CF2299">
        <w:rPr>
          <w:b/>
          <w:bCs/>
          <w:color w:val="auto"/>
        </w:rPr>
        <w:t>Obrazloženje proračuna</w:t>
      </w:r>
      <w:r>
        <w:rPr>
          <w:color w:val="auto"/>
        </w:rPr>
        <w:t xml:space="preserve"> sastoji se od obrazloženja općeg dijela proračuna i posebnog dijela proračuna</w:t>
      </w:r>
      <w:r w:rsidR="00B03BDB">
        <w:rPr>
          <w:color w:val="auto"/>
        </w:rPr>
        <w:t xml:space="preserve"> kroz obrazloženje financijskih planova upravnih tijela i njihovih proračunski korisnika odnosno obrazloženje programa kroz obrazloženje aktivnosti i projekata zajedno sa ciljevima i pokazateljima uspješnosti.</w:t>
      </w:r>
    </w:p>
    <w:p w14:paraId="3C9CE17B" w14:textId="77777777" w:rsidR="00CF2299" w:rsidRDefault="00CF2299" w:rsidP="00CB4894">
      <w:pPr>
        <w:jc w:val="both"/>
      </w:pPr>
    </w:p>
    <w:p w14:paraId="12E0E9D8" w14:textId="5CDCD611" w:rsidR="0076691E" w:rsidRDefault="007964CC" w:rsidP="00CB4894">
      <w:pPr>
        <w:pStyle w:val="Tijeloteksta-uvlaka3"/>
        <w:ind w:left="0"/>
        <w:rPr>
          <w:color w:val="auto"/>
        </w:rPr>
      </w:pPr>
      <w:r>
        <w:rPr>
          <w:color w:val="auto"/>
        </w:rPr>
        <w:t xml:space="preserve">U </w:t>
      </w:r>
      <w:r w:rsidR="0090700D">
        <w:rPr>
          <w:color w:val="auto"/>
        </w:rPr>
        <w:t>P</w:t>
      </w:r>
      <w:r>
        <w:rPr>
          <w:color w:val="auto"/>
        </w:rPr>
        <w:t>roračunu se za naredno razdoblje 202</w:t>
      </w:r>
      <w:r w:rsidR="00F53D66">
        <w:rPr>
          <w:color w:val="auto"/>
        </w:rPr>
        <w:t>6</w:t>
      </w:r>
      <w:r>
        <w:rPr>
          <w:color w:val="auto"/>
        </w:rPr>
        <w:t>. -</w:t>
      </w:r>
      <w:r w:rsidR="00F53D66">
        <w:rPr>
          <w:color w:val="auto"/>
        </w:rPr>
        <w:t xml:space="preserve"> </w:t>
      </w:r>
      <w:r>
        <w:rPr>
          <w:color w:val="auto"/>
        </w:rPr>
        <w:t>202</w:t>
      </w:r>
      <w:r w:rsidR="00F53D66">
        <w:rPr>
          <w:color w:val="auto"/>
        </w:rPr>
        <w:t>8</w:t>
      </w:r>
      <w:r>
        <w:rPr>
          <w:color w:val="auto"/>
        </w:rPr>
        <w:t xml:space="preserve">.g. uključuju i svi prihodi te rashodi za sva </w:t>
      </w:r>
      <w:r w:rsidR="00D720E3">
        <w:rPr>
          <w:color w:val="auto"/>
        </w:rPr>
        <w:t xml:space="preserve">     </w:t>
      </w:r>
      <w:r w:rsidR="00192967">
        <w:rPr>
          <w:color w:val="auto"/>
        </w:rPr>
        <w:t>četiri</w:t>
      </w:r>
      <w:r>
        <w:rPr>
          <w:color w:val="auto"/>
        </w:rPr>
        <w:t xml:space="preserve"> proračunska korisnika Grada Sinja (D.V. Bili Cvitak, Gradska knjižnica </w:t>
      </w:r>
      <w:r w:rsidR="00192967">
        <w:rPr>
          <w:color w:val="auto"/>
        </w:rPr>
        <w:t>,</w:t>
      </w:r>
      <w:r>
        <w:rPr>
          <w:color w:val="auto"/>
        </w:rPr>
        <w:t xml:space="preserve"> JVP Sinj</w:t>
      </w:r>
      <w:r w:rsidR="00192967">
        <w:rPr>
          <w:color w:val="auto"/>
        </w:rPr>
        <w:t xml:space="preserve"> i Gradska galerija Sikirica</w:t>
      </w:r>
      <w:r>
        <w:rPr>
          <w:color w:val="auto"/>
        </w:rPr>
        <w:t>)</w:t>
      </w:r>
      <w:r w:rsidR="00F53D66">
        <w:rPr>
          <w:color w:val="auto"/>
        </w:rPr>
        <w:t xml:space="preserve"> koji su evidentirani u registru korisnika Proračuna.</w:t>
      </w:r>
    </w:p>
    <w:p w14:paraId="4C588EF4" w14:textId="3BD620B7" w:rsidR="007B0407" w:rsidRDefault="00F349A3" w:rsidP="00CB4894">
      <w:pPr>
        <w:pStyle w:val="Tijeloteksta-uvlaka3"/>
        <w:ind w:left="0"/>
        <w:rPr>
          <w:color w:val="auto"/>
        </w:rPr>
      </w:pPr>
      <w:r>
        <w:rPr>
          <w:color w:val="auto"/>
        </w:rPr>
        <w:t>Proračun Grada je konsolidiran sto znači da svi</w:t>
      </w:r>
      <w:r w:rsidR="00DC043B">
        <w:rPr>
          <w:color w:val="auto"/>
        </w:rPr>
        <w:t xml:space="preserve"> vlastiti i namjenski prihodi i primici svih proračunskih korisnika uključeni su u </w:t>
      </w:r>
      <w:r w:rsidR="00253AD9">
        <w:rPr>
          <w:color w:val="auto"/>
        </w:rPr>
        <w:t>P</w:t>
      </w:r>
      <w:r w:rsidR="00DC043B">
        <w:rPr>
          <w:color w:val="auto"/>
        </w:rPr>
        <w:t>roračun</w:t>
      </w:r>
      <w:r w:rsidR="00253AD9">
        <w:rPr>
          <w:color w:val="auto"/>
        </w:rPr>
        <w:t xml:space="preserve"> Grada Sinja što </w:t>
      </w:r>
      <w:r w:rsidR="007964CC">
        <w:rPr>
          <w:color w:val="auto"/>
        </w:rPr>
        <w:t xml:space="preserve">doprinosi </w:t>
      </w:r>
      <w:r w:rsidR="00253AD9">
        <w:rPr>
          <w:color w:val="auto"/>
        </w:rPr>
        <w:t>većoj cjelovitosti  proračuna i efikasnijim upravljanju proračunskim sredstvima</w:t>
      </w:r>
      <w:r w:rsidR="00965C94">
        <w:rPr>
          <w:color w:val="auto"/>
        </w:rPr>
        <w:t>.</w:t>
      </w:r>
    </w:p>
    <w:p w14:paraId="20B1DAA2" w14:textId="5E03F190" w:rsidR="00C00915" w:rsidRDefault="00C00915" w:rsidP="00CB4894">
      <w:pPr>
        <w:pStyle w:val="Tijeloteksta-uvlaka3"/>
        <w:ind w:left="0"/>
        <w:rPr>
          <w:color w:val="auto"/>
        </w:rPr>
      </w:pPr>
      <w:r>
        <w:rPr>
          <w:color w:val="auto"/>
        </w:rPr>
        <w:t>Proračunski korisnici aktivno sudjeluju u pripremi proračuna za svoju ustanovu, a prilikom izvršavanja proračuna limitirani su planiranim rashodima.</w:t>
      </w:r>
    </w:p>
    <w:p w14:paraId="197A4694" w14:textId="5177248F" w:rsidR="00965C94" w:rsidRDefault="00CF2299" w:rsidP="00CB4894">
      <w:pPr>
        <w:pStyle w:val="Tijeloteksta-uvlaka3"/>
        <w:ind w:left="0"/>
        <w:rPr>
          <w:color w:val="auto"/>
        </w:rPr>
      </w:pPr>
      <w:r>
        <w:rPr>
          <w:color w:val="auto"/>
        </w:rPr>
        <w:t>Prilikom proračunskog planiranja p</w:t>
      </w:r>
      <w:r w:rsidR="00965C94">
        <w:rPr>
          <w:color w:val="auto"/>
        </w:rPr>
        <w:t>rihod</w:t>
      </w:r>
      <w:r>
        <w:rPr>
          <w:color w:val="auto"/>
        </w:rPr>
        <w:t>a i primitaka u 202</w:t>
      </w:r>
      <w:r w:rsidR="00F53D66">
        <w:rPr>
          <w:color w:val="auto"/>
        </w:rPr>
        <w:t>6</w:t>
      </w:r>
      <w:r>
        <w:rPr>
          <w:color w:val="auto"/>
        </w:rPr>
        <w:t xml:space="preserve">.g. planirani su </w:t>
      </w:r>
      <w:r w:rsidR="00965C94">
        <w:rPr>
          <w:color w:val="auto"/>
        </w:rPr>
        <w:t xml:space="preserve">na osnovi dosadašnje </w:t>
      </w:r>
      <w:r>
        <w:rPr>
          <w:color w:val="auto"/>
        </w:rPr>
        <w:t>dinamike ostvarenja,</w:t>
      </w:r>
      <w:r w:rsidR="00965C94">
        <w:rPr>
          <w:color w:val="auto"/>
        </w:rPr>
        <w:t xml:space="preserve"> te procjene očekivane naplate u idućim godinama</w:t>
      </w:r>
      <w:r>
        <w:rPr>
          <w:color w:val="auto"/>
        </w:rPr>
        <w:t>, te rashode i izdatke, uvažavajući prioritete i potrebe Grada i korisnika proračuna.</w:t>
      </w:r>
      <w:r w:rsidR="00965C94">
        <w:rPr>
          <w:color w:val="auto"/>
        </w:rPr>
        <w:t xml:space="preserve"> </w:t>
      </w:r>
    </w:p>
    <w:p w14:paraId="7ED9787B" w14:textId="4202F0C2" w:rsidR="00192967" w:rsidRDefault="00192967" w:rsidP="00CB4894">
      <w:pPr>
        <w:pStyle w:val="Tijeloteksta-uvlaka3"/>
        <w:ind w:left="0"/>
        <w:rPr>
          <w:color w:val="auto"/>
        </w:rPr>
      </w:pPr>
      <w:r>
        <w:rPr>
          <w:color w:val="auto"/>
        </w:rPr>
        <w:t>Upravni odjel za financije u suradnji s drugim upravnim tijelima procjenjuje ostvarenje prihoda i planira rashode korisnika proračuna.</w:t>
      </w:r>
    </w:p>
    <w:p w14:paraId="221E0366" w14:textId="5B82B531" w:rsidR="00363721" w:rsidRDefault="00363721" w:rsidP="00CB4894">
      <w:pPr>
        <w:pStyle w:val="Tijeloteksta-uvlaka3"/>
        <w:ind w:left="0"/>
        <w:rPr>
          <w:color w:val="auto"/>
        </w:rPr>
      </w:pPr>
      <w:r>
        <w:rPr>
          <w:color w:val="auto"/>
        </w:rPr>
        <w:t>Proračunski korisnici će i dalje na svojim računima ostvarivati te prihode, te će sa svojih računa podmirivati obveze / rashode koji se financiraju iz ovih izvora. Na temelju izvještaja proračunskih korisnika o korištenju navedenih prihoda provodit će se evidencija u sastavu Gradskog proračuna</w:t>
      </w:r>
      <w:r w:rsidR="0090700D">
        <w:rPr>
          <w:color w:val="auto"/>
        </w:rPr>
        <w:t>.</w:t>
      </w:r>
      <w:r>
        <w:rPr>
          <w:color w:val="auto"/>
        </w:rPr>
        <w:t xml:space="preserve"> </w:t>
      </w:r>
      <w:r w:rsidR="0090700D">
        <w:rPr>
          <w:color w:val="auto"/>
        </w:rPr>
        <w:t>O</w:t>
      </w:r>
      <w:r>
        <w:rPr>
          <w:color w:val="auto"/>
        </w:rPr>
        <w:t>vi podaci moraju biti uključeni u polugodišnji i godišnji izvještaj o izvršenju proračuna.</w:t>
      </w:r>
    </w:p>
    <w:p w14:paraId="53BC4873" w14:textId="77777777" w:rsidR="00FD3B3A" w:rsidRDefault="00FD3B3A" w:rsidP="00CB4894">
      <w:pPr>
        <w:pStyle w:val="Tijeloteksta-uvlaka3"/>
        <w:ind w:left="0"/>
        <w:rPr>
          <w:color w:val="auto"/>
        </w:rPr>
      </w:pPr>
    </w:p>
    <w:p w14:paraId="7C710486" w14:textId="12706C1C" w:rsidR="00B6337C" w:rsidRDefault="00B6337C" w:rsidP="00CB4894">
      <w:pPr>
        <w:pStyle w:val="Tijeloteksta-uvlaka3"/>
        <w:ind w:left="0"/>
        <w:rPr>
          <w:color w:val="auto"/>
        </w:rPr>
      </w:pPr>
      <w:r>
        <w:rPr>
          <w:color w:val="auto"/>
        </w:rPr>
        <w:t>Uvažavajući sve prethodno navedene elemente na prihodovnoj strani proračuna Grad Sinj će</w:t>
      </w:r>
      <w:r w:rsidR="004112DE">
        <w:rPr>
          <w:color w:val="auto"/>
        </w:rPr>
        <w:t xml:space="preserve"> i</w:t>
      </w:r>
      <w:r>
        <w:rPr>
          <w:color w:val="auto"/>
        </w:rPr>
        <w:t xml:space="preserve"> u slijedećoj godini raspolagati sa </w:t>
      </w:r>
      <w:r w:rsidR="00DA3B09">
        <w:rPr>
          <w:color w:val="auto"/>
        </w:rPr>
        <w:t>značajn</w:t>
      </w:r>
      <w:r w:rsidR="00F349A3">
        <w:rPr>
          <w:color w:val="auto"/>
        </w:rPr>
        <w:t>im</w:t>
      </w:r>
      <w:r w:rsidR="00DA3B09">
        <w:rPr>
          <w:color w:val="auto"/>
        </w:rPr>
        <w:t xml:space="preserve">  </w:t>
      </w:r>
      <w:r>
        <w:rPr>
          <w:color w:val="auto"/>
        </w:rPr>
        <w:t xml:space="preserve">prihodima od poreza </w:t>
      </w:r>
      <w:r w:rsidR="00960ECA">
        <w:rPr>
          <w:color w:val="auto"/>
        </w:rPr>
        <w:t>n</w:t>
      </w:r>
      <w:r>
        <w:rPr>
          <w:color w:val="auto"/>
        </w:rPr>
        <w:t xml:space="preserve">a dohodak </w:t>
      </w:r>
      <w:r w:rsidR="00783B25">
        <w:rPr>
          <w:color w:val="auto"/>
        </w:rPr>
        <w:t>i pomoći iz EU sredstava</w:t>
      </w:r>
      <w:r w:rsidR="003E135E">
        <w:rPr>
          <w:color w:val="auto"/>
        </w:rPr>
        <w:t>.</w:t>
      </w:r>
      <w:r w:rsidR="00DB6412">
        <w:rPr>
          <w:color w:val="auto"/>
        </w:rPr>
        <w:t xml:space="preserve"> Posebnu pažnju ćemo posvetiti povlačenju sredstava iz fondova, kako državnih tako i sredstava iz EU. U tom kontekstu </w:t>
      </w:r>
      <w:r w:rsidR="00B03BDB">
        <w:rPr>
          <w:color w:val="auto"/>
        </w:rPr>
        <w:t>planira se intenzivno pripremati projekte s kojima se može aplicirati natječaje za europska sredstva.</w:t>
      </w:r>
      <w:r w:rsidR="00125564">
        <w:rPr>
          <w:color w:val="auto"/>
        </w:rPr>
        <w:t xml:space="preserve"> </w:t>
      </w:r>
    </w:p>
    <w:p w14:paraId="7D380FF3" w14:textId="77777777" w:rsidR="00125564" w:rsidRDefault="00125564" w:rsidP="00CB4894">
      <w:pPr>
        <w:pStyle w:val="Tijeloteksta-uvlaka3"/>
        <w:ind w:left="0"/>
        <w:rPr>
          <w:color w:val="auto"/>
        </w:rPr>
      </w:pPr>
    </w:p>
    <w:p w14:paraId="064CB58D" w14:textId="2EC25C79" w:rsidR="0076072C" w:rsidRPr="001038DA" w:rsidRDefault="004C5016" w:rsidP="00CB4894">
      <w:pPr>
        <w:pStyle w:val="Tijeloteksta-uvlaka3"/>
        <w:ind w:left="0"/>
        <w:rPr>
          <w:b/>
          <w:bCs/>
          <w:color w:val="auto"/>
        </w:rPr>
      </w:pPr>
      <w:r>
        <w:rPr>
          <w:color w:val="auto"/>
        </w:rPr>
        <w:t xml:space="preserve">Kod izrade Prijedloga rashodovne strane Proračuna u obzir treba uzeti vlastite gospodarske i društvene specifičnosti, te se pridržavati odredbi Zakona o proračunu i Zakona o fiskalnoj odgovornosti, a na tragu toga ističemo da je čelnik JLP®S i odnosno  proračunskih korisnika odgovara osim za zakonito planiranje i izvršenje  Proračuna, odnosno financijskog plana i za svrhovitost, učinkovitost i za zakonito raspolaganje proračunskim  sredstvima proračuna </w:t>
      </w:r>
      <w:r>
        <w:rPr>
          <w:color w:val="auto"/>
        </w:rPr>
        <w:lastRenderedPageBreak/>
        <w:t xml:space="preserve">odnosno financijskog plana. </w:t>
      </w:r>
      <w:r w:rsidRPr="001038DA">
        <w:rPr>
          <w:b/>
          <w:bCs/>
          <w:color w:val="auto"/>
        </w:rPr>
        <w:t>Svaka organizacijska jedinica pri izradi prijedloga proračuna mora voditi računa o raspoloživim izvorima financiranja.</w:t>
      </w:r>
    </w:p>
    <w:p w14:paraId="16C79061" w14:textId="77777777" w:rsidR="00EE0CD6" w:rsidRDefault="00EE0CD6" w:rsidP="00D720E3">
      <w:pPr>
        <w:pStyle w:val="Tijeloteksta-uvlaka3"/>
        <w:ind w:firstLine="720"/>
        <w:rPr>
          <w:color w:val="auto"/>
        </w:rPr>
      </w:pPr>
    </w:p>
    <w:p w14:paraId="5E694658" w14:textId="66D0334E" w:rsidR="00433604" w:rsidRDefault="00F349A3" w:rsidP="00CB4894">
      <w:pPr>
        <w:pStyle w:val="Tijeloteksta-uvlaka3"/>
        <w:ind w:left="0"/>
        <w:rPr>
          <w:color w:val="auto"/>
        </w:rPr>
      </w:pPr>
      <w:r>
        <w:rPr>
          <w:color w:val="auto"/>
        </w:rPr>
        <w:t>Prijedlog Proračuna za 202</w:t>
      </w:r>
      <w:r w:rsidR="004C5016">
        <w:rPr>
          <w:color w:val="auto"/>
        </w:rPr>
        <w:t>6</w:t>
      </w:r>
      <w:r>
        <w:rPr>
          <w:color w:val="auto"/>
        </w:rPr>
        <w:t>. godinu i nadalje je društveno so</w:t>
      </w:r>
      <w:r w:rsidR="00FB59EA">
        <w:rPr>
          <w:color w:val="auto"/>
        </w:rPr>
        <w:t>lidaran</w:t>
      </w:r>
      <w:r w:rsidR="00960ECA">
        <w:rPr>
          <w:color w:val="auto"/>
        </w:rPr>
        <w:t xml:space="preserve"> i socijalno osjetljiv.</w:t>
      </w:r>
      <w:r>
        <w:rPr>
          <w:color w:val="auto"/>
        </w:rPr>
        <w:t xml:space="preserve"> O tome govore značajna izdvajanja za javne potrebe u predškolskom odgoju, </w:t>
      </w:r>
      <w:r w:rsidR="001868A2">
        <w:rPr>
          <w:color w:val="auto"/>
        </w:rPr>
        <w:t xml:space="preserve">športu, </w:t>
      </w:r>
      <w:r>
        <w:rPr>
          <w:color w:val="auto"/>
        </w:rPr>
        <w:t>socijalnoj skrbi, školstvu</w:t>
      </w:r>
      <w:r w:rsidR="00A40489">
        <w:rPr>
          <w:color w:val="auto"/>
        </w:rPr>
        <w:t>,</w:t>
      </w:r>
      <w:r>
        <w:rPr>
          <w:color w:val="auto"/>
        </w:rPr>
        <w:t xml:space="preserve"> kulturi</w:t>
      </w:r>
      <w:r w:rsidR="004112DE">
        <w:rPr>
          <w:color w:val="auto"/>
        </w:rPr>
        <w:t>,</w:t>
      </w:r>
      <w:r>
        <w:rPr>
          <w:color w:val="auto"/>
        </w:rPr>
        <w:t xml:space="preserve"> ….</w:t>
      </w:r>
      <w:r w:rsidR="00B03BDB">
        <w:rPr>
          <w:color w:val="auto"/>
        </w:rPr>
        <w:t xml:space="preserve"> </w:t>
      </w:r>
    </w:p>
    <w:p w14:paraId="35F4A1B4" w14:textId="025FCF02" w:rsidR="00B03BDB" w:rsidRDefault="00B03BDB" w:rsidP="00CB4894">
      <w:pPr>
        <w:pStyle w:val="Tijeloteksta-uvlaka3"/>
        <w:ind w:left="0"/>
        <w:rPr>
          <w:color w:val="auto"/>
        </w:rPr>
      </w:pPr>
      <w:r>
        <w:rPr>
          <w:color w:val="auto"/>
        </w:rPr>
        <w:t>Povećana su sredstva za javne potrebe u sustavu odgoja i obrazovanja kroz povećanje kapaciteta dječjih vrtića, povećanje plaća, odnosno stvaranje preduvjeta za otvaranje novih odgojno – obrazovnih skupina s najvećim naglaskom na jasličke skupine. Nastavljaju se ulaganja u poduzetničku infrastrukturu, te se proračunom planira daljnje povećanje bespovratnih subvencija poduzetnicima. Prijedlog Proračuna odaje kontinuitet ulaganja i u sva druga područja komunalnog standarda što obuhvaća kontinuitet ulaganja održavanja komunalne infrastrukture, ulaganje u izgradnju objekata  i uređaja komunalne infrastrukture.</w:t>
      </w:r>
    </w:p>
    <w:p w14:paraId="030108D1" w14:textId="59BBF5DE" w:rsidR="007C5322" w:rsidRDefault="00F349A3" w:rsidP="00CB4894">
      <w:pPr>
        <w:pStyle w:val="Tijeloteksta-uvlaka3"/>
        <w:ind w:left="0"/>
        <w:rPr>
          <w:color w:val="auto"/>
        </w:rPr>
      </w:pPr>
      <w:r>
        <w:rPr>
          <w:color w:val="auto"/>
        </w:rPr>
        <w:t xml:space="preserve">Proračun je i razvojan što se očituje u nastavku realizacije kapitalnih projekata posebice </w:t>
      </w:r>
      <w:r w:rsidR="0077239F">
        <w:rPr>
          <w:color w:val="auto"/>
        </w:rPr>
        <w:t>čija će realizacija dijelom započeti 202</w:t>
      </w:r>
      <w:r w:rsidR="004C5016">
        <w:rPr>
          <w:color w:val="auto"/>
        </w:rPr>
        <w:t>6</w:t>
      </w:r>
      <w:r w:rsidR="0077239F">
        <w:rPr>
          <w:color w:val="auto"/>
        </w:rPr>
        <w:t>.g., a dio njih je planiran za naredne proračunske godine.</w:t>
      </w:r>
    </w:p>
    <w:p w14:paraId="26B01D42" w14:textId="77777777" w:rsidR="00593CB8" w:rsidRPr="00E8020D" w:rsidRDefault="00593CB8" w:rsidP="0044711F">
      <w:pPr>
        <w:pStyle w:val="Tijeloteksta-uvlaka3"/>
        <w:ind w:left="0" w:firstLine="720"/>
        <w:rPr>
          <w:color w:val="auto"/>
        </w:rPr>
      </w:pPr>
    </w:p>
    <w:p w14:paraId="5894D264" w14:textId="7C90E8B1" w:rsidR="007C5322" w:rsidRDefault="00783B25" w:rsidP="0044711F">
      <w:pPr>
        <w:pStyle w:val="Tijeloteksta-uvlaka3"/>
        <w:ind w:left="0" w:firstLine="720"/>
        <w:rPr>
          <w:color w:val="auto"/>
        </w:rPr>
      </w:pPr>
      <w:r w:rsidRPr="00E8020D">
        <w:rPr>
          <w:color w:val="auto"/>
        </w:rPr>
        <w:t xml:space="preserve">- </w:t>
      </w:r>
      <w:r w:rsidR="00BF4D99" w:rsidRPr="00E8020D">
        <w:rPr>
          <w:color w:val="auto"/>
        </w:rPr>
        <w:t xml:space="preserve">    </w:t>
      </w:r>
      <w:r w:rsidR="007C5322">
        <w:rPr>
          <w:color w:val="auto"/>
        </w:rPr>
        <w:t>Izgradnja dječjih vrtića</w:t>
      </w:r>
    </w:p>
    <w:p w14:paraId="58AE79CF" w14:textId="5E3BD639" w:rsidR="00783B25" w:rsidRPr="00E8020D" w:rsidRDefault="007C5322" w:rsidP="007C5322">
      <w:pPr>
        <w:pStyle w:val="Tijeloteksta-uvlaka3"/>
        <w:ind w:left="0" w:firstLine="720"/>
        <w:rPr>
          <w:color w:val="auto"/>
        </w:rPr>
      </w:pPr>
      <w:r>
        <w:rPr>
          <w:color w:val="auto"/>
        </w:rPr>
        <w:t xml:space="preserve">-     </w:t>
      </w:r>
      <w:r w:rsidR="00BF4D99" w:rsidRPr="00E8020D">
        <w:rPr>
          <w:color w:val="auto"/>
        </w:rPr>
        <w:t>P</w:t>
      </w:r>
      <w:r w:rsidR="00783B25" w:rsidRPr="00E8020D">
        <w:rPr>
          <w:color w:val="auto"/>
        </w:rPr>
        <w:t>rojekt</w:t>
      </w:r>
      <w:r w:rsidR="00F349A3" w:rsidRPr="00E8020D">
        <w:rPr>
          <w:color w:val="auto"/>
        </w:rPr>
        <w:t>a</w:t>
      </w:r>
      <w:r w:rsidR="00783B25" w:rsidRPr="00E8020D">
        <w:rPr>
          <w:color w:val="auto"/>
        </w:rPr>
        <w:t xml:space="preserve"> Aglomeracije</w:t>
      </w:r>
    </w:p>
    <w:p w14:paraId="206C04C6" w14:textId="43152E68" w:rsidR="00BF4D99" w:rsidRPr="00E8020D" w:rsidRDefault="00593CB8" w:rsidP="0090700D">
      <w:pPr>
        <w:pStyle w:val="Tijeloteksta-uvlaka3"/>
        <w:ind w:left="0" w:firstLine="720"/>
        <w:rPr>
          <w:color w:val="auto"/>
        </w:rPr>
      </w:pPr>
      <w:r w:rsidRPr="00E8020D">
        <w:rPr>
          <w:color w:val="auto"/>
        </w:rPr>
        <w:t xml:space="preserve">- </w:t>
      </w:r>
      <w:r w:rsidR="00BF4D99" w:rsidRPr="00E8020D">
        <w:rPr>
          <w:color w:val="auto"/>
        </w:rPr>
        <w:t xml:space="preserve">    Obnova i očuvanje kulturne baštine</w:t>
      </w:r>
    </w:p>
    <w:p w14:paraId="09654470" w14:textId="24D3DAA8" w:rsidR="00BF4D99" w:rsidRDefault="00BF4D99">
      <w:pPr>
        <w:pStyle w:val="Tijeloteksta-uvlaka3"/>
        <w:numPr>
          <w:ilvl w:val="0"/>
          <w:numId w:val="34"/>
        </w:numPr>
        <w:rPr>
          <w:color w:val="auto"/>
        </w:rPr>
      </w:pPr>
      <w:r w:rsidRPr="00E8020D">
        <w:rPr>
          <w:color w:val="auto"/>
        </w:rPr>
        <w:t>Izgradnja športske infrastrukture</w:t>
      </w:r>
      <w:r w:rsidR="005844DF">
        <w:rPr>
          <w:color w:val="auto"/>
        </w:rPr>
        <w:t xml:space="preserve"> s naglaskom na izgradnju gradske dvorane</w:t>
      </w:r>
    </w:p>
    <w:p w14:paraId="4EFD85C8" w14:textId="77777777" w:rsidR="0090700D" w:rsidRPr="00E8020D" w:rsidRDefault="0090700D">
      <w:pPr>
        <w:pStyle w:val="Tijeloteksta-uvlaka3"/>
        <w:numPr>
          <w:ilvl w:val="0"/>
          <w:numId w:val="34"/>
        </w:numPr>
        <w:rPr>
          <w:color w:val="auto"/>
        </w:rPr>
      </w:pPr>
      <w:r w:rsidRPr="00E8020D">
        <w:rPr>
          <w:color w:val="auto"/>
        </w:rPr>
        <w:t>Od infrastrukturnih projekata važni su  projekti u okviru programa Zaštite okoliša</w:t>
      </w:r>
    </w:p>
    <w:p w14:paraId="70821964" w14:textId="77777777" w:rsidR="005844DF" w:rsidRDefault="0090700D" w:rsidP="0090700D">
      <w:pPr>
        <w:pStyle w:val="Tijeloteksta-uvlaka3"/>
        <w:ind w:left="1080"/>
        <w:rPr>
          <w:color w:val="auto"/>
        </w:rPr>
      </w:pPr>
      <w:r w:rsidRPr="00E8020D">
        <w:rPr>
          <w:color w:val="auto"/>
        </w:rPr>
        <w:t>izgradnja nogostupa, cesta</w:t>
      </w:r>
      <w:r w:rsidR="005844DF">
        <w:rPr>
          <w:color w:val="auto"/>
        </w:rPr>
        <w:t xml:space="preserve"> </w:t>
      </w:r>
    </w:p>
    <w:p w14:paraId="0E72555D" w14:textId="16CA159B" w:rsidR="00BF4D99" w:rsidRPr="0090700D" w:rsidRDefault="005844DF">
      <w:pPr>
        <w:pStyle w:val="Tijeloteksta-uvlaka3"/>
        <w:numPr>
          <w:ilvl w:val="0"/>
          <w:numId w:val="34"/>
        </w:numPr>
        <w:rPr>
          <w:color w:val="auto"/>
        </w:rPr>
      </w:pPr>
      <w:r>
        <w:rPr>
          <w:color w:val="auto"/>
        </w:rPr>
        <w:t xml:space="preserve">Vodoopskba Zelovki plato – početak izgradnje </w:t>
      </w:r>
      <w:r w:rsidR="0090700D" w:rsidRPr="00E8020D">
        <w:rPr>
          <w:color w:val="auto"/>
        </w:rPr>
        <w:t xml:space="preserve"> </w:t>
      </w:r>
    </w:p>
    <w:p w14:paraId="7EA87492" w14:textId="1F8CF6EF" w:rsidR="0077239F" w:rsidRDefault="0077239F" w:rsidP="0077239F">
      <w:pPr>
        <w:pStyle w:val="Tijeloteksta-uvlaka3"/>
        <w:ind w:left="0"/>
      </w:pPr>
    </w:p>
    <w:p w14:paraId="642B013E" w14:textId="2E2AE993" w:rsidR="0090700D" w:rsidRDefault="0077239F" w:rsidP="00CB4894">
      <w:pPr>
        <w:pStyle w:val="Tijeloteksta-uvlaka3"/>
        <w:ind w:left="0"/>
        <w:rPr>
          <w:color w:val="auto"/>
        </w:rPr>
      </w:pPr>
      <w:r w:rsidRPr="0077239F">
        <w:rPr>
          <w:color w:val="auto"/>
        </w:rPr>
        <w:t xml:space="preserve">Proračun </w:t>
      </w:r>
      <w:r w:rsidR="008F6C24">
        <w:rPr>
          <w:color w:val="auto"/>
        </w:rPr>
        <w:t>će biti us</w:t>
      </w:r>
      <w:r w:rsidRPr="0077239F">
        <w:rPr>
          <w:color w:val="auto"/>
        </w:rPr>
        <w:t>mjeren na korištenje sredstava EU i nacionalnih fondova, s posebnim naglaskom na one projekte koji će podići kvalitetu društvenog života svih građana Grada Sinja. Naglasak je na projektu Aglomeracije.</w:t>
      </w:r>
    </w:p>
    <w:p w14:paraId="61E188BA" w14:textId="77777777" w:rsidR="0090700D" w:rsidRDefault="0090700D" w:rsidP="00CB4894">
      <w:pPr>
        <w:pStyle w:val="Tijeloteksta-uvlaka3"/>
        <w:ind w:left="0"/>
        <w:rPr>
          <w:color w:val="auto"/>
        </w:rPr>
      </w:pPr>
    </w:p>
    <w:p w14:paraId="5D430C7B" w14:textId="77777777" w:rsidR="0090700D" w:rsidRDefault="0090700D" w:rsidP="00CB4894">
      <w:pPr>
        <w:pStyle w:val="Tijeloteksta-uvlaka3"/>
        <w:ind w:left="0"/>
        <w:rPr>
          <w:color w:val="auto"/>
        </w:rPr>
      </w:pPr>
    </w:p>
    <w:p w14:paraId="33BDCDD9" w14:textId="77777777" w:rsidR="00125564" w:rsidRDefault="00125564" w:rsidP="00CB4894">
      <w:pPr>
        <w:pStyle w:val="Tijeloteksta-uvlaka3"/>
        <w:ind w:left="0"/>
        <w:rPr>
          <w:color w:val="auto"/>
        </w:rPr>
      </w:pPr>
    </w:p>
    <w:p w14:paraId="6881CE55" w14:textId="77777777" w:rsidR="00E67808" w:rsidRDefault="00E67808" w:rsidP="00CB4894">
      <w:pPr>
        <w:pStyle w:val="Tijeloteksta-uvlaka3"/>
        <w:ind w:left="0"/>
        <w:rPr>
          <w:color w:val="auto"/>
        </w:rPr>
      </w:pPr>
    </w:p>
    <w:p w14:paraId="572B4452" w14:textId="77777777" w:rsidR="00E67808" w:rsidRDefault="00E67808" w:rsidP="00CB4894">
      <w:pPr>
        <w:pStyle w:val="Tijeloteksta-uvlaka3"/>
        <w:ind w:left="0"/>
        <w:rPr>
          <w:color w:val="auto"/>
        </w:rPr>
      </w:pPr>
    </w:p>
    <w:p w14:paraId="4FEC6765" w14:textId="77777777" w:rsidR="00E67808" w:rsidRDefault="00E67808" w:rsidP="00CB4894">
      <w:pPr>
        <w:pStyle w:val="Tijeloteksta-uvlaka3"/>
        <w:ind w:left="0"/>
        <w:rPr>
          <w:color w:val="auto"/>
        </w:rPr>
      </w:pPr>
    </w:p>
    <w:p w14:paraId="40EDB4F4" w14:textId="77777777" w:rsidR="00E67808" w:rsidRDefault="00E67808" w:rsidP="00CB4894">
      <w:pPr>
        <w:pStyle w:val="Tijeloteksta-uvlaka3"/>
        <w:ind w:left="0"/>
        <w:rPr>
          <w:color w:val="auto"/>
        </w:rPr>
      </w:pPr>
    </w:p>
    <w:p w14:paraId="155821BD" w14:textId="77777777" w:rsidR="00E67808" w:rsidRDefault="00E67808" w:rsidP="00CB4894">
      <w:pPr>
        <w:pStyle w:val="Tijeloteksta-uvlaka3"/>
        <w:ind w:left="0"/>
        <w:rPr>
          <w:color w:val="auto"/>
        </w:rPr>
      </w:pPr>
    </w:p>
    <w:p w14:paraId="03FB89E8" w14:textId="77777777" w:rsidR="00E67808" w:rsidRDefault="00E67808" w:rsidP="00CB4894">
      <w:pPr>
        <w:pStyle w:val="Tijeloteksta-uvlaka3"/>
        <w:ind w:left="0"/>
        <w:rPr>
          <w:color w:val="auto"/>
        </w:rPr>
      </w:pPr>
    </w:p>
    <w:p w14:paraId="0FD5D142" w14:textId="77777777" w:rsidR="00E67808" w:rsidRDefault="00E67808" w:rsidP="00CB4894">
      <w:pPr>
        <w:pStyle w:val="Tijeloteksta-uvlaka3"/>
        <w:ind w:left="0"/>
        <w:rPr>
          <w:color w:val="auto"/>
        </w:rPr>
      </w:pPr>
    </w:p>
    <w:p w14:paraId="08B9C77C" w14:textId="77777777" w:rsidR="00E67808" w:rsidRDefault="00E67808" w:rsidP="00CB4894">
      <w:pPr>
        <w:pStyle w:val="Tijeloteksta-uvlaka3"/>
        <w:ind w:left="0"/>
        <w:rPr>
          <w:color w:val="auto"/>
        </w:rPr>
      </w:pPr>
    </w:p>
    <w:p w14:paraId="15B9C48F" w14:textId="77777777" w:rsidR="00E67808" w:rsidRDefault="00E67808" w:rsidP="00CB4894">
      <w:pPr>
        <w:pStyle w:val="Tijeloteksta-uvlaka3"/>
        <w:ind w:left="0"/>
        <w:rPr>
          <w:color w:val="auto"/>
        </w:rPr>
      </w:pPr>
    </w:p>
    <w:p w14:paraId="7BE61B01" w14:textId="77777777" w:rsidR="00E67808" w:rsidRDefault="00E67808" w:rsidP="00CB4894">
      <w:pPr>
        <w:pStyle w:val="Tijeloteksta-uvlaka3"/>
        <w:ind w:left="0"/>
        <w:rPr>
          <w:color w:val="auto"/>
        </w:rPr>
      </w:pPr>
    </w:p>
    <w:p w14:paraId="2DA6B5C6" w14:textId="77777777" w:rsidR="00E67808" w:rsidRDefault="00E67808" w:rsidP="00CB4894">
      <w:pPr>
        <w:pStyle w:val="Tijeloteksta-uvlaka3"/>
        <w:ind w:left="0"/>
        <w:rPr>
          <w:color w:val="auto"/>
        </w:rPr>
      </w:pPr>
    </w:p>
    <w:p w14:paraId="3E10FA0F" w14:textId="77777777" w:rsidR="00E67808" w:rsidRDefault="00E67808" w:rsidP="00CB4894">
      <w:pPr>
        <w:pStyle w:val="Tijeloteksta-uvlaka3"/>
        <w:ind w:left="0"/>
        <w:rPr>
          <w:color w:val="auto"/>
        </w:rPr>
      </w:pPr>
    </w:p>
    <w:p w14:paraId="78D3F4AC" w14:textId="77777777" w:rsidR="00E67808" w:rsidRDefault="00E67808" w:rsidP="00CB4894">
      <w:pPr>
        <w:pStyle w:val="Tijeloteksta-uvlaka3"/>
        <w:ind w:left="0"/>
        <w:rPr>
          <w:color w:val="auto"/>
        </w:rPr>
      </w:pPr>
    </w:p>
    <w:p w14:paraId="1B3061BA" w14:textId="77777777" w:rsidR="00E67808" w:rsidRDefault="00E67808" w:rsidP="00CB4894">
      <w:pPr>
        <w:pStyle w:val="Tijeloteksta-uvlaka3"/>
        <w:ind w:left="0"/>
        <w:rPr>
          <w:color w:val="auto"/>
        </w:rPr>
      </w:pPr>
    </w:p>
    <w:p w14:paraId="7098929D" w14:textId="77777777" w:rsidR="00E67808" w:rsidRDefault="00E67808" w:rsidP="00CB4894">
      <w:pPr>
        <w:pStyle w:val="Tijeloteksta-uvlaka3"/>
        <w:ind w:left="0"/>
        <w:rPr>
          <w:color w:val="auto"/>
        </w:rPr>
      </w:pPr>
    </w:p>
    <w:p w14:paraId="587616E5" w14:textId="77777777" w:rsidR="00E67808" w:rsidRDefault="00E67808" w:rsidP="00CB4894">
      <w:pPr>
        <w:pStyle w:val="Tijeloteksta-uvlaka3"/>
        <w:ind w:left="0"/>
        <w:rPr>
          <w:color w:val="auto"/>
        </w:rPr>
      </w:pPr>
    </w:p>
    <w:p w14:paraId="0A90322C" w14:textId="77777777" w:rsidR="00E67808" w:rsidRDefault="00E67808" w:rsidP="00CB4894">
      <w:pPr>
        <w:pStyle w:val="Tijeloteksta-uvlaka3"/>
        <w:ind w:left="0"/>
        <w:rPr>
          <w:color w:val="auto"/>
        </w:rPr>
      </w:pPr>
    </w:p>
    <w:p w14:paraId="5F85FD75" w14:textId="77777777" w:rsidR="00E67808" w:rsidRDefault="00E67808" w:rsidP="00CB4894">
      <w:pPr>
        <w:pStyle w:val="Tijeloteksta-uvlaka3"/>
        <w:ind w:left="0"/>
        <w:rPr>
          <w:color w:val="auto"/>
        </w:rPr>
      </w:pPr>
    </w:p>
    <w:p w14:paraId="26C61F7B" w14:textId="77777777" w:rsidR="00E67808" w:rsidRDefault="00E67808" w:rsidP="00CB4894">
      <w:pPr>
        <w:pStyle w:val="Tijeloteksta-uvlaka3"/>
        <w:ind w:left="0"/>
        <w:rPr>
          <w:color w:val="auto"/>
        </w:rPr>
      </w:pPr>
    </w:p>
    <w:p w14:paraId="6BFF4624" w14:textId="77777777" w:rsidR="00E67808" w:rsidRPr="00CB4894" w:rsidRDefault="00E67808" w:rsidP="00CB4894">
      <w:pPr>
        <w:pStyle w:val="Tijeloteksta-uvlaka3"/>
        <w:ind w:left="0"/>
        <w:rPr>
          <w:color w:val="auto"/>
        </w:rPr>
      </w:pPr>
    </w:p>
    <w:p w14:paraId="2441D2D3" w14:textId="719B6D34" w:rsidR="00AF41C1" w:rsidRPr="003E1185" w:rsidRDefault="00AF41C1">
      <w:pPr>
        <w:pStyle w:val="Odlomakpopisa"/>
        <w:numPr>
          <w:ilvl w:val="0"/>
          <w:numId w:val="71"/>
        </w:numPr>
        <w:jc w:val="both"/>
        <w:rPr>
          <w:b/>
          <w:sz w:val="32"/>
          <w:szCs w:val="32"/>
        </w:rPr>
      </w:pPr>
      <w:r w:rsidRPr="003E1185">
        <w:rPr>
          <w:b/>
          <w:sz w:val="32"/>
          <w:szCs w:val="32"/>
        </w:rPr>
        <w:lastRenderedPageBreak/>
        <w:t>PRORAČUNSKI  PRIHODI  I  PRIMICI</w:t>
      </w:r>
    </w:p>
    <w:p w14:paraId="04815B62" w14:textId="77777777" w:rsidR="003E1185" w:rsidRDefault="003E1185" w:rsidP="008851A6">
      <w:pPr>
        <w:jc w:val="both"/>
        <w:rPr>
          <w:b/>
          <w:sz w:val="32"/>
          <w:szCs w:val="32"/>
        </w:rPr>
      </w:pPr>
    </w:p>
    <w:p w14:paraId="70903FD8" w14:textId="02A7CE88" w:rsidR="008851A6" w:rsidRPr="0090700D" w:rsidRDefault="008851A6" w:rsidP="008851A6">
      <w:pPr>
        <w:jc w:val="both"/>
        <w:rPr>
          <w:bCs/>
        </w:rPr>
      </w:pPr>
      <w:r w:rsidRPr="0090700D">
        <w:rPr>
          <w:bCs/>
        </w:rPr>
        <w:t xml:space="preserve">U prijedlogu Proračuna </w:t>
      </w:r>
      <w:r w:rsidR="008632FC">
        <w:rPr>
          <w:bCs/>
        </w:rPr>
        <w:t xml:space="preserve">Grad Sinja </w:t>
      </w:r>
      <w:r w:rsidRPr="0090700D">
        <w:rPr>
          <w:bCs/>
        </w:rPr>
        <w:t>za 202</w:t>
      </w:r>
      <w:r w:rsidR="00330FE5">
        <w:rPr>
          <w:bCs/>
        </w:rPr>
        <w:t>6</w:t>
      </w:r>
      <w:r w:rsidRPr="0090700D">
        <w:rPr>
          <w:bCs/>
        </w:rPr>
        <w:t>.g, planiraju se sveukupni prihodi i primici u iznosu 2</w:t>
      </w:r>
      <w:r w:rsidR="00330FE5">
        <w:rPr>
          <w:bCs/>
        </w:rPr>
        <w:t>5.430.000,00</w:t>
      </w:r>
      <w:r w:rsidRPr="0090700D">
        <w:rPr>
          <w:bCs/>
        </w:rPr>
        <w:t xml:space="preserve"> eura, u kojem je planiran i višak prihoda u iznosu </w:t>
      </w:r>
      <w:r w:rsidR="00330FE5">
        <w:rPr>
          <w:bCs/>
        </w:rPr>
        <w:t>100.000,00</w:t>
      </w:r>
      <w:r w:rsidRPr="0090700D">
        <w:rPr>
          <w:bCs/>
        </w:rPr>
        <w:t xml:space="preserve"> eura koji se odnosi na </w:t>
      </w:r>
      <w:r w:rsidR="008632FC">
        <w:rPr>
          <w:bCs/>
        </w:rPr>
        <w:t xml:space="preserve">procijenjeni </w:t>
      </w:r>
      <w:r w:rsidRPr="0090700D">
        <w:rPr>
          <w:bCs/>
        </w:rPr>
        <w:t>višak prihoda Grada Sinja</w:t>
      </w:r>
      <w:r w:rsidR="0090700D">
        <w:rPr>
          <w:bCs/>
        </w:rPr>
        <w:t xml:space="preserve"> i</w:t>
      </w:r>
      <w:r w:rsidR="0090700D" w:rsidRPr="0090700D">
        <w:rPr>
          <w:bCs/>
        </w:rPr>
        <w:t xml:space="preserve"> proračunski</w:t>
      </w:r>
      <w:r w:rsidR="00330FE5">
        <w:rPr>
          <w:bCs/>
        </w:rPr>
        <w:t>h</w:t>
      </w:r>
      <w:r w:rsidR="0090700D" w:rsidRPr="0090700D">
        <w:rPr>
          <w:bCs/>
        </w:rPr>
        <w:t xml:space="preserve"> korisnika</w:t>
      </w:r>
      <w:r w:rsidR="00330FE5">
        <w:rPr>
          <w:bCs/>
        </w:rPr>
        <w:t>.</w:t>
      </w:r>
      <w:r w:rsidR="0090700D">
        <w:rPr>
          <w:bCs/>
        </w:rPr>
        <w:t xml:space="preserve"> </w:t>
      </w:r>
    </w:p>
    <w:p w14:paraId="451EE75B" w14:textId="77777777" w:rsidR="00D44FB5" w:rsidRPr="00D44FB5" w:rsidRDefault="00D44FB5" w:rsidP="008851A6">
      <w:pPr>
        <w:jc w:val="both"/>
        <w:rPr>
          <w:bCs/>
          <w:color w:val="FF0000"/>
        </w:rPr>
      </w:pPr>
    </w:p>
    <w:p w14:paraId="09491D3F" w14:textId="154844EB" w:rsidR="00965C94" w:rsidRPr="00E67808" w:rsidRDefault="00AF41C1" w:rsidP="00CB4894">
      <w:pPr>
        <w:jc w:val="both"/>
      </w:pPr>
      <w:r w:rsidRPr="007964CC">
        <w:t>Tak</w:t>
      </w:r>
      <w:r w:rsidR="00407C05" w:rsidRPr="007964CC">
        <w:t>av plan predstavlj</w:t>
      </w:r>
      <w:r w:rsidR="008764D0">
        <w:t xml:space="preserve">a </w:t>
      </w:r>
      <w:r w:rsidR="00D472AC">
        <w:t xml:space="preserve">povećanje </w:t>
      </w:r>
      <w:r w:rsidR="008764D0">
        <w:t xml:space="preserve">od </w:t>
      </w:r>
      <w:r w:rsidR="00E67808">
        <w:t xml:space="preserve">23,78 </w:t>
      </w:r>
      <w:r w:rsidR="00407C05" w:rsidRPr="007964CC">
        <w:t>% u odnosu</w:t>
      </w:r>
      <w:r w:rsidR="00C60B77" w:rsidRPr="007964CC">
        <w:t xml:space="preserve"> </w:t>
      </w:r>
      <w:r w:rsidR="007435BB">
        <w:t xml:space="preserve">na </w:t>
      </w:r>
      <w:r w:rsidR="00C60B77" w:rsidRPr="007964CC">
        <w:t>Proračuna za 20</w:t>
      </w:r>
      <w:r w:rsidR="00C811D2" w:rsidRPr="007964CC">
        <w:t>2</w:t>
      </w:r>
      <w:r w:rsidR="00330FE5">
        <w:t>5</w:t>
      </w:r>
      <w:r w:rsidR="009E2C49" w:rsidRPr="007964CC">
        <w:t xml:space="preserve">. </w:t>
      </w:r>
      <w:r w:rsidR="00C60B77" w:rsidRPr="007964CC">
        <w:t>godinu</w:t>
      </w:r>
      <w:r w:rsidR="00BC5AE5" w:rsidRPr="007964CC">
        <w:t xml:space="preserve">. </w:t>
      </w:r>
      <w:r w:rsidR="001878EE" w:rsidRPr="007964CC">
        <w:t xml:space="preserve"> </w:t>
      </w:r>
      <w:r w:rsidR="00407C05" w:rsidRPr="00CA05F6">
        <w:t>U 20</w:t>
      </w:r>
      <w:r w:rsidR="00787CA0" w:rsidRPr="00CA05F6">
        <w:t>2</w:t>
      </w:r>
      <w:r w:rsidR="00E67808">
        <w:t>7</w:t>
      </w:r>
      <w:r w:rsidRPr="00CA05F6">
        <w:t>. godini ukupni pri</w:t>
      </w:r>
      <w:r w:rsidR="00407C05" w:rsidRPr="00CA05F6">
        <w:t>hodi</w:t>
      </w:r>
      <w:r w:rsidR="00102D53">
        <w:t xml:space="preserve"> i primici</w:t>
      </w:r>
      <w:r w:rsidR="00407C05" w:rsidRPr="00CA05F6">
        <w:t xml:space="preserve"> projicirani su u iznosu </w:t>
      </w:r>
      <w:r w:rsidR="00E67808">
        <w:t>24.922.000</w:t>
      </w:r>
      <w:r w:rsidR="008632FC">
        <w:t>,00</w:t>
      </w:r>
      <w:r w:rsidR="00DE2870">
        <w:t xml:space="preserve"> </w:t>
      </w:r>
      <w:r w:rsidR="00DE2870" w:rsidRPr="00DE2870">
        <w:t xml:space="preserve">EUR </w:t>
      </w:r>
      <w:r w:rsidRPr="00DE2870">
        <w:t>što na g</w:t>
      </w:r>
      <w:r w:rsidR="006502D6" w:rsidRPr="00DE2870">
        <w:t xml:space="preserve">odišnjoj razini predstavlja </w:t>
      </w:r>
      <w:r w:rsidR="00DE2870" w:rsidRPr="008632FC">
        <w:t xml:space="preserve">smanjenje </w:t>
      </w:r>
      <w:r w:rsidR="008764D0" w:rsidRPr="008632FC">
        <w:t xml:space="preserve">od </w:t>
      </w:r>
      <w:r w:rsidR="00E67808">
        <w:t xml:space="preserve">1,02 </w:t>
      </w:r>
      <w:r w:rsidR="008764D0" w:rsidRPr="00DE2870">
        <w:t xml:space="preserve">%. </w:t>
      </w:r>
      <w:r w:rsidRPr="00EC309F">
        <w:t>Projekcija prihoda</w:t>
      </w:r>
      <w:r w:rsidR="00102D53" w:rsidRPr="00EC309F">
        <w:t xml:space="preserve"> i primitaka</w:t>
      </w:r>
      <w:r w:rsidRPr="00EC309F">
        <w:t xml:space="preserve"> z</w:t>
      </w:r>
      <w:r w:rsidR="00407C05" w:rsidRPr="00EC309F">
        <w:t>a</w:t>
      </w:r>
      <w:r w:rsidR="00C60B77" w:rsidRPr="00EC309F">
        <w:t xml:space="preserve"> 202</w:t>
      </w:r>
      <w:r w:rsidR="00E67808">
        <w:t>8</w:t>
      </w:r>
      <w:r w:rsidR="00407C05" w:rsidRPr="00EC309F">
        <w:t>. godinu iznosi</w:t>
      </w:r>
      <w:r w:rsidR="00DE2870" w:rsidRPr="00EC309F">
        <w:t xml:space="preserve"> </w:t>
      </w:r>
      <w:r w:rsidR="00E67808">
        <w:t>21.477</w:t>
      </w:r>
      <w:r w:rsidR="00EC309F" w:rsidRPr="00EC309F">
        <w:t>.000,00</w:t>
      </w:r>
      <w:r w:rsidR="00DE2870" w:rsidRPr="00EC309F">
        <w:t xml:space="preserve"> EUR</w:t>
      </w:r>
      <w:r w:rsidR="00BC5AE5" w:rsidRPr="00EC309F">
        <w:t xml:space="preserve">, </w:t>
      </w:r>
      <w:r w:rsidR="00407C05" w:rsidRPr="00EC309F">
        <w:t>št</w:t>
      </w:r>
      <w:r w:rsidR="008764D0" w:rsidRPr="00EC309F">
        <w:t xml:space="preserve">o je </w:t>
      </w:r>
      <w:r w:rsidR="00E67808">
        <w:t xml:space="preserve">14,00 </w:t>
      </w:r>
      <w:r w:rsidR="00EC309F" w:rsidRPr="00EC309F">
        <w:t>% manje</w:t>
      </w:r>
      <w:r w:rsidR="00DE2870" w:rsidRPr="00EC309F">
        <w:t xml:space="preserve"> u odnosu na 202</w:t>
      </w:r>
      <w:r w:rsidR="00E67808">
        <w:t>7</w:t>
      </w:r>
      <w:r w:rsidR="00DE2870" w:rsidRPr="00EC309F">
        <w:t>.g</w:t>
      </w:r>
      <w:r w:rsidR="00E67808">
        <w:t>od</w:t>
      </w:r>
      <w:r w:rsidR="00DE2870" w:rsidRPr="00EC309F">
        <w:t>.</w:t>
      </w:r>
    </w:p>
    <w:p w14:paraId="5A1DBA10" w14:textId="43847157" w:rsidR="008764D0" w:rsidRDefault="008764D0" w:rsidP="00CB4894">
      <w:pPr>
        <w:jc w:val="both"/>
      </w:pPr>
      <w:r>
        <w:t>Projekcija za 202</w:t>
      </w:r>
      <w:r w:rsidR="00E67808">
        <w:t>7</w:t>
      </w:r>
      <w:r>
        <w:t>. i 202</w:t>
      </w:r>
      <w:r w:rsidR="00E67808">
        <w:t>8</w:t>
      </w:r>
      <w:r>
        <w:t>.g. planirana se u okvirima raspoloživih prihoda sa financiranje onih programa, aktivnosti i projekata koji su značajni za Grad.</w:t>
      </w:r>
    </w:p>
    <w:p w14:paraId="18960E07" w14:textId="77777777" w:rsidR="00965C94" w:rsidRDefault="00965C94" w:rsidP="00593CB8">
      <w:pPr>
        <w:jc w:val="both"/>
      </w:pPr>
    </w:p>
    <w:p w14:paraId="6BCBB9E2" w14:textId="697B8F80" w:rsidR="007964CC" w:rsidRDefault="007964CC" w:rsidP="00593CB8">
      <w:pPr>
        <w:jc w:val="both"/>
      </w:pPr>
      <w:r>
        <w:t>Polazište za izradu Proračuna Grada Sinja za 202</w:t>
      </w:r>
      <w:r w:rsidR="004C5016">
        <w:t>6</w:t>
      </w:r>
      <w:r>
        <w:t xml:space="preserve">.g. </w:t>
      </w:r>
      <w:r w:rsidR="005E098D">
        <w:t>određeno je</w:t>
      </w:r>
      <w:r w:rsidR="00FD3B3A">
        <w:t>:</w:t>
      </w:r>
    </w:p>
    <w:p w14:paraId="4492E45C" w14:textId="77777777" w:rsidR="00FD3B3A" w:rsidRPr="00CA05F6" w:rsidRDefault="00FD3B3A" w:rsidP="00593CB8">
      <w:pPr>
        <w:jc w:val="both"/>
      </w:pPr>
    </w:p>
    <w:p w14:paraId="650A9903" w14:textId="6F542634" w:rsidR="00407C05" w:rsidRDefault="00144B54" w:rsidP="008632FC">
      <w:pPr>
        <w:ind w:firstLine="384"/>
        <w:jc w:val="both"/>
      </w:pPr>
      <w:r>
        <w:t xml:space="preserve">   - </w:t>
      </w:r>
      <w:r w:rsidR="00F81114">
        <w:t xml:space="preserve">temeljem </w:t>
      </w:r>
      <w:r w:rsidR="00BC5AE5">
        <w:t>Uputa</w:t>
      </w:r>
      <w:r w:rsidR="00F81114">
        <w:t xml:space="preserve"> za izradu  proračuna JLP</w:t>
      </w:r>
      <w:r w:rsidR="00BC5AE5">
        <w:t>(</w:t>
      </w:r>
      <w:r w:rsidR="00F81114">
        <w:t>R</w:t>
      </w:r>
      <w:r w:rsidR="00BC5AE5">
        <w:t>)</w:t>
      </w:r>
      <w:r w:rsidR="00F81114">
        <w:t xml:space="preserve">S </w:t>
      </w:r>
      <w:r w:rsidR="00407C05">
        <w:t>za razdoblje 20</w:t>
      </w:r>
      <w:r w:rsidR="004112DE">
        <w:t>2</w:t>
      </w:r>
      <w:r w:rsidR="004C5016">
        <w:t>6</w:t>
      </w:r>
      <w:r w:rsidR="00DA3B09">
        <w:t>.-202</w:t>
      </w:r>
      <w:r w:rsidR="004C5016">
        <w:t>8</w:t>
      </w:r>
      <w:r w:rsidR="00407C05">
        <w:t>.</w:t>
      </w:r>
      <w:r w:rsidR="00BC5AE5">
        <w:t xml:space="preserve"> koje je uputilo </w:t>
      </w:r>
      <w:r w:rsidR="00D95FDF">
        <w:t xml:space="preserve">   </w:t>
      </w:r>
    </w:p>
    <w:p w14:paraId="67C7F5EC" w14:textId="2BB56641" w:rsidR="008632FC" w:rsidRDefault="00D95FDF" w:rsidP="008632FC">
      <w:pPr>
        <w:ind w:firstLine="384"/>
        <w:jc w:val="both"/>
      </w:pPr>
      <w:r>
        <w:t xml:space="preserve">   </w:t>
      </w:r>
      <w:r w:rsidR="008632FC">
        <w:t xml:space="preserve">   </w:t>
      </w:r>
      <w:r>
        <w:t>Ministarstvo financija</w:t>
      </w:r>
      <w:r w:rsidR="008632FC">
        <w:t>.</w:t>
      </w:r>
    </w:p>
    <w:p w14:paraId="6FD6C3AD" w14:textId="3F84E167" w:rsidR="005701A9" w:rsidRDefault="005701A9">
      <w:pPr>
        <w:pStyle w:val="Odlomakpopisa"/>
        <w:numPr>
          <w:ilvl w:val="0"/>
          <w:numId w:val="90"/>
        </w:numPr>
        <w:jc w:val="both"/>
      </w:pPr>
      <w:r>
        <w:t>temeljem procjene učinka vezano za izmjenu poreznih propisa</w:t>
      </w:r>
    </w:p>
    <w:p w14:paraId="3923C728" w14:textId="3D6A77D0" w:rsidR="00AF41C1" w:rsidRDefault="00C11626" w:rsidP="00F701BB">
      <w:pPr>
        <w:numPr>
          <w:ilvl w:val="0"/>
          <w:numId w:val="2"/>
        </w:numPr>
        <w:jc w:val="both"/>
      </w:pPr>
      <w:r>
        <w:t xml:space="preserve">temeljem </w:t>
      </w:r>
      <w:r w:rsidR="009E2C49">
        <w:t>procjene</w:t>
      </w:r>
      <w:r w:rsidR="001C3424">
        <w:t xml:space="preserve"> </w:t>
      </w:r>
      <w:r>
        <w:t>ostva</w:t>
      </w:r>
      <w:r w:rsidR="00F701BB">
        <w:t>renja prihoda</w:t>
      </w:r>
      <w:r w:rsidR="009E2C49">
        <w:t xml:space="preserve"> proračuna u tekućoj proračunskoj godini</w:t>
      </w:r>
      <w:r w:rsidR="00F701BB">
        <w:t xml:space="preserve"> i njiho</w:t>
      </w:r>
      <w:r w:rsidR="00407C05">
        <w:t>ve projicirane realizacije u sl</w:t>
      </w:r>
      <w:r w:rsidR="00F701BB">
        <w:t>jedećim godinama</w:t>
      </w:r>
      <w:r w:rsidR="0047210A">
        <w:t>.</w:t>
      </w:r>
    </w:p>
    <w:p w14:paraId="2C9C258B" w14:textId="11E9D505" w:rsidR="00513D9F" w:rsidRDefault="00513D9F" w:rsidP="00F701BB">
      <w:pPr>
        <w:numPr>
          <w:ilvl w:val="0"/>
          <w:numId w:val="2"/>
        </w:numPr>
        <w:jc w:val="both"/>
      </w:pPr>
      <w:r>
        <w:t>u ovom prijedlogu proračuna u okviru ovih prihoda planirani su vlastiti i namjenski prihodi proračunskih korisnika</w:t>
      </w:r>
    </w:p>
    <w:p w14:paraId="529DDEEE" w14:textId="5DA6992D" w:rsidR="008764D0" w:rsidRDefault="008764D0" w:rsidP="00F701BB">
      <w:pPr>
        <w:numPr>
          <w:ilvl w:val="0"/>
          <w:numId w:val="2"/>
        </w:numPr>
        <w:jc w:val="both"/>
      </w:pPr>
      <w:r>
        <w:t>procjene rezultata poslovanja za tekuću proračunsku godinu</w:t>
      </w:r>
    </w:p>
    <w:p w14:paraId="24F204C4" w14:textId="77777777" w:rsidR="00DE2870" w:rsidRDefault="00DE2870" w:rsidP="00DE2870">
      <w:pPr>
        <w:jc w:val="both"/>
      </w:pPr>
    </w:p>
    <w:p w14:paraId="65171BBB" w14:textId="2B51A3D7" w:rsidR="00DE2870" w:rsidRDefault="00DE2870" w:rsidP="00DE2870">
      <w:pPr>
        <w:jc w:val="both"/>
      </w:pPr>
      <w:r>
        <w:t>Značajan utjecaj na prihodovnu stranu proračuna imati će izmjene Zakona o porezu na dohodak</w:t>
      </w:r>
      <w:r w:rsidR="008632FC">
        <w:t xml:space="preserve">, Zakon o lokalnim porezima </w:t>
      </w:r>
      <w:r>
        <w:t xml:space="preserve">i Zakona o </w:t>
      </w:r>
      <w:r w:rsidR="008632FC">
        <w:t>nekretninama.</w:t>
      </w:r>
    </w:p>
    <w:p w14:paraId="7D59216E" w14:textId="77777777" w:rsidR="001878EE" w:rsidRDefault="001878EE" w:rsidP="00330E73">
      <w:pPr>
        <w:jc w:val="both"/>
      </w:pPr>
    </w:p>
    <w:p w14:paraId="4EED07D8" w14:textId="65086460" w:rsidR="00625D95" w:rsidRDefault="001878EE" w:rsidP="00593CB8">
      <w:pPr>
        <w:jc w:val="both"/>
      </w:pPr>
      <w:r>
        <w:t xml:space="preserve">U strukturi prihoda najznačajniji udio imaju prihodi </w:t>
      </w:r>
      <w:r w:rsidR="003043A3">
        <w:t xml:space="preserve">od </w:t>
      </w:r>
      <w:r w:rsidR="00753477">
        <w:t>pomoći</w:t>
      </w:r>
      <w:r w:rsidR="0047210A">
        <w:t xml:space="preserve"> koje su planirane </w:t>
      </w:r>
      <w:r w:rsidR="003043A3">
        <w:t>u iznosu</w:t>
      </w:r>
      <w:r w:rsidR="00683A6B">
        <w:t xml:space="preserve"> </w:t>
      </w:r>
      <w:r w:rsidR="00E67808">
        <w:t>11.1</w:t>
      </w:r>
      <w:r w:rsidR="000E59BD">
        <w:t>00.000,00</w:t>
      </w:r>
      <w:r w:rsidR="00683A6B" w:rsidRPr="00DE2870">
        <w:t xml:space="preserve"> </w:t>
      </w:r>
      <w:r w:rsidR="00E67808">
        <w:t>EUR</w:t>
      </w:r>
      <w:r w:rsidR="0047210A">
        <w:t xml:space="preserve">. </w:t>
      </w:r>
      <w:r w:rsidR="0047210A" w:rsidRPr="005701A9">
        <w:t>Unutar ove skupine vrijednosno najznačajnije</w:t>
      </w:r>
      <w:r w:rsidR="00931352" w:rsidRPr="005701A9">
        <w:t xml:space="preserve"> </w:t>
      </w:r>
      <w:r w:rsidRPr="005701A9">
        <w:t>pomoći</w:t>
      </w:r>
      <w:r w:rsidR="0047210A" w:rsidRPr="005701A9">
        <w:t xml:space="preserve"> odnose na pomoći</w:t>
      </w:r>
      <w:r w:rsidRPr="005701A9">
        <w:t xml:space="preserve"> iz </w:t>
      </w:r>
      <w:r w:rsidR="005701A9">
        <w:t xml:space="preserve">fonda fiskalnog izravnanja </w:t>
      </w:r>
      <w:r w:rsidR="00625D95" w:rsidRPr="00DE2870">
        <w:t xml:space="preserve">i pomoći temeljem apliciranih </w:t>
      </w:r>
      <w:r w:rsidR="007E00D5" w:rsidRPr="00DE2870">
        <w:t xml:space="preserve"> i ugovorenih projekata iz </w:t>
      </w:r>
      <w:r w:rsidRPr="00DE2870">
        <w:t>EU sredstava</w:t>
      </w:r>
      <w:r w:rsidR="00DE2870">
        <w:t xml:space="preserve">, </w:t>
      </w:r>
      <w:r w:rsidR="00144B54" w:rsidRPr="005701A9">
        <w:t xml:space="preserve">a odnose se na </w:t>
      </w:r>
      <w:r w:rsidR="00E67808">
        <w:t xml:space="preserve">nastavak </w:t>
      </w:r>
      <w:r w:rsidR="00144B54" w:rsidRPr="005701A9">
        <w:t>realizacij</w:t>
      </w:r>
      <w:r w:rsidR="00E67808">
        <w:t>e</w:t>
      </w:r>
      <w:r w:rsidR="00144B54" w:rsidRPr="005701A9">
        <w:t xml:space="preserve"> </w:t>
      </w:r>
      <w:r w:rsidR="00931352" w:rsidRPr="005701A9">
        <w:t xml:space="preserve">Programa </w:t>
      </w:r>
      <w:r w:rsidR="00931352" w:rsidRPr="008632FC">
        <w:t>Zaželi</w:t>
      </w:r>
      <w:r w:rsidR="007E00D5" w:rsidRPr="008632FC">
        <w:t xml:space="preserve"> </w:t>
      </w:r>
      <w:r w:rsidR="005701A9" w:rsidRPr="008632FC">
        <w:t>dobro</w:t>
      </w:r>
      <w:r w:rsidR="007E00D5" w:rsidRPr="008632FC">
        <w:t xml:space="preserve">,  </w:t>
      </w:r>
      <w:r w:rsidR="00102D53" w:rsidRPr="008632FC">
        <w:t>projekt „Aglomeracije“</w:t>
      </w:r>
      <w:r w:rsidR="00CF2299" w:rsidRPr="008632FC">
        <w:t>, izgradnju dječjeg vrtića u Glavic</w:t>
      </w:r>
      <w:r w:rsidR="005701A9" w:rsidRPr="008632FC">
        <w:t>ama</w:t>
      </w:r>
      <w:r w:rsidR="00E67808">
        <w:t xml:space="preserve"> i Karakašici</w:t>
      </w:r>
      <w:r w:rsidR="005701A9" w:rsidRPr="008632FC">
        <w:t xml:space="preserve">, alokacija sredstava kroz ITU sufinanciranje, izgradnja inovacijskog centra za digitalnu poljoprivredu na lokaciji Štalija, projekt </w:t>
      </w:r>
      <w:r w:rsidR="00E67808">
        <w:t>izgradnja sportske dvorane, izgradnja poduzetničkog centra…</w:t>
      </w:r>
    </w:p>
    <w:p w14:paraId="218D6093" w14:textId="77777777" w:rsidR="00E67808" w:rsidRDefault="00E67808" w:rsidP="00593CB8">
      <w:pPr>
        <w:jc w:val="both"/>
      </w:pPr>
    </w:p>
    <w:p w14:paraId="7A5BEC76" w14:textId="77777777" w:rsidR="00E67808" w:rsidRPr="009312E8" w:rsidRDefault="00E67808" w:rsidP="00593CB8">
      <w:pPr>
        <w:jc w:val="both"/>
      </w:pPr>
    </w:p>
    <w:p w14:paraId="2BCE3A7D" w14:textId="04771349" w:rsidR="00AF41C1" w:rsidRDefault="009312E8">
      <w:pPr>
        <w:jc w:val="both"/>
      </w:pPr>
      <w:r>
        <w:t>Da bi smo došli do ukupnih prihoda Proračuna, moramo zbrojiti:</w:t>
      </w:r>
    </w:p>
    <w:p w14:paraId="672B7A22" w14:textId="77777777" w:rsidR="00211099" w:rsidRDefault="00211099">
      <w:pPr>
        <w:jc w:val="both"/>
      </w:pPr>
    </w:p>
    <w:p w14:paraId="69B38B4E" w14:textId="00E22AA4" w:rsidR="009312E8" w:rsidRDefault="009312E8">
      <w:pPr>
        <w:pStyle w:val="Odlomakpopisa"/>
        <w:numPr>
          <w:ilvl w:val="0"/>
          <w:numId w:val="26"/>
        </w:numPr>
        <w:jc w:val="both"/>
      </w:pPr>
      <w:r>
        <w:t>Prihode poslovanja</w:t>
      </w:r>
    </w:p>
    <w:p w14:paraId="7F8A902B" w14:textId="753235D4" w:rsidR="009312E8" w:rsidRDefault="009312E8">
      <w:pPr>
        <w:pStyle w:val="Odlomakpopisa"/>
        <w:numPr>
          <w:ilvl w:val="0"/>
          <w:numId w:val="26"/>
        </w:numPr>
        <w:jc w:val="both"/>
      </w:pPr>
      <w:r>
        <w:t>Prihode od prodaje nefinancijske imovine</w:t>
      </w:r>
    </w:p>
    <w:p w14:paraId="2247F3DD" w14:textId="50538A9B" w:rsidR="009312E8" w:rsidRDefault="009312E8">
      <w:pPr>
        <w:pStyle w:val="Odlomakpopisa"/>
        <w:numPr>
          <w:ilvl w:val="0"/>
          <w:numId w:val="26"/>
        </w:numPr>
        <w:jc w:val="both"/>
      </w:pPr>
      <w:r>
        <w:t>Primitke od financijske imovine i zaduživanja</w:t>
      </w:r>
    </w:p>
    <w:p w14:paraId="2FF9315A" w14:textId="7652D91C" w:rsidR="009312E8" w:rsidRDefault="009312E8">
      <w:pPr>
        <w:pStyle w:val="Odlomakpopisa"/>
        <w:numPr>
          <w:ilvl w:val="0"/>
          <w:numId w:val="26"/>
        </w:numPr>
        <w:jc w:val="both"/>
      </w:pPr>
      <w:r>
        <w:t>Vlastite izvore prihoda proračunskih korisnika</w:t>
      </w:r>
    </w:p>
    <w:p w14:paraId="635FF9BC" w14:textId="118D2935" w:rsidR="00625D95" w:rsidRDefault="00625D95">
      <w:pPr>
        <w:pStyle w:val="Odlomakpopisa"/>
        <w:numPr>
          <w:ilvl w:val="0"/>
          <w:numId w:val="26"/>
        </w:numPr>
        <w:jc w:val="both"/>
      </w:pPr>
      <w:r>
        <w:t>Procjena rezultata poslovanja</w:t>
      </w:r>
    </w:p>
    <w:p w14:paraId="21A68DB3" w14:textId="77777777" w:rsidR="00AF41C1" w:rsidRDefault="00AF41C1" w:rsidP="00787CA0">
      <w:pPr>
        <w:jc w:val="both"/>
      </w:pPr>
    </w:p>
    <w:p w14:paraId="06B47CF2" w14:textId="45120776" w:rsidR="00330E73" w:rsidRPr="000E59BD" w:rsidRDefault="00330E73" w:rsidP="000E59BD">
      <w:pPr>
        <w:rPr>
          <w:b/>
        </w:rPr>
      </w:pPr>
      <w:r>
        <w:t>Prihodi i primici Proračuna prema ekonomskoj klasifikaciji obuhvaćaju prihode poslovanja, prihode od prodaje nefinancijske imovine, te primitke od financijske imovine i zaduživanja, a isti su planirani kako slijedi.</w:t>
      </w:r>
    </w:p>
    <w:p w14:paraId="6EE6A68B" w14:textId="77777777" w:rsidR="001F6E3B" w:rsidRDefault="001F6E3B">
      <w:pPr>
        <w:rPr>
          <w:b/>
        </w:rPr>
      </w:pPr>
    </w:p>
    <w:p w14:paraId="0E33385C" w14:textId="77777777" w:rsidR="008632FC" w:rsidRDefault="008632FC">
      <w:pPr>
        <w:rPr>
          <w:b/>
        </w:rPr>
      </w:pPr>
    </w:p>
    <w:p w14:paraId="6EE6A9F5" w14:textId="77777777" w:rsidR="00330FE5" w:rsidRDefault="00330FE5">
      <w:pPr>
        <w:rPr>
          <w:b/>
        </w:rPr>
      </w:pPr>
    </w:p>
    <w:p w14:paraId="518CF63E" w14:textId="77777777" w:rsidR="00330FE5" w:rsidRDefault="00330FE5">
      <w:pPr>
        <w:rPr>
          <w:b/>
        </w:rPr>
      </w:pPr>
    </w:p>
    <w:p w14:paraId="2212BE3A" w14:textId="77777777" w:rsidR="008632FC" w:rsidRDefault="008632FC">
      <w:pPr>
        <w:rPr>
          <w:b/>
        </w:rPr>
      </w:pPr>
    </w:p>
    <w:p w14:paraId="0D96E006" w14:textId="1E54AC86" w:rsidR="00AF41C1" w:rsidRDefault="00625D95" w:rsidP="00787CA0">
      <w:pPr>
        <w:rPr>
          <w:b/>
        </w:rPr>
      </w:pPr>
      <w:r>
        <w:rPr>
          <w:b/>
        </w:rPr>
        <w:t xml:space="preserve">                   </w:t>
      </w:r>
      <w:r w:rsidR="00AF41C1">
        <w:rPr>
          <w:b/>
        </w:rPr>
        <w:t>PRIHODI  PRORAČUNA  PO  EKONOMSKOJ  KLASIFIKACIJI</w:t>
      </w:r>
    </w:p>
    <w:p w14:paraId="701D1168" w14:textId="3ACA2211" w:rsidR="00AF41C1" w:rsidRDefault="00AF41C1">
      <w:pPr>
        <w:jc w:val="center"/>
        <w:rPr>
          <w:b/>
        </w:rPr>
      </w:pPr>
      <w:r>
        <w:rPr>
          <w:b/>
        </w:rPr>
        <w:t xml:space="preserve">   </w:t>
      </w:r>
      <w:r w:rsidR="001C3424">
        <w:rPr>
          <w:b/>
        </w:rPr>
        <w:t>ZA   RAZDOBLJE  20</w:t>
      </w:r>
      <w:r w:rsidR="00C811D2">
        <w:rPr>
          <w:b/>
        </w:rPr>
        <w:t>2</w:t>
      </w:r>
      <w:r w:rsidR="004C5016">
        <w:rPr>
          <w:b/>
        </w:rPr>
        <w:t>6</w:t>
      </w:r>
      <w:r w:rsidR="001C3424">
        <w:rPr>
          <w:b/>
        </w:rPr>
        <w:t>.  -  202</w:t>
      </w:r>
      <w:r w:rsidR="004C5016">
        <w:rPr>
          <w:b/>
        </w:rPr>
        <w:t>8</w:t>
      </w:r>
      <w:r>
        <w:rPr>
          <w:b/>
        </w:rPr>
        <w:t>.</w:t>
      </w:r>
    </w:p>
    <w:p w14:paraId="2631AAB5" w14:textId="77777777" w:rsidR="00AF41C1" w:rsidRDefault="00AF41C1">
      <w:pPr>
        <w:jc w:val="center"/>
      </w:pPr>
    </w:p>
    <w:tbl>
      <w:tblPr>
        <w:tblW w:w="8997"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396"/>
        <w:gridCol w:w="1396"/>
        <w:gridCol w:w="1252"/>
        <w:gridCol w:w="1251"/>
        <w:gridCol w:w="808"/>
        <w:gridCol w:w="1252"/>
        <w:gridCol w:w="807"/>
        <w:gridCol w:w="1028"/>
        <w:gridCol w:w="807"/>
      </w:tblGrid>
      <w:tr w:rsidR="00E178F0" w:rsidRPr="000E59BD" w14:paraId="16CE49D6" w14:textId="6FC8F50A" w:rsidTr="00E178F0">
        <w:trPr>
          <w:jc w:val="center"/>
        </w:trPr>
        <w:tc>
          <w:tcPr>
            <w:tcW w:w="396" w:type="dxa"/>
            <w:shd w:val="clear" w:color="auto" w:fill="BFBFBF" w:themeFill="background1" w:themeFillShade="BF"/>
          </w:tcPr>
          <w:p w14:paraId="5A6EB932" w14:textId="77777777" w:rsidR="004C5016" w:rsidRPr="00963C87" w:rsidRDefault="004C5016">
            <w:pPr>
              <w:rPr>
                <w:sz w:val="18"/>
                <w:szCs w:val="18"/>
              </w:rPr>
            </w:pPr>
          </w:p>
        </w:tc>
        <w:tc>
          <w:tcPr>
            <w:tcW w:w="1396" w:type="dxa"/>
            <w:shd w:val="clear" w:color="auto" w:fill="BFBFBF" w:themeFill="background1" w:themeFillShade="BF"/>
            <w:vAlign w:val="center"/>
          </w:tcPr>
          <w:p w14:paraId="64C38C07" w14:textId="77777777" w:rsidR="004C5016" w:rsidRPr="00963C87" w:rsidRDefault="004C5016" w:rsidP="004C1A20">
            <w:pPr>
              <w:jc w:val="center"/>
              <w:rPr>
                <w:b/>
                <w:sz w:val="18"/>
                <w:szCs w:val="18"/>
              </w:rPr>
            </w:pPr>
            <w:r w:rsidRPr="00963C87">
              <w:rPr>
                <w:b/>
                <w:sz w:val="18"/>
                <w:szCs w:val="18"/>
              </w:rPr>
              <w:t>Vrsta prihoda</w:t>
            </w:r>
          </w:p>
        </w:tc>
        <w:tc>
          <w:tcPr>
            <w:tcW w:w="1252" w:type="dxa"/>
            <w:shd w:val="clear" w:color="auto" w:fill="BFBFBF" w:themeFill="background1" w:themeFillShade="BF"/>
            <w:vAlign w:val="center"/>
          </w:tcPr>
          <w:p w14:paraId="742AE3CA" w14:textId="17217988" w:rsidR="004C5016" w:rsidRPr="00963C87" w:rsidRDefault="004C5016" w:rsidP="004C1A20">
            <w:pPr>
              <w:jc w:val="center"/>
              <w:rPr>
                <w:b/>
                <w:sz w:val="18"/>
                <w:szCs w:val="18"/>
              </w:rPr>
            </w:pPr>
            <w:r w:rsidRPr="00963C87">
              <w:rPr>
                <w:b/>
                <w:sz w:val="18"/>
                <w:szCs w:val="18"/>
              </w:rPr>
              <w:t>2025.</w:t>
            </w:r>
          </w:p>
        </w:tc>
        <w:tc>
          <w:tcPr>
            <w:tcW w:w="1251" w:type="dxa"/>
            <w:shd w:val="clear" w:color="auto" w:fill="BFBFBF" w:themeFill="background1" w:themeFillShade="BF"/>
            <w:vAlign w:val="center"/>
          </w:tcPr>
          <w:p w14:paraId="753CA854" w14:textId="4440AE1C" w:rsidR="004C5016" w:rsidRPr="004C5016" w:rsidRDefault="004C5016" w:rsidP="004C1A20">
            <w:pPr>
              <w:jc w:val="center"/>
              <w:rPr>
                <w:b/>
                <w:color w:val="D9D9D9" w:themeColor="background1" w:themeShade="D9"/>
                <w:sz w:val="18"/>
                <w:szCs w:val="18"/>
              </w:rPr>
            </w:pPr>
            <w:r>
              <w:rPr>
                <w:b/>
                <w:sz w:val="18"/>
                <w:szCs w:val="18"/>
              </w:rPr>
              <w:t>2026.</w:t>
            </w:r>
          </w:p>
        </w:tc>
        <w:tc>
          <w:tcPr>
            <w:tcW w:w="808" w:type="dxa"/>
            <w:shd w:val="clear" w:color="auto" w:fill="BFBFBF" w:themeFill="background1" w:themeFillShade="BF"/>
            <w:vAlign w:val="center"/>
          </w:tcPr>
          <w:p w14:paraId="2C71B505" w14:textId="4224A145" w:rsidR="004C5016" w:rsidRPr="00963C87" w:rsidRDefault="004C5016" w:rsidP="004C1A20">
            <w:pPr>
              <w:jc w:val="center"/>
              <w:rPr>
                <w:b/>
                <w:sz w:val="18"/>
                <w:szCs w:val="18"/>
              </w:rPr>
            </w:pPr>
            <w:r w:rsidRPr="00963C87">
              <w:rPr>
                <w:b/>
                <w:sz w:val="18"/>
                <w:szCs w:val="18"/>
              </w:rPr>
              <w:t>Index 2</w:t>
            </w:r>
            <w:r>
              <w:rPr>
                <w:b/>
                <w:sz w:val="18"/>
                <w:szCs w:val="18"/>
              </w:rPr>
              <w:t>6</w:t>
            </w:r>
            <w:r w:rsidRPr="00963C87">
              <w:rPr>
                <w:b/>
                <w:sz w:val="18"/>
                <w:szCs w:val="18"/>
              </w:rPr>
              <w:t>/2</w:t>
            </w:r>
            <w:r>
              <w:rPr>
                <w:b/>
                <w:sz w:val="18"/>
                <w:szCs w:val="18"/>
              </w:rPr>
              <w:t>5</w:t>
            </w:r>
            <w:r w:rsidRPr="00963C87">
              <w:rPr>
                <w:b/>
                <w:sz w:val="18"/>
                <w:szCs w:val="18"/>
              </w:rPr>
              <w:t>%</w:t>
            </w:r>
          </w:p>
        </w:tc>
        <w:tc>
          <w:tcPr>
            <w:tcW w:w="1252" w:type="dxa"/>
            <w:shd w:val="clear" w:color="auto" w:fill="BFBFBF" w:themeFill="background1" w:themeFillShade="BF"/>
            <w:vAlign w:val="center"/>
          </w:tcPr>
          <w:p w14:paraId="213A4561" w14:textId="7E0D66D1" w:rsidR="004C5016" w:rsidRPr="00963C87" w:rsidRDefault="004C5016" w:rsidP="004C1A20">
            <w:pPr>
              <w:jc w:val="center"/>
              <w:rPr>
                <w:b/>
                <w:sz w:val="18"/>
                <w:szCs w:val="18"/>
              </w:rPr>
            </w:pPr>
            <w:r w:rsidRPr="00963C87">
              <w:rPr>
                <w:b/>
                <w:sz w:val="18"/>
                <w:szCs w:val="18"/>
              </w:rPr>
              <w:t>202</w:t>
            </w:r>
            <w:r>
              <w:rPr>
                <w:b/>
                <w:sz w:val="18"/>
                <w:szCs w:val="18"/>
              </w:rPr>
              <w:t>7</w:t>
            </w:r>
            <w:r w:rsidRPr="00963C87">
              <w:rPr>
                <w:b/>
                <w:sz w:val="18"/>
                <w:szCs w:val="18"/>
              </w:rPr>
              <w:t>.</w:t>
            </w:r>
          </w:p>
        </w:tc>
        <w:tc>
          <w:tcPr>
            <w:tcW w:w="807" w:type="dxa"/>
            <w:shd w:val="clear" w:color="auto" w:fill="BFBFBF" w:themeFill="background1" w:themeFillShade="BF"/>
            <w:vAlign w:val="center"/>
          </w:tcPr>
          <w:p w14:paraId="5384556E" w14:textId="6BCBD4D6" w:rsidR="004C5016" w:rsidRPr="00963C87" w:rsidRDefault="004C5016" w:rsidP="004C1A20">
            <w:pPr>
              <w:jc w:val="center"/>
              <w:rPr>
                <w:b/>
                <w:sz w:val="18"/>
                <w:szCs w:val="18"/>
              </w:rPr>
            </w:pPr>
            <w:r>
              <w:rPr>
                <w:b/>
                <w:sz w:val="18"/>
                <w:szCs w:val="18"/>
              </w:rPr>
              <w:t>I</w:t>
            </w:r>
            <w:r w:rsidRPr="00963C87">
              <w:rPr>
                <w:b/>
                <w:sz w:val="18"/>
                <w:szCs w:val="18"/>
              </w:rPr>
              <w:t>ndex 2</w:t>
            </w:r>
            <w:r>
              <w:rPr>
                <w:b/>
                <w:sz w:val="18"/>
                <w:szCs w:val="18"/>
              </w:rPr>
              <w:t>7</w:t>
            </w:r>
            <w:r w:rsidRPr="00963C87">
              <w:rPr>
                <w:b/>
                <w:sz w:val="18"/>
                <w:szCs w:val="18"/>
              </w:rPr>
              <w:t>/2</w:t>
            </w:r>
            <w:r>
              <w:rPr>
                <w:b/>
                <w:sz w:val="18"/>
                <w:szCs w:val="18"/>
              </w:rPr>
              <w:t>6</w:t>
            </w:r>
            <w:r w:rsidRPr="00963C87">
              <w:rPr>
                <w:b/>
                <w:sz w:val="18"/>
                <w:szCs w:val="18"/>
              </w:rPr>
              <w:t>%</w:t>
            </w:r>
          </w:p>
        </w:tc>
        <w:tc>
          <w:tcPr>
            <w:tcW w:w="1028" w:type="dxa"/>
            <w:shd w:val="clear" w:color="auto" w:fill="BFBFBF" w:themeFill="background1" w:themeFillShade="BF"/>
            <w:vAlign w:val="center"/>
          </w:tcPr>
          <w:p w14:paraId="568FB21D" w14:textId="71036BF1" w:rsidR="004C5016" w:rsidRPr="00963C87" w:rsidRDefault="004C5016" w:rsidP="004C1A20">
            <w:pPr>
              <w:jc w:val="center"/>
              <w:rPr>
                <w:b/>
                <w:sz w:val="18"/>
                <w:szCs w:val="18"/>
              </w:rPr>
            </w:pPr>
            <w:r w:rsidRPr="00963C87">
              <w:rPr>
                <w:b/>
                <w:sz w:val="18"/>
                <w:szCs w:val="18"/>
              </w:rPr>
              <w:t>202</w:t>
            </w:r>
            <w:r>
              <w:rPr>
                <w:b/>
                <w:sz w:val="18"/>
                <w:szCs w:val="18"/>
              </w:rPr>
              <w:t>8</w:t>
            </w:r>
            <w:r w:rsidRPr="00963C87">
              <w:rPr>
                <w:b/>
                <w:sz w:val="18"/>
                <w:szCs w:val="18"/>
              </w:rPr>
              <w:t>.</w:t>
            </w:r>
          </w:p>
        </w:tc>
        <w:tc>
          <w:tcPr>
            <w:tcW w:w="807" w:type="dxa"/>
            <w:shd w:val="clear" w:color="auto" w:fill="BFBFBF" w:themeFill="background1" w:themeFillShade="BF"/>
            <w:vAlign w:val="center"/>
          </w:tcPr>
          <w:p w14:paraId="0B6D711B" w14:textId="6980FBBD" w:rsidR="004C5016" w:rsidRPr="00963C87" w:rsidRDefault="004C5016" w:rsidP="004C1A20">
            <w:pPr>
              <w:jc w:val="center"/>
              <w:rPr>
                <w:b/>
                <w:sz w:val="18"/>
                <w:szCs w:val="18"/>
              </w:rPr>
            </w:pPr>
            <w:r w:rsidRPr="00963C87">
              <w:rPr>
                <w:b/>
                <w:sz w:val="18"/>
                <w:szCs w:val="18"/>
              </w:rPr>
              <w:t>Indeks</w:t>
            </w:r>
            <w:r w:rsidRPr="00963C87">
              <w:rPr>
                <w:b/>
                <w:sz w:val="18"/>
                <w:szCs w:val="18"/>
              </w:rPr>
              <w:br/>
            </w:r>
            <w:r>
              <w:rPr>
                <w:b/>
                <w:sz w:val="18"/>
                <w:szCs w:val="18"/>
              </w:rPr>
              <w:t>28/27%</w:t>
            </w:r>
          </w:p>
        </w:tc>
      </w:tr>
      <w:tr w:rsidR="00E178F0" w:rsidRPr="000E59BD" w14:paraId="08C91AE7" w14:textId="0098BEA7" w:rsidTr="00E178F0">
        <w:trPr>
          <w:jc w:val="center"/>
        </w:trPr>
        <w:tc>
          <w:tcPr>
            <w:tcW w:w="396" w:type="dxa"/>
            <w:shd w:val="clear" w:color="auto" w:fill="D9D9D9" w:themeFill="background1" w:themeFillShade="D9"/>
          </w:tcPr>
          <w:p w14:paraId="02F3474D" w14:textId="77777777" w:rsidR="004C5016" w:rsidRPr="00963C87" w:rsidRDefault="004C5016" w:rsidP="009961EF">
            <w:pPr>
              <w:jc w:val="center"/>
              <w:rPr>
                <w:b/>
                <w:sz w:val="18"/>
                <w:szCs w:val="18"/>
              </w:rPr>
            </w:pPr>
            <w:r w:rsidRPr="00963C87">
              <w:rPr>
                <w:b/>
                <w:sz w:val="18"/>
                <w:szCs w:val="18"/>
              </w:rPr>
              <w:t>6</w:t>
            </w:r>
          </w:p>
        </w:tc>
        <w:tc>
          <w:tcPr>
            <w:tcW w:w="1396" w:type="dxa"/>
            <w:shd w:val="clear" w:color="auto" w:fill="D9D9D9" w:themeFill="background1" w:themeFillShade="D9"/>
          </w:tcPr>
          <w:p w14:paraId="4A02FD0F" w14:textId="77777777" w:rsidR="004C5016" w:rsidRPr="00963C87" w:rsidRDefault="004C5016">
            <w:pPr>
              <w:rPr>
                <w:b/>
                <w:sz w:val="18"/>
                <w:szCs w:val="18"/>
              </w:rPr>
            </w:pPr>
            <w:r w:rsidRPr="00963C87">
              <w:rPr>
                <w:b/>
                <w:sz w:val="18"/>
                <w:szCs w:val="18"/>
              </w:rPr>
              <w:t>Prihodi</w:t>
            </w:r>
          </w:p>
        </w:tc>
        <w:tc>
          <w:tcPr>
            <w:tcW w:w="1252" w:type="dxa"/>
            <w:shd w:val="clear" w:color="auto" w:fill="D9D9D9" w:themeFill="background1" w:themeFillShade="D9"/>
            <w:vAlign w:val="center"/>
          </w:tcPr>
          <w:p w14:paraId="240595EF" w14:textId="0E6C3611" w:rsidR="004C5016" w:rsidRPr="00963C87" w:rsidRDefault="004C5016" w:rsidP="004D67C7">
            <w:pPr>
              <w:jc w:val="right"/>
              <w:rPr>
                <w:b/>
                <w:sz w:val="18"/>
                <w:szCs w:val="18"/>
              </w:rPr>
            </w:pPr>
            <w:r w:rsidRPr="00963C87">
              <w:rPr>
                <w:b/>
                <w:sz w:val="18"/>
                <w:szCs w:val="18"/>
              </w:rPr>
              <w:t>19.719.000,00</w:t>
            </w:r>
          </w:p>
        </w:tc>
        <w:tc>
          <w:tcPr>
            <w:tcW w:w="1251" w:type="dxa"/>
            <w:shd w:val="clear" w:color="auto" w:fill="D9D9D9" w:themeFill="background1" w:themeFillShade="D9"/>
          </w:tcPr>
          <w:p w14:paraId="69494E14" w14:textId="789ADA9C" w:rsidR="004C5016" w:rsidRDefault="00A56B78" w:rsidP="004D67C7">
            <w:pPr>
              <w:jc w:val="right"/>
              <w:rPr>
                <w:b/>
                <w:sz w:val="18"/>
                <w:szCs w:val="18"/>
              </w:rPr>
            </w:pPr>
            <w:r>
              <w:rPr>
                <w:b/>
                <w:sz w:val="18"/>
                <w:szCs w:val="18"/>
              </w:rPr>
              <w:t>2</w:t>
            </w:r>
            <w:r w:rsidR="00BB0A3E">
              <w:rPr>
                <w:b/>
                <w:sz w:val="18"/>
                <w:szCs w:val="18"/>
              </w:rPr>
              <w:t>5</w:t>
            </w:r>
            <w:r>
              <w:rPr>
                <w:b/>
                <w:sz w:val="18"/>
                <w:szCs w:val="18"/>
              </w:rPr>
              <w:t>.</w:t>
            </w:r>
            <w:r w:rsidR="00BB0A3E">
              <w:rPr>
                <w:b/>
                <w:sz w:val="18"/>
                <w:szCs w:val="18"/>
              </w:rPr>
              <w:t>105</w:t>
            </w:r>
            <w:r>
              <w:rPr>
                <w:b/>
                <w:sz w:val="18"/>
                <w:szCs w:val="18"/>
              </w:rPr>
              <w:t>.000,00</w:t>
            </w:r>
          </w:p>
        </w:tc>
        <w:tc>
          <w:tcPr>
            <w:tcW w:w="808" w:type="dxa"/>
            <w:shd w:val="clear" w:color="auto" w:fill="D9D9D9" w:themeFill="background1" w:themeFillShade="D9"/>
            <w:vAlign w:val="center"/>
          </w:tcPr>
          <w:p w14:paraId="0555AFF2" w14:textId="53E6790C" w:rsidR="004C5016" w:rsidRPr="00963C87" w:rsidRDefault="00E35796" w:rsidP="004D67C7">
            <w:pPr>
              <w:jc w:val="right"/>
              <w:rPr>
                <w:b/>
                <w:sz w:val="18"/>
                <w:szCs w:val="18"/>
              </w:rPr>
            </w:pPr>
            <w:r>
              <w:rPr>
                <w:b/>
                <w:sz w:val="18"/>
                <w:szCs w:val="18"/>
              </w:rPr>
              <w:t>127,31</w:t>
            </w:r>
          </w:p>
        </w:tc>
        <w:tc>
          <w:tcPr>
            <w:tcW w:w="1252" w:type="dxa"/>
            <w:shd w:val="clear" w:color="auto" w:fill="D9D9D9" w:themeFill="background1" w:themeFillShade="D9"/>
            <w:vAlign w:val="center"/>
          </w:tcPr>
          <w:p w14:paraId="434B7A48" w14:textId="0F1C9537" w:rsidR="004C5016" w:rsidRPr="00963C87" w:rsidRDefault="008968FB" w:rsidP="004D67C7">
            <w:pPr>
              <w:jc w:val="right"/>
              <w:rPr>
                <w:b/>
                <w:sz w:val="18"/>
                <w:szCs w:val="18"/>
              </w:rPr>
            </w:pPr>
            <w:r>
              <w:rPr>
                <w:b/>
                <w:sz w:val="18"/>
                <w:szCs w:val="18"/>
              </w:rPr>
              <w:t>2</w:t>
            </w:r>
            <w:r w:rsidR="00BB0A3E">
              <w:rPr>
                <w:b/>
                <w:sz w:val="18"/>
                <w:szCs w:val="18"/>
              </w:rPr>
              <w:t>4</w:t>
            </w:r>
            <w:r>
              <w:rPr>
                <w:b/>
                <w:sz w:val="18"/>
                <w:szCs w:val="18"/>
              </w:rPr>
              <w:t>.</w:t>
            </w:r>
            <w:r w:rsidR="00BB0A3E">
              <w:rPr>
                <w:b/>
                <w:sz w:val="18"/>
                <w:szCs w:val="18"/>
              </w:rPr>
              <w:t>762</w:t>
            </w:r>
            <w:r>
              <w:rPr>
                <w:b/>
                <w:sz w:val="18"/>
                <w:szCs w:val="18"/>
              </w:rPr>
              <w:t>.000,00</w:t>
            </w:r>
          </w:p>
        </w:tc>
        <w:tc>
          <w:tcPr>
            <w:tcW w:w="807" w:type="dxa"/>
            <w:shd w:val="clear" w:color="auto" w:fill="D9D9D9" w:themeFill="background1" w:themeFillShade="D9"/>
            <w:vAlign w:val="center"/>
          </w:tcPr>
          <w:p w14:paraId="419EEBCE" w14:textId="47105FAD" w:rsidR="00E35796" w:rsidRPr="00963C87" w:rsidRDefault="00E35796" w:rsidP="00E35796">
            <w:pPr>
              <w:jc w:val="right"/>
              <w:rPr>
                <w:b/>
                <w:sz w:val="18"/>
                <w:szCs w:val="18"/>
              </w:rPr>
            </w:pPr>
            <w:r>
              <w:rPr>
                <w:b/>
                <w:sz w:val="18"/>
                <w:szCs w:val="18"/>
              </w:rPr>
              <w:t>98,63</w:t>
            </w:r>
          </w:p>
        </w:tc>
        <w:tc>
          <w:tcPr>
            <w:tcW w:w="1028" w:type="dxa"/>
            <w:shd w:val="clear" w:color="auto" w:fill="D9D9D9" w:themeFill="background1" w:themeFillShade="D9"/>
            <w:vAlign w:val="center"/>
          </w:tcPr>
          <w:p w14:paraId="5BC080FD" w14:textId="68282DB2" w:rsidR="004C5016" w:rsidRPr="00963C87" w:rsidRDefault="00E178F0" w:rsidP="004D67C7">
            <w:pPr>
              <w:jc w:val="right"/>
              <w:rPr>
                <w:b/>
                <w:sz w:val="18"/>
                <w:szCs w:val="18"/>
              </w:rPr>
            </w:pPr>
            <w:r>
              <w:rPr>
                <w:b/>
                <w:sz w:val="18"/>
                <w:szCs w:val="18"/>
              </w:rPr>
              <w:t>21.362.000</w:t>
            </w:r>
          </w:p>
        </w:tc>
        <w:tc>
          <w:tcPr>
            <w:tcW w:w="807" w:type="dxa"/>
            <w:shd w:val="clear" w:color="auto" w:fill="D9D9D9" w:themeFill="background1" w:themeFillShade="D9"/>
            <w:vAlign w:val="center"/>
          </w:tcPr>
          <w:p w14:paraId="7ED6B5BA" w14:textId="37782657" w:rsidR="004C5016" w:rsidRPr="00963C87" w:rsidRDefault="00E35796" w:rsidP="004D67C7">
            <w:pPr>
              <w:jc w:val="right"/>
              <w:rPr>
                <w:b/>
                <w:sz w:val="18"/>
                <w:szCs w:val="18"/>
              </w:rPr>
            </w:pPr>
            <w:r>
              <w:rPr>
                <w:b/>
                <w:sz w:val="18"/>
                <w:szCs w:val="18"/>
              </w:rPr>
              <w:t>86,27</w:t>
            </w:r>
          </w:p>
        </w:tc>
      </w:tr>
      <w:tr w:rsidR="00E178F0" w:rsidRPr="000E59BD" w14:paraId="27EF2B0F" w14:textId="0E068F18" w:rsidTr="00E178F0">
        <w:trPr>
          <w:jc w:val="center"/>
        </w:trPr>
        <w:tc>
          <w:tcPr>
            <w:tcW w:w="396" w:type="dxa"/>
            <w:vAlign w:val="center"/>
          </w:tcPr>
          <w:p w14:paraId="2619B3F6" w14:textId="77777777" w:rsidR="00E178F0" w:rsidRPr="00963C87" w:rsidRDefault="00E178F0" w:rsidP="00E178F0">
            <w:pPr>
              <w:jc w:val="center"/>
              <w:rPr>
                <w:sz w:val="18"/>
                <w:szCs w:val="18"/>
              </w:rPr>
            </w:pPr>
            <w:r w:rsidRPr="00963C87">
              <w:rPr>
                <w:sz w:val="18"/>
                <w:szCs w:val="18"/>
              </w:rPr>
              <w:t>61</w:t>
            </w:r>
          </w:p>
        </w:tc>
        <w:tc>
          <w:tcPr>
            <w:tcW w:w="1396" w:type="dxa"/>
          </w:tcPr>
          <w:p w14:paraId="4319A601" w14:textId="77777777" w:rsidR="00E178F0" w:rsidRPr="00963C87" w:rsidRDefault="00E178F0" w:rsidP="00E178F0">
            <w:pPr>
              <w:rPr>
                <w:sz w:val="18"/>
                <w:szCs w:val="18"/>
              </w:rPr>
            </w:pPr>
            <w:r w:rsidRPr="00963C87">
              <w:rPr>
                <w:sz w:val="18"/>
                <w:szCs w:val="18"/>
              </w:rPr>
              <w:t>Prihodi od poreza</w:t>
            </w:r>
          </w:p>
        </w:tc>
        <w:tc>
          <w:tcPr>
            <w:tcW w:w="1252" w:type="dxa"/>
            <w:vAlign w:val="center"/>
          </w:tcPr>
          <w:p w14:paraId="40102EC8" w14:textId="7B5F0586" w:rsidR="00E178F0" w:rsidRPr="00963C87" w:rsidRDefault="00E178F0" w:rsidP="00E35796">
            <w:pPr>
              <w:spacing w:line="360" w:lineRule="auto"/>
              <w:jc w:val="right"/>
              <w:rPr>
                <w:sz w:val="18"/>
                <w:szCs w:val="18"/>
              </w:rPr>
            </w:pPr>
            <w:r w:rsidRPr="00963C87">
              <w:rPr>
                <w:sz w:val="18"/>
                <w:szCs w:val="18"/>
              </w:rPr>
              <w:t>8.555.000</w:t>
            </w:r>
          </w:p>
        </w:tc>
        <w:tc>
          <w:tcPr>
            <w:tcW w:w="1251" w:type="dxa"/>
          </w:tcPr>
          <w:p w14:paraId="4837ED6F" w14:textId="40E27BE6" w:rsidR="00E178F0" w:rsidRDefault="00E178F0" w:rsidP="00E35796">
            <w:pPr>
              <w:spacing w:line="360" w:lineRule="auto"/>
              <w:jc w:val="right"/>
              <w:rPr>
                <w:sz w:val="18"/>
                <w:szCs w:val="18"/>
              </w:rPr>
            </w:pPr>
            <w:r>
              <w:rPr>
                <w:sz w:val="18"/>
                <w:szCs w:val="18"/>
              </w:rPr>
              <w:t>12.000.000</w:t>
            </w:r>
          </w:p>
        </w:tc>
        <w:tc>
          <w:tcPr>
            <w:tcW w:w="808" w:type="dxa"/>
            <w:vAlign w:val="center"/>
          </w:tcPr>
          <w:p w14:paraId="47DF8D4A" w14:textId="111CF93E" w:rsidR="00E178F0" w:rsidRPr="00963C87" w:rsidRDefault="00E35796" w:rsidP="00E35796">
            <w:pPr>
              <w:spacing w:line="360" w:lineRule="auto"/>
              <w:jc w:val="right"/>
              <w:rPr>
                <w:sz w:val="18"/>
                <w:szCs w:val="18"/>
              </w:rPr>
            </w:pPr>
            <w:r>
              <w:rPr>
                <w:sz w:val="18"/>
                <w:szCs w:val="18"/>
              </w:rPr>
              <w:t>140,27</w:t>
            </w:r>
          </w:p>
        </w:tc>
        <w:tc>
          <w:tcPr>
            <w:tcW w:w="1252" w:type="dxa"/>
            <w:vAlign w:val="center"/>
          </w:tcPr>
          <w:p w14:paraId="663C3988" w14:textId="07DC0CA7" w:rsidR="00E178F0" w:rsidRPr="00963C87" w:rsidRDefault="00E178F0" w:rsidP="00E35796">
            <w:pPr>
              <w:spacing w:line="360" w:lineRule="auto"/>
              <w:jc w:val="right"/>
              <w:rPr>
                <w:sz w:val="18"/>
                <w:szCs w:val="18"/>
              </w:rPr>
            </w:pPr>
            <w:r>
              <w:rPr>
                <w:sz w:val="18"/>
                <w:szCs w:val="18"/>
              </w:rPr>
              <w:t>12.600.000</w:t>
            </w:r>
          </w:p>
        </w:tc>
        <w:tc>
          <w:tcPr>
            <w:tcW w:w="807" w:type="dxa"/>
            <w:vAlign w:val="center"/>
          </w:tcPr>
          <w:p w14:paraId="2F77F498" w14:textId="6F835E3B" w:rsidR="00E178F0" w:rsidRPr="00963C87" w:rsidRDefault="00E35796" w:rsidP="00E35796">
            <w:pPr>
              <w:spacing w:line="360" w:lineRule="auto"/>
              <w:jc w:val="right"/>
              <w:rPr>
                <w:sz w:val="18"/>
                <w:szCs w:val="18"/>
              </w:rPr>
            </w:pPr>
            <w:r>
              <w:rPr>
                <w:sz w:val="18"/>
                <w:szCs w:val="18"/>
              </w:rPr>
              <w:t>105,00</w:t>
            </w:r>
          </w:p>
        </w:tc>
        <w:tc>
          <w:tcPr>
            <w:tcW w:w="1028" w:type="dxa"/>
            <w:vAlign w:val="center"/>
          </w:tcPr>
          <w:p w14:paraId="32A8FAF4" w14:textId="18F50904" w:rsidR="00E178F0" w:rsidRPr="00963C87" w:rsidRDefault="00E178F0" w:rsidP="00E35796">
            <w:pPr>
              <w:spacing w:line="360" w:lineRule="auto"/>
              <w:jc w:val="right"/>
              <w:rPr>
                <w:sz w:val="18"/>
                <w:szCs w:val="18"/>
              </w:rPr>
            </w:pPr>
            <w:r>
              <w:rPr>
                <w:sz w:val="18"/>
                <w:szCs w:val="18"/>
              </w:rPr>
              <w:t>12.600.000</w:t>
            </w:r>
          </w:p>
        </w:tc>
        <w:tc>
          <w:tcPr>
            <w:tcW w:w="807" w:type="dxa"/>
            <w:vAlign w:val="center"/>
          </w:tcPr>
          <w:p w14:paraId="2CAC47BD" w14:textId="375EAB69" w:rsidR="00E178F0" w:rsidRPr="00963C87" w:rsidRDefault="00E35796" w:rsidP="00E35796">
            <w:pPr>
              <w:spacing w:line="360" w:lineRule="auto"/>
              <w:jc w:val="right"/>
              <w:rPr>
                <w:sz w:val="18"/>
                <w:szCs w:val="18"/>
              </w:rPr>
            </w:pPr>
            <w:r>
              <w:rPr>
                <w:sz w:val="18"/>
                <w:szCs w:val="18"/>
              </w:rPr>
              <w:t>100,00</w:t>
            </w:r>
          </w:p>
        </w:tc>
      </w:tr>
      <w:tr w:rsidR="00E178F0" w:rsidRPr="000E59BD" w14:paraId="61E89FBF" w14:textId="6848E417" w:rsidTr="00E178F0">
        <w:trPr>
          <w:jc w:val="center"/>
        </w:trPr>
        <w:tc>
          <w:tcPr>
            <w:tcW w:w="396" w:type="dxa"/>
          </w:tcPr>
          <w:p w14:paraId="1D53AF00" w14:textId="77777777" w:rsidR="00E178F0" w:rsidRPr="00963C87" w:rsidRDefault="00E178F0" w:rsidP="00E178F0">
            <w:pPr>
              <w:jc w:val="center"/>
              <w:rPr>
                <w:sz w:val="18"/>
                <w:szCs w:val="18"/>
              </w:rPr>
            </w:pPr>
            <w:r w:rsidRPr="00963C87">
              <w:rPr>
                <w:sz w:val="18"/>
                <w:szCs w:val="18"/>
              </w:rPr>
              <w:t>63</w:t>
            </w:r>
          </w:p>
        </w:tc>
        <w:tc>
          <w:tcPr>
            <w:tcW w:w="1396" w:type="dxa"/>
          </w:tcPr>
          <w:p w14:paraId="2E6D5098" w14:textId="77777777" w:rsidR="00E178F0" w:rsidRPr="00963C87" w:rsidRDefault="00E178F0" w:rsidP="00E178F0">
            <w:pPr>
              <w:rPr>
                <w:sz w:val="18"/>
                <w:szCs w:val="18"/>
              </w:rPr>
            </w:pPr>
            <w:r w:rsidRPr="00963C87">
              <w:rPr>
                <w:sz w:val="18"/>
                <w:szCs w:val="18"/>
              </w:rPr>
              <w:t>Pomoći</w:t>
            </w:r>
          </w:p>
        </w:tc>
        <w:tc>
          <w:tcPr>
            <w:tcW w:w="1252" w:type="dxa"/>
            <w:vAlign w:val="center"/>
          </w:tcPr>
          <w:p w14:paraId="79F7811C" w14:textId="1C2EE8C8" w:rsidR="00E178F0" w:rsidRPr="00963C87" w:rsidRDefault="00E178F0" w:rsidP="00E35796">
            <w:pPr>
              <w:spacing w:line="360" w:lineRule="auto"/>
              <w:jc w:val="right"/>
              <w:rPr>
                <w:sz w:val="18"/>
                <w:szCs w:val="18"/>
              </w:rPr>
            </w:pPr>
            <w:r w:rsidRPr="00963C87">
              <w:rPr>
                <w:sz w:val="18"/>
                <w:szCs w:val="18"/>
              </w:rPr>
              <w:t>9.200.000</w:t>
            </w:r>
          </w:p>
        </w:tc>
        <w:tc>
          <w:tcPr>
            <w:tcW w:w="1251" w:type="dxa"/>
          </w:tcPr>
          <w:p w14:paraId="255E2614" w14:textId="38CEE510" w:rsidR="00E178F0" w:rsidRDefault="00E178F0" w:rsidP="00E35796">
            <w:pPr>
              <w:spacing w:line="360" w:lineRule="auto"/>
              <w:jc w:val="right"/>
              <w:rPr>
                <w:sz w:val="18"/>
                <w:szCs w:val="18"/>
              </w:rPr>
            </w:pPr>
            <w:r>
              <w:rPr>
                <w:sz w:val="18"/>
                <w:szCs w:val="18"/>
              </w:rPr>
              <w:t>11.100.000</w:t>
            </w:r>
          </w:p>
        </w:tc>
        <w:tc>
          <w:tcPr>
            <w:tcW w:w="808" w:type="dxa"/>
            <w:vAlign w:val="center"/>
          </w:tcPr>
          <w:p w14:paraId="27211452" w14:textId="50C471B3" w:rsidR="00E178F0" w:rsidRPr="00963C87" w:rsidRDefault="00E35796" w:rsidP="00E35796">
            <w:pPr>
              <w:spacing w:line="360" w:lineRule="auto"/>
              <w:jc w:val="right"/>
              <w:rPr>
                <w:sz w:val="18"/>
                <w:szCs w:val="18"/>
              </w:rPr>
            </w:pPr>
            <w:r>
              <w:rPr>
                <w:sz w:val="18"/>
                <w:szCs w:val="18"/>
              </w:rPr>
              <w:t>120,65</w:t>
            </w:r>
          </w:p>
        </w:tc>
        <w:tc>
          <w:tcPr>
            <w:tcW w:w="1252" w:type="dxa"/>
            <w:vAlign w:val="center"/>
          </w:tcPr>
          <w:p w14:paraId="3B155F16" w14:textId="1B91994F" w:rsidR="00E178F0" w:rsidRPr="00963C87" w:rsidRDefault="00E178F0" w:rsidP="00E35796">
            <w:pPr>
              <w:spacing w:line="360" w:lineRule="auto"/>
              <w:jc w:val="right"/>
              <w:rPr>
                <w:sz w:val="18"/>
                <w:szCs w:val="18"/>
              </w:rPr>
            </w:pPr>
            <w:r>
              <w:rPr>
                <w:sz w:val="18"/>
                <w:szCs w:val="18"/>
              </w:rPr>
              <w:t>10.000.000</w:t>
            </w:r>
          </w:p>
        </w:tc>
        <w:tc>
          <w:tcPr>
            <w:tcW w:w="807" w:type="dxa"/>
            <w:vAlign w:val="center"/>
          </w:tcPr>
          <w:p w14:paraId="3DEDABE7" w14:textId="49BECD41" w:rsidR="00E178F0" w:rsidRPr="00963C87" w:rsidRDefault="00E35796" w:rsidP="00E35796">
            <w:pPr>
              <w:spacing w:line="360" w:lineRule="auto"/>
              <w:jc w:val="right"/>
              <w:rPr>
                <w:sz w:val="18"/>
                <w:szCs w:val="18"/>
              </w:rPr>
            </w:pPr>
            <w:r>
              <w:rPr>
                <w:sz w:val="18"/>
                <w:szCs w:val="18"/>
              </w:rPr>
              <w:t>100,00</w:t>
            </w:r>
          </w:p>
        </w:tc>
        <w:tc>
          <w:tcPr>
            <w:tcW w:w="1028" w:type="dxa"/>
            <w:vAlign w:val="center"/>
          </w:tcPr>
          <w:p w14:paraId="5AA6560E" w14:textId="76CDCFC4" w:rsidR="00E178F0" w:rsidRPr="00963C87" w:rsidRDefault="00E178F0" w:rsidP="00E35796">
            <w:pPr>
              <w:spacing w:line="360" w:lineRule="auto"/>
              <w:jc w:val="right"/>
              <w:rPr>
                <w:sz w:val="18"/>
                <w:szCs w:val="18"/>
              </w:rPr>
            </w:pPr>
            <w:r>
              <w:rPr>
                <w:sz w:val="18"/>
                <w:szCs w:val="18"/>
              </w:rPr>
              <w:t>6.600.000</w:t>
            </w:r>
          </w:p>
        </w:tc>
        <w:tc>
          <w:tcPr>
            <w:tcW w:w="807" w:type="dxa"/>
            <w:vAlign w:val="center"/>
          </w:tcPr>
          <w:p w14:paraId="4F633CAB" w14:textId="49EBC039" w:rsidR="00E178F0" w:rsidRPr="00963C87" w:rsidRDefault="00E35796" w:rsidP="00E35796">
            <w:pPr>
              <w:spacing w:line="360" w:lineRule="auto"/>
              <w:jc w:val="right"/>
              <w:rPr>
                <w:sz w:val="18"/>
                <w:szCs w:val="18"/>
              </w:rPr>
            </w:pPr>
            <w:r>
              <w:rPr>
                <w:sz w:val="18"/>
                <w:szCs w:val="18"/>
              </w:rPr>
              <w:t>66,00</w:t>
            </w:r>
          </w:p>
        </w:tc>
      </w:tr>
      <w:tr w:rsidR="00E178F0" w:rsidRPr="000E59BD" w14:paraId="60B14F58" w14:textId="2D1B3EB2" w:rsidTr="00E178F0">
        <w:trPr>
          <w:jc w:val="center"/>
        </w:trPr>
        <w:tc>
          <w:tcPr>
            <w:tcW w:w="396" w:type="dxa"/>
            <w:vAlign w:val="center"/>
          </w:tcPr>
          <w:p w14:paraId="344552A1" w14:textId="77777777" w:rsidR="00E178F0" w:rsidRPr="00963C87" w:rsidRDefault="00E178F0" w:rsidP="00E178F0">
            <w:pPr>
              <w:jc w:val="center"/>
              <w:rPr>
                <w:sz w:val="18"/>
                <w:szCs w:val="18"/>
              </w:rPr>
            </w:pPr>
            <w:r w:rsidRPr="00963C87">
              <w:rPr>
                <w:sz w:val="18"/>
                <w:szCs w:val="18"/>
              </w:rPr>
              <w:t>64</w:t>
            </w:r>
          </w:p>
        </w:tc>
        <w:tc>
          <w:tcPr>
            <w:tcW w:w="1396" w:type="dxa"/>
          </w:tcPr>
          <w:p w14:paraId="627FC812" w14:textId="77777777" w:rsidR="00E178F0" w:rsidRPr="00963C87" w:rsidRDefault="00E178F0" w:rsidP="00E178F0">
            <w:pPr>
              <w:rPr>
                <w:sz w:val="18"/>
                <w:szCs w:val="18"/>
              </w:rPr>
            </w:pPr>
            <w:r w:rsidRPr="00963C87">
              <w:rPr>
                <w:sz w:val="18"/>
                <w:szCs w:val="18"/>
              </w:rPr>
              <w:t>Prihod od imovine</w:t>
            </w:r>
          </w:p>
        </w:tc>
        <w:tc>
          <w:tcPr>
            <w:tcW w:w="1252" w:type="dxa"/>
            <w:vAlign w:val="center"/>
          </w:tcPr>
          <w:p w14:paraId="528B73BA" w14:textId="506681CA" w:rsidR="00E178F0" w:rsidRPr="00963C87" w:rsidRDefault="00E178F0" w:rsidP="00E35796">
            <w:pPr>
              <w:spacing w:line="360" w:lineRule="auto"/>
              <w:jc w:val="right"/>
              <w:rPr>
                <w:sz w:val="18"/>
                <w:szCs w:val="18"/>
              </w:rPr>
            </w:pPr>
            <w:r w:rsidRPr="00963C87">
              <w:rPr>
                <w:sz w:val="18"/>
                <w:szCs w:val="18"/>
              </w:rPr>
              <w:t>220.000</w:t>
            </w:r>
          </w:p>
        </w:tc>
        <w:tc>
          <w:tcPr>
            <w:tcW w:w="1251" w:type="dxa"/>
          </w:tcPr>
          <w:p w14:paraId="52AF5016" w14:textId="77777777" w:rsidR="00E178F0" w:rsidRDefault="00E178F0" w:rsidP="00E35796">
            <w:pPr>
              <w:spacing w:line="360" w:lineRule="auto"/>
              <w:jc w:val="right"/>
              <w:rPr>
                <w:sz w:val="18"/>
                <w:szCs w:val="18"/>
              </w:rPr>
            </w:pPr>
          </w:p>
          <w:p w14:paraId="7B9B38A5" w14:textId="2157E884" w:rsidR="00E178F0" w:rsidRDefault="00E178F0" w:rsidP="00E35796">
            <w:pPr>
              <w:spacing w:line="360" w:lineRule="auto"/>
              <w:jc w:val="right"/>
              <w:rPr>
                <w:sz w:val="18"/>
                <w:szCs w:val="18"/>
              </w:rPr>
            </w:pPr>
            <w:r>
              <w:rPr>
                <w:sz w:val="18"/>
                <w:szCs w:val="18"/>
              </w:rPr>
              <w:t>220.000</w:t>
            </w:r>
          </w:p>
        </w:tc>
        <w:tc>
          <w:tcPr>
            <w:tcW w:w="808" w:type="dxa"/>
            <w:vAlign w:val="center"/>
          </w:tcPr>
          <w:p w14:paraId="4AE3782B" w14:textId="6CCE8EF1" w:rsidR="00E178F0" w:rsidRPr="00963C87" w:rsidRDefault="00E35796" w:rsidP="00E35796">
            <w:pPr>
              <w:spacing w:line="360" w:lineRule="auto"/>
              <w:jc w:val="right"/>
              <w:rPr>
                <w:sz w:val="18"/>
                <w:szCs w:val="18"/>
              </w:rPr>
            </w:pPr>
            <w:r>
              <w:rPr>
                <w:sz w:val="18"/>
                <w:szCs w:val="18"/>
              </w:rPr>
              <w:t>100,00</w:t>
            </w:r>
          </w:p>
        </w:tc>
        <w:tc>
          <w:tcPr>
            <w:tcW w:w="1252" w:type="dxa"/>
            <w:vAlign w:val="center"/>
          </w:tcPr>
          <w:p w14:paraId="1385DC0C" w14:textId="7EA8150C" w:rsidR="00E178F0" w:rsidRPr="00963C87" w:rsidRDefault="00E178F0" w:rsidP="00E35796">
            <w:pPr>
              <w:spacing w:line="360" w:lineRule="auto"/>
              <w:jc w:val="right"/>
              <w:rPr>
                <w:sz w:val="18"/>
                <w:szCs w:val="18"/>
              </w:rPr>
            </w:pPr>
            <w:r>
              <w:rPr>
                <w:sz w:val="18"/>
                <w:szCs w:val="18"/>
              </w:rPr>
              <w:t>220.000</w:t>
            </w:r>
          </w:p>
        </w:tc>
        <w:tc>
          <w:tcPr>
            <w:tcW w:w="807" w:type="dxa"/>
            <w:vAlign w:val="center"/>
          </w:tcPr>
          <w:p w14:paraId="11576458" w14:textId="59BEEEFC" w:rsidR="00E178F0" w:rsidRPr="00963C87" w:rsidRDefault="00E35796" w:rsidP="00E35796">
            <w:pPr>
              <w:spacing w:line="360" w:lineRule="auto"/>
              <w:jc w:val="right"/>
              <w:rPr>
                <w:sz w:val="18"/>
                <w:szCs w:val="18"/>
              </w:rPr>
            </w:pPr>
            <w:r>
              <w:rPr>
                <w:sz w:val="18"/>
                <w:szCs w:val="18"/>
              </w:rPr>
              <w:t>100,00</w:t>
            </w:r>
          </w:p>
        </w:tc>
        <w:tc>
          <w:tcPr>
            <w:tcW w:w="1028" w:type="dxa"/>
            <w:vAlign w:val="center"/>
          </w:tcPr>
          <w:p w14:paraId="4AD5AEF4" w14:textId="16D29063" w:rsidR="00E178F0" w:rsidRPr="00963C87" w:rsidRDefault="00E178F0" w:rsidP="00E35796">
            <w:pPr>
              <w:spacing w:line="360" w:lineRule="auto"/>
              <w:jc w:val="right"/>
              <w:rPr>
                <w:sz w:val="18"/>
                <w:szCs w:val="18"/>
              </w:rPr>
            </w:pPr>
            <w:r>
              <w:rPr>
                <w:sz w:val="18"/>
                <w:szCs w:val="18"/>
              </w:rPr>
              <w:t>220.000</w:t>
            </w:r>
          </w:p>
        </w:tc>
        <w:tc>
          <w:tcPr>
            <w:tcW w:w="807" w:type="dxa"/>
            <w:vAlign w:val="center"/>
          </w:tcPr>
          <w:p w14:paraId="0940EC96" w14:textId="78E8A0DE" w:rsidR="00E178F0" w:rsidRPr="00963C87" w:rsidRDefault="00E35796" w:rsidP="00E35796">
            <w:pPr>
              <w:spacing w:line="360" w:lineRule="auto"/>
              <w:jc w:val="right"/>
              <w:rPr>
                <w:sz w:val="18"/>
                <w:szCs w:val="18"/>
              </w:rPr>
            </w:pPr>
            <w:r>
              <w:rPr>
                <w:sz w:val="18"/>
                <w:szCs w:val="18"/>
              </w:rPr>
              <w:t>100,00</w:t>
            </w:r>
          </w:p>
        </w:tc>
      </w:tr>
      <w:tr w:rsidR="00E178F0" w:rsidRPr="000E59BD" w14:paraId="74C6EDD4" w14:textId="1AC0F9A1" w:rsidTr="00E178F0">
        <w:trPr>
          <w:jc w:val="center"/>
        </w:trPr>
        <w:tc>
          <w:tcPr>
            <w:tcW w:w="396" w:type="dxa"/>
          </w:tcPr>
          <w:p w14:paraId="0D3DD8D6" w14:textId="77777777" w:rsidR="00E178F0" w:rsidRPr="00963C87" w:rsidRDefault="00E178F0" w:rsidP="00E178F0">
            <w:pPr>
              <w:jc w:val="center"/>
              <w:rPr>
                <w:sz w:val="18"/>
                <w:szCs w:val="18"/>
              </w:rPr>
            </w:pPr>
          </w:p>
          <w:p w14:paraId="491E181F" w14:textId="77777777" w:rsidR="00E178F0" w:rsidRPr="00963C87" w:rsidRDefault="00E178F0" w:rsidP="00E178F0">
            <w:pPr>
              <w:jc w:val="center"/>
              <w:rPr>
                <w:sz w:val="18"/>
                <w:szCs w:val="18"/>
              </w:rPr>
            </w:pPr>
          </w:p>
          <w:p w14:paraId="18B43282" w14:textId="5BEDB3F8" w:rsidR="00E178F0" w:rsidRPr="00963C87" w:rsidRDefault="00E178F0" w:rsidP="00E178F0">
            <w:pPr>
              <w:jc w:val="center"/>
              <w:rPr>
                <w:sz w:val="18"/>
                <w:szCs w:val="18"/>
              </w:rPr>
            </w:pPr>
            <w:r w:rsidRPr="00963C87">
              <w:rPr>
                <w:sz w:val="18"/>
                <w:szCs w:val="18"/>
              </w:rPr>
              <w:t>65</w:t>
            </w:r>
          </w:p>
        </w:tc>
        <w:tc>
          <w:tcPr>
            <w:tcW w:w="1396" w:type="dxa"/>
          </w:tcPr>
          <w:p w14:paraId="54025182" w14:textId="77777777" w:rsidR="00E178F0" w:rsidRPr="00963C87" w:rsidRDefault="00E178F0" w:rsidP="00E178F0">
            <w:pPr>
              <w:rPr>
                <w:sz w:val="18"/>
                <w:szCs w:val="18"/>
              </w:rPr>
            </w:pPr>
            <w:r w:rsidRPr="00963C87">
              <w:rPr>
                <w:sz w:val="18"/>
                <w:szCs w:val="18"/>
              </w:rPr>
              <w:t>Prihod od upravnih i administrativnih pristojbi, pristojbi po posebnim propisima i naknada</w:t>
            </w:r>
          </w:p>
        </w:tc>
        <w:tc>
          <w:tcPr>
            <w:tcW w:w="1252" w:type="dxa"/>
            <w:vAlign w:val="center"/>
          </w:tcPr>
          <w:p w14:paraId="7C214218" w14:textId="4FAA6AAB" w:rsidR="00E178F0" w:rsidRPr="00963C87" w:rsidRDefault="00E178F0" w:rsidP="00E35796">
            <w:pPr>
              <w:spacing w:line="360" w:lineRule="auto"/>
              <w:jc w:val="right"/>
              <w:rPr>
                <w:sz w:val="18"/>
                <w:szCs w:val="18"/>
              </w:rPr>
            </w:pPr>
            <w:r w:rsidRPr="00963C87">
              <w:rPr>
                <w:sz w:val="18"/>
                <w:szCs w:val="18"/>
              </w:rPr>
              <w:t>1.200.000</w:t>
            </w:r>
          </w:p>
        </w:tc>
        <w:tc>
          <w:tcPr>
            <w:tcW w:w="1251" w:type="dxa"/>
          </w:tcPr>
          <w:p w14:paraId="744F208B" w14:textId="77777777" w:rsidR="00E178F0" w:rsidRDefault="00E178F0" w:rsidP="00A323D4">
            <w:pPr>
              <w:spacing w:line="360" w:lineRule="auto"/>
              <w:jc w:val="right"/>
              <w:rPr>
                <w:sz w:val="18"/>
                <w:szCs w:val="18"/>
              </w:rPr>
            </w:pPr>
          </w:p>
          <w:p w14:paraId="158D8CAD" w14:textId="77777777" w:rsidR="00E178F0" w:rsidRDefault="00E178F0" w:rsidP="00A323D4">
            <w:pPr>
              <w:spacing w:line="360" w:lineRule="auto"/>
              <w:jc w:val="right"/>
              <w:rPr>
                <w:sz w:val="18"/>
                <w:szCs w:val="18"/>
              </w:rPr>
            </w:pPr>
          </w:p>
          <w:p w14:paraId="7B3E6DC7" w14:textId="2CFD45E4" w:rsidR="00E178F0" w:rsidRDefault="00E178F0" w:rsidP="00A323D4">
            <w:pPr>
              <w:spacing w:line="360" w:lineRule="auto"/>
              <w:jc w:val="right"/>
              <w:rPr>
                <w:sz w:val="18"/>
                <w:szCs w:val="18"/>
              </w:rPr>
            </w:pPr>
            <w:r>
              <w:rPr>
                <w:sz w:val="18"/>
                <w:szCs w:val="18"/>
              </w:rPr>
              <w:t>1.200.000</w:t>
            </w:r>
          </w:p>
        </w:tc>
        <w:tc>
          <w:tcPr>
            <w:tcW w:w="808" w:type="dxa"/>
            <w:vAlign w:val="center"/>
          </w:tcPr>
          <w:p w14:paraId="22F19685" w14:textId="56DB03C1" w:rsidR="00E178F0" w:rsidRPr="00963C87" w:rsidRDefault="00E35796" w:rsidP="00E35796">
            <w:pPr>
              <w:spacing w:line="360" w:lineRule="auto"/>
              <w:jc w:val="right"/>
              <w:rPr>
                <w:sz w:val="18"/>
                <w:szCs w:val="18"/>
              </w:rPr>
            </w:pPr>
            <w:r>
              <w:rPr>
                <w:sz w:val="18"/>
                <w:szCs w:val="18"/>
              </w:rPr>
              <w:t>100,00</w:t>
            </w:r>
          </w:p>
        </w:tc>
        <w:tc>
          <w:tcPr>
            <w:tcW w:w="1252" w:type="dxa"/>
            <w:vAlign w:val="center"/>
          </w:tcPr>
          <w:p w14:paraId="29283346" w14:textId="17A7ADE6" w:rsidR="00E178F0" w:rsidRPr="00963C87" w:rsidRDefault="00E178F0" w:rsidP="00E35796">
            <w:pPr>
              <w:spacing w:line="360" w:lineRule="auto"/>
              <w:jc w:val="right"/>
              <w:rPr>
                <w:sz w:val="18"/>
                <w:szCs w:val="18"/>
              </w:rPr>
            </w:pPr>
            <w:r>
              <w:rPr>
                <w:sz w:val="18"/>
                <w:szCs w:val="18"/>
              </w:rPr>
              <w:t>1.250.000</w:t>
            </w:r>
          </w:p>
        </w:tc>
        <w:tc>
          <w:tcPr>
            <w:tcW w:w="807" w:type="dxa"/>
            <w:vAlign w:val="center"/>
          </w:tcPr>
          <w:p w14:paraId="0643DECC" w14:textId="102675C1" w:rsidR="00E178F0" w:rsidRPr="00963C87" w:rsidRDefault="00E35796" w:rsidP="00E35796">
            <w:pPr>
              <w:spacing w:line="360" w:lineRule="auto"/>
              <w:jc w:val="right"/>
              <w:rPr>
                <w:sz w:val="18"/>
                <w:szCs w:val="18"/>
              </w:rPr>
            </w:pPr>
            <w:r>
              <w:rPr>
                <w:sz w:val="18"/>
                <w:szCs w:val="18"/>
              </w:rPr>
              <w:t>104,17</w:t>
            </w:r>
          </w:p>
        </w:tc>
        <w:tc>
          <w:tcPr>
            <w:tcW w:w="1028" w:type="dxa"/>
            <w:vAlign w:val="center"/>
          </w:tcPr>
          <w:p w14:paraId="24D419D6" w14:textId="142992ED" w:rsidR="00E178F0" w:rsidRPr="00963C87" w:rsidRDefault="00E178F0" w:rsidP="00E35796">
            <w:pPr>
              <w:spacing w:line="360" w:lineRule="auto"/>
              <w:jc w:val="right"/>
              <w:rPr>
                <w:sz w:val="18"/>
                <w:szCs w:val="18"/>
              </w:rPr>
            </w:pPr>
            <w:r>
              <w:rPr>
                <w:sz w:val="18"/>
                <w:szCs w:val="18"/>
              </w:rPr>
              <w:t>1.250.000</w:t>
            </w:r>
          </w:p>
        </w:tc>
        <w:tc>
          <w:tcPr>
            <w:tcW w:w="807" w:type="dxa"/>
            <w:vAlign w:val="center"/>
          </w:tcPr>
          <w:p w14:paraId="783565BC" w14:textId="78314896" w:rsidR="00E178F0" w:rsidRPr="00963C87" w:rsidRDefault="00E35796" w:rsidP="00E35796">
            <w:pPr>
              <w:spacing w:line="360" w:lineRule="auto"/>
              <w:jc w:val="right"/>
              <w:rPr>
                <w:sz w:val="18"/>
                <w:szCs w:val="18"/>
              </w:rPr>
            </w:pPr>
            <w:r>
              <w:rPr>
                <w:sz w:val="18"/>
                <w:szCs w:val="18"/>
              </w:rPr>
              <w:t>100,00</w:t>
            </w:r>
          </w:p>
        </w:tc>
      </w:tr>
      <w:tr w:rsidR="00E178F0" w:rsidRPr="000E59BD" w14:paraId="71E501C8" w14:textId="338CCBBE" w:rsidTr="00E178F0">
        <w:trPr>
          <w:jc w:val="center"/>
        </w:trPr>
        <w:tc>
          <w:tcPr>
            <w:tcW w:w="396" w:type="dxa"/>
            <w:vAlign w:val="center"/>
          </w:tcPr>
          <w:p w14:paraId="0E9EE74A" w14:textId="77777777" w:rsidR="00E178F0" w:rsidRPr="00963C87" w:rsidRDefault="00E178F0" w:rsidP="00E178F0">
            <w:pPr>
              <w:jc w:val="center"/>
              <w:rPr>
                <w:sz w:val="18"/>
                <w:szCs w:val="18"/>
              </w:rPr>
            </w:pPr>
            <w:r w:rsidRPr="00963C87">
              <w:rPr>
                <w:sz w:val="18"/>
                <w:szCs w:val="18"/>
              </w:rPr>
              <w:t>66</w:t>
            </w:r>
          </w:p>
        </w:tc>
        <w:tc>
          <w:tcPr>
            <w:tcW w:w="1396" w:type="dxa"/>
          </w:tcPr>
          <w:p w14:paraId="011BAC5F" w14:textId="77777777" w:rsidR="00E178F0" w:rsidRPr="00963C87" w:rsidRDefault="00E178F0" w:rsidP="00E178F0">
            <w:pPr>
              <w:rPr>
                <w:sz w:val="18"/>
                <w:szCs w:val="18"/>
              </w:rPr>
            </w:pPr>
            <w:r w:rsidRPr="00963C87">
              <w:rPr>
                <w:sz w:val="18"/>
                <w:szCs w:val="18"/>
              </w:rPr>
              <w:t>Prihod od prodaje  proizv. i robe</w:t>
            </w:r>
          </w:p>
        </w:tc>
        <w:tc>
          <w:tcPr>
            <w:tcW w:w="1252" w:type="dxa"/>
            <w:vAlign w:val="center"/>
          </w:tcPr>
          <w:p w14:paraId="0DBFAAAE" w14:textId="57CAFF41" w:rsidR="00E178F0" w:rsidRPr="00963C87" w:rsidRDefault="00E178F0" w:rsidP="00E35796">
            <w:pPr>
              <w:spacing w:line="360" w:lineRule="auto"/>
              <w:jc w:val="right"/>
              <w:rPr>
                <w:sz w:val="18"/>
                <w:szCs w:val="18"/>
              </w:rPr>
            </w:pPr>
            <w:r w:rsidRPr="00963C87">
              <w:rPr>
                <w:sz w:val="18"/>
                <w:szCs w:val="18"/>
              </w:rPr>
              <w:t>100.000</w:t>
            </w:r>
          </w:p>
        </w:tc>
        <w:tc>
          <w:tcPr>
            <w:tcW w:w="1251" w:type="dxa"/>
          </w:tcPr>
          <w:p w14:paraId="02F4D1D9" w14:textId="3CA2532C" w:rsidR="00E178F0" w:rsidRDefault="00E178F0" w:rsidP="00A323D4">
            <w:pPr>
              <w:spacing w:line="360" w:lineRule="auto"/>
              <w:jc w:val="right"/>
              <w:rPr>
                <w:sz w:val="18"/>
                <w:szCs w:val="18"/>
              </w:rPr>
            </w:pPr>
            <w:r>
              <w:rPr>
                <w:sz w:val="18"/>
                <w:szCs w:val="18"/>
              </w:rPr>
              <w:t>100.000</w:t>
            </w:r>
          </w:p>
        </w:tc>
        <w:tc>
          <w:tcPr>
            <w:tcW w:w="808" w:type="dxa"/>
            <w:vAlign w:val="center"/>
          </w:tcPr>
          <w:p w14:paraId="0D038CA9" w14:textId="04A15882" w:rsidR="00E178F0" w:rsidRPr="00963C87" w:rsidRDefault="00E35796" w:rsidP="00E35796">
            <w:pPr>
              <w:spacing w:line="360" w:lineRule="auto"/>
              <w:jc w:val="right"/>
              <w:rPr>
                <w:sz w:val="18"/>
                <w:szCs w:val="18"/>
              </w:rPr>
            </w:pPr>
            <w:r>
              <w:rPr>
                <w:sz w:val="18"/>
                <w:szCs w:val="18"/>
              </w:rPr>
              <w:t>100,00</w:t>
            </w:r>
          </w:p>
        </w:tc>
        <w:tc>
          <w:tcPr>
            <w:tcW w:w="1252" w:type="dxa"/>
            <w:vAlign w:val="center"/>
          </w:tcPr>
          <w:p w14:paraId="5C37F2C1" w14:textId="3A23E999" w:rsidR="00E178F0" w:rsidRPr="00963C87" w:rsidRDefault="00E178F0" w:rsidP="00E35796">
            <w:pPr>
              <w:spacing w:line="360" w:lineRule="auto"/>
              <w:jc w:val="right"/>
              <w:rPr>
                <w:sz w:val="18"/>
                <w:szCs w:val="18"/>
              </w:rPr>
            </w:pPr>
            <w:r>
              <w:rPr>
                <w:sz w:val="18"/>
                <w:szCs w:val="18"/>
              </w:rPr>
              <w:t>100.000</w:t>
            </w:r>
          </w:p>
        </w:tc>
        <w:tc>
          <w:tcPr>
            <w:tcW w:w="807" w:type="dxa"/>
            <w:vAlign w:val="center"/>
          </w:tcPr>
          <w:p w14:paraId="6968BB44" w14:textId="0896FB79" w:rsidR="00E178F0" w:rsidRPr="00963C87" w:rsidRDefault="00E35796" w:rsidP="00E35796">
            <w:pPr>
              <w:spacing w:line="360" w:lineRule="auto"/>
              <w:jc w:val="right"/>
              <w:rPr>
                <w:sz w:val="18"/>
                <w:szCs w:val="18"/>
              </w:rPr>
            </w:pPr>
            <w:r>
              <w:rPr>
                <w:sz w:val="18"/>
                <w:szCs w:val="18"/>
              </w:rPr>
              <w:t>100,00</w:t>
            </w:r>
          </w:p>
        </w:tc>
        <w:tc>
          <w:tcPr>
            <w:tcW w:w="1028" w:type="dxa"/>
            <w:vAlign w:val="center"/>
          </w:tcPr>
          <w:p w14:paraId="4870D50F" w14:textId="1EC077D1" w:rsidR="00E178F0" w:rsidRPr="00963C87" w:rsidRDefault="00E178F0" w:rsidP="00E35796">
            <w:pPr>
              <w:spacing w:line="360" w:lineRule="auto"/>
              <w:jc w:val="right"/>
              <w:rPr>
                <w:sz w:val="18"/>
                <w:szCs w:val="18"/>
              </w:rPr>
            </w:pPr>
            <w:r>
              <w:rPr>
                <w:sz w:val="18"/>
                <w:szCs w:val="18"/>
              </w:rPr>
              <w:t>100.000</w:t>
            </w:r>
          </w:p>
        </w:tc>
        <w:tc>
          <w:tcPr>
            <w:tcW w:w="807" w:type="dxa"/>
            <w:vAlign w:val="center"/>
          </w:tcPr>
          <w:p w14:paraId="3B7107F9" w14:textId="1A046E93" w:rsidR="00E178F0" w:rsidRPr="00963C87" w:rsidRDefault="00E35796" w:rsidP="00E35796">
            <w:pPr>
              <w:spacing w:line="360" w:lineRule="auto"/>
              <w:jc w:val="right"/>
              <w:rPr>
                <w:sz w:val="18"/>
                <w:szCs w:val="18"/>
              </w:rPr>
            </w:pPr>
            <w:r>
              <w:rPr>
                <w:sz w:val="18"/>
                <w:szCs w:val="18"/>
              </w:rPr>
              <w:t>100,00</w:t>
            </w:r>
          </w:p>
        </w:tc>
      </w:tr>
      <w:tr w:rsidR="00E178F0" w:rsidRPr="000E59BD" w14:paraId="08B6DC24" w14:textId="7A4BAE06" w:rsidTr="00E178F0">
        <w:trPr>
          <w:jc w:val="center"/>
        </w:trPr>
        <w:tc>
          <w:tcPr>
            <w:tcW w:w="396" w:type="dxa"/>
          </w:tcPr>
          <w:p w14:paraId="79824CF0" w14:textId="77777777" w:rsidR="00E178F0" w:rsidRPr="00963C87" w:rsidRDefault="00E178F0" w:rsidP="00E178F0">
            <w:pPr>
              <w:jc w:val="center"/>
              <w:rPr>
                <w:sz w:val="18"/>
                <w:szCs w:val="18"/>
              </w:rPr>
            </w:pPr>
          </w:p>
          <w:p w14:paraId="16CE99FD" w14:textId="77777777" w:rsidR="00E178F0" w:rsidRPr="00963C87" w:rsidRDefault="00E178F0" w:rsidP="00E178F0">
            <w:pPr>
              <w:jc w:val="center"/>
              <w:rPr>
                <w:sz w:val="18"/>
                <w:szCs w:val="18"/>
              </w:rPr>
            </w:pPr>
            <w:r w:rsidRPr="00963C87">
              <w:rPr>
                <w:sz w:val="18"/>
                <w:szCs w:val="18"/>
              </w:rPr>
              <w:t>68</w:t>
            </w:r>
          </w:p>
        </w:tc>
        <w:tc>
          <w:tcPr>
            <w:tcW w:w="1396" w:type="dxa"/>
          </w:tcPr>
          <w:p w14:paraId="0EF629B3" w14:textId="77777777" w:rsidR="00E178F0" w:rsidRPr="00963C87" w:rsidRDefault="00E178F0" w:rsidP="00E178F0">
            <w:pPr>
              <w:rPr>
                <w:sz w:val="18"/>
                <w:szCs w:val="18"/>
              </w:rPr>
            </w:pPr>
            <w:r w:rsidRPr="00963C87">
              <w:rPr>
                <w:sz w:val="18"/>
                <w:szCs w:val="18"/>
              </w:rPr>
              <w:t>Kazne, upravne mjere i ostali prihodi</w:t>
            </w:r>
          </w:p>
        </w:tc>
        <w:tc>
          <w:tcPr>
            <w:tcW w:w="1252" w:type="dxa"/>
            <w:vAlign w:val="center"/>
          </w:tcPr>
          <w:p w14:paraId="2A97AFB8" w14:textId="21AF585A" w:rsidR="00E178F0" w:rsidRPr="00963C87" w:rsidRDefault="00E178F0" w:rsidP="00E35796">
            <w:pPr>
              <w:spacing w:line="360" w:lineRule="auto"/>
              <w:jc w:val="right"/>
              <w:rPr>
                <w:sz w:val="18"/>
                <w:szCs w:val="18"/>
              </w:rPr>
            </w:pPr>
            <w:r w:rsidRPr="00963C87">
              <w:rPr>
                <w:sz w:val="18"/>
                <w:szCs w:val="18"/>
              </w:rPr>
              <w:t>444.000</w:t>
            </w:r>
          </w:p>
        </w:tc>
        <w:tc>
          <w:tcPr>
            <w:tcW w:w="1251" w:type="dxa"/>
          </w:tcPr>
          <w:p w14:paraId="203A3879" w14:textId="77777777" w:rsidR="00FB5C32" w:rsidRDefault="00FB5C32" w:rsidP="00A323D4">
            <w:pPr>
              <w:jc w:val="right"/>
              <w:rPr>
                <w:sz w:val="18"/>
                <w:szCs w:val="18"/>
              </w:rPr>
            </w:pPr>
          </w:p>
          <w:p w14:paraId="32E79C04" w14:textId="398AE32E" w:rsidR="00E178F0" w:rsidRDefault="00E178F0" w:rsidP="00E35796">
            <w:pPr>
              <w:spacing w:line="360" w:lineRule="auto"/>
              <w:jc w:val="right"/>
              <w:rPr>
                <w:sz w:val="18"/>
                <w:szCs w:val="18"/>
              </w:rPr>
            </w:pPr>
            <w:r>
              <w:rPr>
                <w:sz w:val="18"/>
                <w:szCs w:val="18"/>
              </w:rPr>
              <w:t>485.000</w:t>
            </w:r>
          </w:p>
        </w:tc>
        <w:tc>
          <w:tcPr>
            <w:tcW w:w="808" w:type="dxa"/>
            <w:vAlign w:val="center"/>
          </w:tcPr>
          <w:p w14:paraId="183CFD83" w14:textId="4273568D" w:rsidR="00E178F0" w:rsidRPr="00963C87" w:rsidRDefault="00E35796" w:rsidP="00E35796">
            <w:pPr>
              <w:spacing w:line="360" w:lineRule="auto"/>
              <w:jc w:val="right"/>
              <w:rPr>
                <w:sz w:val="18"/>
                <w:szCs w:val="18"/>
              </w:rPr>
            </w:pPr>
            <w:r>
              <w:rPr>
                <w:sz w:val="18"/>
                <w:szCs w:val="18"/>
              </w:rPr>
              <w:t>109,23</w:t>
            </w:r>
          </w:p>
        </w:tc>
        <w:tc>
          <w:tcPr>
            <w:tcW w:w="1252" w:type="dxa"/>
            <w:vAlign w:val="center"/>
          </w:tcPr>
          <w:p w14:paraId="76D651FE" w14:textId="5FCF62B3" w:rsidR="00E178F0" w:rsidRPr="00963C87" w:rsidRDefault="00E178F0" w:rsidP="00E35796">
            <w:pPr>
              <w:spacing w:line="360" w:lineRule="auto"/>
              <w:jc w:val="right"/>
              <w:rPr>
                <w:sz w:val="18"/>
                <w:szCs w:val="18"/>
              </w:rPr>
            </w:pPr>
            <w:r>
              <w:rPr>
                <w:sz w:val="18"/>
                <w:szCs w:val="18"/>
              </w:rPr>
              <w:t>592.000</w:t>
            </w:r>
          </w:p>
        </w:tc>
        <w:tc>
          <w:tcPr>
            <w:tcW w:w="807" w:type="dxa"/>
            <w:vAlign w:val="center"/>
          </w:tcPr>
          <w:p w14:paraId="17148173" w14:textId="72DEB62D" w:rsidR="00E178F0" w:rsidRPr="00963C87" w:rsidRDefault="00E35796" w:rsidP="00E35796">
            <w:pPr>
              <w:spacing w:line="360" w:lineRule="auto"/>
              <w:jc w:val="right"/>
              <w:rPr>
                <w:sz w:val="18"/>
                <w:szCs w:val="18"/>
              </w:rPr>
            </w:pPr>
            <w:r>
              <w:rPr>
                <w:sz w:val="18"/>
                <w:szCs w:val="18"/>
              </w:rPr>
              <w:t>122,06</w:t>
            </w:r>
          </w:p>
        </w:tc>
        <w:tc>
          <w:tcPr>
            <w:tcW w:w="1028" w:type="dxa"/>
            <w:vAlign w:val="center"/>
          </w:tcPr>
          <w:p w14:paraId="48EB1A7B" w14:textId="6EEAC948" w:rsidR="00E178F0" w:rsidRPr="00963C87" w:rsidRDefault="00E178F0" w:rsidP="00E35796">
            <w:pPr>
              <w:spacing w:line="360" w:lineRule="auto"/>
              <w:jc w:val="right"/>
              <w:rPr>
                <w:sz w:val="18"/>
                <w:szCs w:val="18"/>
              </w:rPr>
            </w:pPr>
            <w:r>
              <w:rPr>
                <w:sz w:val="18"/>
                <w:szCs w:val="18"/>
              </w:rPr>
              <w:t>592.000</w:t>
            </w:r>
          </w:p>
        </w:tc>
        <w:tc>
          <w:tcPr>
            <w:tcW w:w="807" w:type="dxa"/>
            <w:vAlign w:val="center"/>
          </w:tcPr>
          <w:p w14:paraId="446022D3" w14:textId="2614832A" w:rsidR="00E35796" w:rsidRPr="00963C87" w:rsidRDefault="00E35796" w:rsidP="00E35796">
            <w:pPr>
              <w:spacing w:line="360" w:lineRule="auto"/>
              <w:jc w:val="right"/>
              <w:rPr>
                <w:sz w:val="18"/>
                <w:szCs w:val="18"/>
              </w:rPr>
            </w:pPr>
            <w:r>
              <w:rPr>
                <w:sz w:val="18"/>
                <w:szCs w:val="18"/>
              </w:rPr>
              <w:t>100,00</w:t>
            </w:r>
          </w:p>
        </w:tc>
      </w:tr>
      <w:tr w:rsidR="00E178F0" w:rsidRPr="000E59BD" w14:paraId="769B5D1C" w14:textId="3724E23A" w:rsidTr="00E178F0">
        <w:trPr>
          <w:jc w:val="center"/>
        </w:trPr>
        <w:tc>
          <w:tcPr>
            <w:tcW w:w="396" w:type="dxa"/>
            <w:shd w:val="clear" w:color="auto" w:fill="D9D9D9" w:themeFill="background1" w:themeFillShade="D9"/>
          </w:tcPr>
          <w:p w14:paraId="10376249" w14:textId="77777777" w:rsidR="00E178F0" w:rsidRPr="00963C87" w:rsidRDefault="00E178F0" w:rsidP="00E178F0">
            <w:pPr>
              <w:jc w:val="center"/>
              <w:rPr>
                <w:b/>
                <w:sz w:val="18"/>
                <w:szCs w:val="18"/>
              </w:rPr>
            </w:pPr>
          </w:p>
          <w:p w14:paraId="6A280FDE" w14:textId="22902DBD" w:rsidR="00E178F0" w:rsidRPr="00963C87" w:rsidRDefault="00E178F0" w:rsidP="00E178F0">
            <w:pPr>
              <w:jc w:val="center"/>
              <w:rPr>
                <w:b/>
                <w:sz w:val="18"/>
                <w:szCs w:val="18"/>
              </w:rPr>
            </w:pPr>
            <w:r w:rsidRPr="00963C87">
              <w:rPr>
                <w:b/>
                <w:sz w:val="18"/>
                <w:szCs w:val="18"/>
              </w:rPr>
              <w:t>7</w:t>
            </w:r>
          </w:p>
        </w:tc>
        <w:tc>
          <w:tcPr>
            <w:tcW w:w="1396" w:type="dxa"/>
            <w:shd w:val="clear" w:color="auto" w:fill="D9D9D9" w:themeFill="background1" w:themeFillShade="D9"/>
          </w:tcPr>
          <w:p w14:paraId="1DF599BB" w14:textId="77777777" w:rsidR="00E178F0" w:rsidRPr="00963C87" w:rsidRDefault="00E178F0" w:rsidP="00E178F0">
            <w:pPr>
              <w:rPr>
                <w:b/>
                <w:sz w:val="18"/>
                <w:szCs w:val="18"/>
              </w:rPr>
            </w:pPr>
            <w:r w:rsidRPr="00963C87">
              <w:rPr>
                <w:b/>
                <w:sz w:val="18"/>
                <w:szCs w:val="18"/>
              </w:rPr>
              <w:t>Prihod od prodaje nefinancijske imovine</w:t>
            </w:r>
          </w:p>
        </w:tc>
        <w:tc>
          <w:tcPr>
            <w:tcW w:w="1252" w:type="dxa"/>
            <w:shd w:val="clear" w:color="auto" w:fill="D9D9D9" w:themeFill="background1" w:themeFillShade="D9"/>
            <w:vAlign w:val="center"/>
          </w:tcPr>
          <w:p w14:paraId="6298CB35" w14:textId="5EDD3236" w:rsidR="00E178F0" w:rsidRPr="00963C87" w:rsidRDefault="00E178F0" w:rsidP="00E35796">
            <w:pPr>
              <w:spacing w:line="360" w:lineRule="auto"/>
              <w:jc w:val="right"/>
              <w:rPr>
                <w:b/>
                <w:sz w:val="18"/>
                <w:szCs w:val="18"/>
              </w:rPr>
            </w:pPr>
            <w:r w:rsidRPr="00963C87">
              <w:rPr>
                <w:b/>
                <w:sz w:val="18"/>
                <w:szCs w:val="18"/>
              </w:rPr>
              <w:t>160.000</w:t>
            </w:r>
          </w:p>
        </w:tc>
        <w:tc>
          <w:tcPr>
            <w:tcW w:w="1251" w:type="dxa"/>
            <w:shd w:val="clear" w:color="auto" w:fill="D9D9D9" w:themeFill="background1" w:themeFillShade="D9"/>
          </w:tcPr>
          <w:p w14:paraId="416D84FD" w14:textId="77777777" w:rsidR="00E178F0" w:rsidRDefault="00E178F0" w:rsidP="00E35796">
            <w:pPr>
              <w:spacing w:line="360" w:lineRule="auto"/>
              <w:jc w:val="right"/>
              <w:rPr>
                <w:b/>
                <w:sz w:val="18"/>
                <w:szCs w:val="18"/>
              </w:rPr>
            </w:pPr>
          </w:p>
          <w:p w14:paraId="493CE87E" w14:textId="4523061B" w:rsidR="00E178F0" w:rsidRDefault="00E178F0" w:rsidP="00E35796">
            <w:pPr>
              <w:spacing w:line="360" w:lineRule="auto"/>
              <w:jc w:val="right"/>
              <w:rPr>
                <w:b/>
                <w:sz w:val="18"/>
                <w:szCs w:val="18"/>
              </w:rPr>
            </w:pPr>
            <w:r>
              <w:rPr>
                <w:b/>
                <w:sz w:val="18"/>
                <w:szCs w:val="18"/>
              </w:rPr>
              <w:t>160.000</w:t>
            </w:r>
          </w:p>
        </w:tc>
        <w:tc>
          <w:tcPr>
            <w:tcW w:w="808" w:type="dxa"/>
            <w:shd w:val="clear" w:color="auto" w:fill="D9D9D9" w:themeFill="background1" w:themeFillShade="D9"/>
            <w:vAlign w:val="center"/>
          </w:tcPr>
          <w:p w14:paraId="1AB89B7B" w14:textId="294089D8" w:rsidR="00E178F0" w:rsidRPr="00963C87" w:rsidRDefault="00E35796" w:rsidP="00E35796">
            <w:pPr>
              <w:spacing w:line="360" w:lineRule="auto"/>
              <w:jc w:val="right"/>
              <w:rPr>
                <w:b/>
                <w:sz w:val="18"/>
                <w:szCs w:val="18"/>
              </w:rPr>
            </w:pPr>
            <w:r>
              <w:rPr>
                <w:b/>
                <w:sz w:val="18"/>
                <w:szCs w:val="18"/>
              </w:rPr>
              <w:t>100,00</w:t>
            </w:r>
          </w:p>
        </w:tc>
        <w:tc>
          <w:tcPr>
            <w:tcW w:w="1252" w:type="dxa"/>
            <w:shd w:val="clear" w:color="auto" w:fill="D9D9D9" w:themeFill="background1" w:themeFillShade="D9"/>
            <w:vAlign w:val="center"/>
          </w:tcPr>
          <w:p w14:paraId="37316E63" w14:textId="20C89F4C" w:rsidR="00E178F0" w:rsidRPr="00963C87" w:rsidRDefault="00E178F0" w:rsidP="00E35796">
            <w:pPr>
              <w:spacing w:line="360" w:lineRule="auto"/>
              <w:jc w:val="right"/>
              <w:rPr>
                <w:b/>
                <w:sz w:val="18"/>
                <w:szCs w:val="18"/>
              </w:rPr>
            </w:pPr>
            <w:r>
              <w:rPr>
                <w:b/>
                <w:sz w:val="18"/>
                <w:szCs w:val="18"/>
              </w:rPr>
              <w:t>160.000</w:t>
            </w:r>
          </w:p>
        </w:tc>
        <w:tc>
          <w:tcPr>
            <w:tcW w:w="807" w:type="dxa"/>
            <w:shd w:val="clear" w:color="auto" w:fill="D9D9D9" w:themeFill="background1" w:themeFillShade="D9"/>
            <w:vAlign w:val="center"/>
          </w:tcPr>
          <w:p w14:paraId="7E64A859" w14:textId="4D705369" w:rsidR="00E178F0" w:rsidRPr="00963C87" w:rsidRDefault="00E35796" w:rsidP="00E35796">
            <w:pPr>
              <w:spacing w:line="360" w:lineRule="auto"/>
              <w:jc w:val="right"/>
              <w:rPr>
                <w:b/>
                <w:sz w:val="18"/>
                <w:szCs w:val="18"/>
              </w:rPr>
            </w:pPr>
            <w:r>
              <w:rPr>
                <w:b/>
                <w:sz w:val="18"/>
                <w:szCs w:val="18"/>
              </w:rPr>
              <w:t>100,00</w:t>
            </w:r>
          </w:p>
        </w:tc>
        <w:tc>
          <w:tcPr>
            <w:tcW w:w="1028" w:type="dxa"/>
            <w:shd w:val="clear" w:color="auto" w:fill="D9D9D9" w:themeFill="background1" w:themeFillShade="D9"/>
            <w:vAlign w:val="center"/>
          </w:tcPr>
          <w:p w14:paraId="54F72155" w14:textId="37B27D73" w:rsidR="00E178F0" w:rsidRPr="00963C87" w:rsidRDefault="00E178F0" w:rsidP="00E35796">
            <w:pPr>
              <w:spacing w:line="360" w:lineRule="auto"/>
              <w:jc w:val="right"/>
              <w:rPr>
                <w:b/>
                <w:sz w:val="18"/>
                <w:szCs w:val="18"/>
              </w:rPr>
            </w:pPr>
            <w:r>
              <w:rPr>
                <w:b/>
                <w:sz w:val="18"/>
                <w:szCs w:val="18"/>
              </w:rPr>
              <w:t>115.000</w:t>
            </w:r>
          </w:p>
        </w:tc>
        <w:tc>
          <w:tcPr>
            <w:tcW w:w="807" w:type="dxa"/>
            <w:shd w:val="clear" w:color="auto" w:fill="D9D9D9" w:themeFill="background1" w:themeFillShade="D9"/>
            <w:vAlign w:val="center"/>
          </w:tcPr>
          <w:p w14:paraId="1D07A24A" w14:textId="07F6F93F" w:rsidR="00E178F0" w:rsidRPr="00963C87" w:rsidRDefault="00E35796" w:rsidP="00E35796">
            <w:pPr>
              <w:spacing w:line="360" w:lineRule="auto"/>
              <w:jc w:val="right"/>
              <w:rPr>
                <w:b/>
                <w:sz w:val="18"/>
                <w:szCs w:val="18"/>
              </w:rPr>
            </w:pPr>
            <w:r>
              <w:rPr>
                <w:b/>
                <w:sz w:val="18"/>
                <w:szCs w:val="18"/>
              </w:rPr>
              <w:t>71,88</w:t>
            </w:r>
          </w:p>
        </w:tc>
      </w:tr>
      <w:tr w:rsidR="00E178F0" w:rsidRPr="000E59BD" w14:paraId="405076A7" w14:textId="48E9B4D8" w:rsidTr="00E178F0">
        <w:trPr>
          <w:trHeight w:val="643"/>
          <w:jc w:val="center"/>
        </w:trPr>
        <w:tc>
          <w:tcPr>
            <w:tcW w:w="396" w:type="dxa"/>
            <w:vAlign w:val="center"/>
          </w:tcPr>
          <w:p w14:paraId="414FE1E6" w14:textId="77777777" w:rsidR="00E178F0" w:rsidRPr="00963C87" w:rsidRDefault="00E178F0" w:rsidP="00E178F0">
            <w:pPr>
              <w:jc w:val="center"/>
              <w:rPr>
                <w:sz w:val="18"/>
                <w:szCs w:val="18"/>
              </w:rPr>
            </w:pPr>
            <w:r w:rsidRPr="00963C87">
              <w:rPr>
                <w:sz w:val="18"/>
                <w:szCs w:val="18"/>
              </w:rPr>
              <w:t>71</w:t>
            </w:r>
          </w:p>
        </w:tc>
        <w:tc>
          <w:tcPr>
            <w:tcW w:w="1396" w:type="dxa"/>
          </w:tcPr>
          <w:p w14:paraId="309A0F98" w14:textId="77777777" w:rsidR="00E178F0" w:rsidRPr="00963C87" w:rsidRDefault="00E178F0" w:rsidP="00E178F0">
            <w:pPr>
              <w:rPr>
                <w:sz w:val="18"/>
                <w:szCs w:val="18"/>
              </w:rPr>
            </w:pPr>
            <w:r w:rsidRPr="00963C87">
              <w:rPr>
                <w:sz w:val="18"/>
                <w:szCs w:val="18"/>
              </w:rPr>
              <w:t>Prihodi od prodaje neproizvedene imovine</w:t>
            </w:r>
          </w:p>
        </w:tc>
        <w:tc>
          <w:tcPr>
            <w:tcW w:w="1252" w:type="dxa"/>
            <w:vAlign w:val="center"/>
          </w:tcPr>
          <w:p w14:paraId="2B12280F" w14:textId="66DC2053" w:rsidR="00E178F0" w:rsidRPr="00963C87" w:rsidRDefault="00E178F0" w:rsidP="00E35796">
            <w:pPr>
              <w:spacing w:line="360" w:lineRule="auto"/>
              <w:jc w:val="right"/>
              <w:rPr>
                <w:sz w:val="18"/>
                <w:szCs w:val="18"/>
              </w:rPr>
            </w:pPr>
            <w:r w:rsidRPr="00963C87">
              <w:rPr>
                <w:sz w:val="18"/>
                <w:szCs w:val="18"/>
              </w:rPr>
              <w:t>140.000</w:t>
            </w:r>
          </w:p>
        </w:tc>
        <w:tc>
          <w:tcPr>
            <w:tcW w:w="1251" w:type="dxa"/>
          </w:tcPr>
          <w:p w14:paraId="3B65556C" w14:textId="77777777" w:rsidR="00FB5C32" w:rsidRDefault="00FB5C32" w:rsidP="00E35796">
            <w:pPr>
              <w:spacing w:line="360" w:lineRule="auto"/>
              <w:jc w:val="right"/>
              <w:rPr>
                <w:sz w:val="18"/>
                <w:szCs w:val="18"/>
              </w:rPr>
            </w:pPr>
          </w:p>
          <w:p w14:paraId="3D92982C" w14:textId="76F1F588" w:rsidR="00E178F0" w:rsidRDefault="00E178F0" w:rsidP="00E35796">
            <w:pPr>
              <w:spacing w:line="360" w:lineRule="auto"/>
              <w:jc w:val="right"/>
              <w:rPr>
                <w:sz w:val="18"/>
                <w:szCs w:val="18"/>
              </w:rPr>
            </w:pPr>
            <w:r>
              <w:rPr>
                <w:sz w:val="18"/>
                <w:szCs w:val="18"/>
              </w:rPr>
              <w:t>145.000</w:t>
            </w:r>
          </w:p>
        </w:tc>
        <w:tc>
          <w:tcPr>
            <w:tcW w:w="808" w:type="dxa"/>
            <w:vAlign w:val="center"/>
          </w:tcPr>
          <w:p w14:paraId="7297A315" w14:textId="7528ACF5" w:rsidR="00E178F0" w:rsidRPr="00963C87" w:rsidRDefault="00E35796" w:rsidP="00E35796">
            <w:pPr>
              <w:spacing w:line="360" w:lineRule="auto"/>
              <w:jc w:val="right"/>
              <w:rPr>
                <w:sz w:val="18"/>
                <w:szCs w:val="18"/>
              </w:rPr>
            </w:pPr>
            <w:r>
              <w:rPr>
                <w:sz w:val="18"/>
                <w:szCs w:val="18"/>
              </w:rPr>
              <w:t>103,57</w:t>
            </w:r>
          </w:p>
        </w:tc>
        <w:tc>
          <w:tcPr>
            <w:tcW w:w="1252" w:type="dxa"/>
            <w:vAlign w:val="center"/>
          </w:tcPr>
          <w:p w14:paraId="3E586274" w14:textId="3089C9A6" w:rsidR="00E178F0" w:rsidRPr="00963C87" w:rsidRDefault="00E178F0" w:rsidP="00E35796">
            <w:pPr>
              <w:spacing w:line="360" w:lineRule="auto"/>
              <w:jc w:val="right"/>
              <w:rPr>
                <w:sz w:val="18"/>
                <w:szCs w:val="18"/>
              </w:rPr>
            </w:pPr>
            <w:r>
              <w:rPr>
                <w:sz w:val="18"/>
                <w:szCs w:val="18"/>
              </w:rPr>
              <w:t>145.000</w:t>
            </w:r>
          </w:p>
        </w:tc>
        <w:tc>
          <w:tcPr>
            <w:tcW w:w="807" w:type="dxa"/>
            <w:vAlign w:val="center"/>
          </w:tcPr>
          <w:p w14:paraId="5FC5BF80" w14:textId="0521A64F" w:rsidR="00E178F0" w:rsidRPr="00963C87" w:rsidRDefault="00E35796" w:rsidP="00E35796">
            <w:pPr>
              <w:spacing w:line="360" w:lineRule="auto"/>
              <w:jc w:val="right"/>
              <w:rPr>
                <w:sz w:val="18"/>
                <w:szCs w:val="18"/>
              </w:rPr>
            </w:pPr>
            <w:r>
              <w:rPr>
                <w:sz w:val="18"/>
                <w:szCs w:val="18"/>
              </w:rPr>
              <w:t>100,00</w:t>
            </w:r>
          </w:p>
        </w:tc>
        <w:tc>
          <w:tcPr>
            <w:tcW w:w="1028" w:type="dxa"/>
            <w:vAlign w:val="center"/>
          </w:tcPr>
          <w:p w14:paraId="075A5450" w14:textId="2893A3F4" w:rsidR="00E178F0" w:rsidRPr="00963C87" w:rsidRDefault="00E178F0" w:rsidP="00E35796">
            <w:pPr>
              <w:spacing w:line="360" w:lineRule="auto"/>
              <w:jc w:val="right"/>
              <w:rPr>
                <w:sz w:val="18"/>
                <w:szCs w:val="18"/>
              </w:rPr>
            </w:pPr>
            <w:r>
              <w:rPr>
                <w:sz w:val="18"/>
                <w:szCs w:val="18"/>
              </w:rPr>
              <w:t>100.000</w:t>
            </w:r>
          </w:p>
        </w:tc>
        <w:tc>
          <w:tcPr>
            <w:tcW w:w="807" w:type="dxa"/>
            <w:vAlign w:val="center"/>
          </w:tcPr>
          <w:p w14:paraId="48CB92A4" w14:textId="4CA24471" w:rsidR="00E178F0" w:rsidRPr="00963C87" w:rsidRDefault="00E35796" w:rsidP="00E35796">
            <w:pPr>
              <w:spacing w:line="360" w:lineRule="auto"/>
              <w:jc w:val="right"/>
              <w:rPr>
                <w:sz w:val="18"/>
                <w:szCs w:val="18"/>
              </w:rPr>
            </w:pPr>
            <w:r>
              <w:rPr>
                <w:sz w:val="18"/>
                <w:szCs w:val="18"/>
              </w:rPr>
              <w:t>68,97</w:t>
            </w:r>
          </w:p>
        </w:tc>
      </w:tr>
      <w:tr w:rsidR="00E178F0" w:rsidRPr="000E59BD" w14:paraId="0DBAD07E" w14:textId="44C5850E" w:rsidTr="00E178F0">
        <w:trPr>
          <w:jc w:val="center"/>
        </w:trPr>
        <w:tc>
          <w:tcPr>
            <w:tcW w:w="396" w:type="dxa"/>
            <w:vAlign w:val="center"/>
          </w:tcPr>
          <w:p w14:paraId="69E4C6BF" w14:textId="77777777" w:rsidR="00E178F0" w:rsidRPr="00963C87" w:rsidRDefault="00E178F0" w:rsidP="00E178F0">
            <w:pPr>
              <w:jc w:val="center"/>
              <w:rPr>
                <w:sz w:val="18"/>
                <w:szCs w:val="18"/>
              </w:rPr>
            </w:pPr>
            <w:r w:rsidRPr="00963C87">
              <w:rPr>
                <w:sz w:val="18"/>
                <w:szCs w:val="18"/>
              </w:rPr>
              <w:t>72</w:t>
            </w:r>
          </w:p>
        </w:tc>
        <w:tc>
          <w:tcPr>
            <w:tcW w:w="1396" w:type="dxa"/>
          </w:tcPr>
          <w:p w14:paraId="08A984AD" w14:textId="77777777" w:rsidR="00E178F0" w:rsidRPr="00963C87" w:rsidRDefault="00E178F0" w:rsidP="00E178F0">
            <w:pPr>
              <w:rPr>
                <w:sz w:val="18"/>
                <w:szCs w:val="18"/>
              </w:rPr>
            </w:pPr>
            <w:r w:rsidRPr="00963C87">
              <w:rPr>
                <w:sz w:val="18"/>
                <w:szCs w:val="18"/>
              </w:rPr>
              <w:t>Prihodi od prodaje proizvedene imovine</w:t>
            </w:r>
          </w:p>
        </w:tc>
        <w:tc>
          <w:tcPr>
            <w:tcW w:w="1252" w:type="dxa"/>
            <w:vAlign w:val="center"/>
          </w:tcPr>
          <w:p w14:paraId="7C548B10" w14:textId="25D100C6" w:rsidR="00E178F0" w:rsidRPr="00963C87" w:rsidRDefault="00E178F0" w:rsidP="00E35796">
            <w:pPr>
              <w:spacing w:line="360" w:lineRule="auto"/>
              <w:jc w:val="right"/>
              <w:rPr>
                <w:sz w:val="18"/>
                <w:szCs w:val="18"/>
              </w:rPr>
            </w:pPr>
            <w:r w:rsidRPr="00963C87">
              <w:rPr>
                <w:sz w:val="18"/>
                <w:szCs w:val="18"/>
              </w:rPr>
              <w:t>20.000</w:t>
            </w:r>
          </w:p>
        </w:tc>
        <w:tc>
          <w:tcPr>
            <w:tcW w:w="1251" w:type="dxa"/>
          </w:tcPr>
          <w:p w14:paraId="5ECE4A1D" w14:textId="77777777" w:rsidR="00FB5C32" w:rsidRDefault="00FB5C32" w:rsidP="00E35796">
            <w:pPr>
              <w:spacing w:line="360" w:lineRule="auto"/>
              <w:jc w:val="right"/>
              <w:rPr>
                <w:sz w:val="18"/>
                <w:szCs w:val="18"/>
              </w:rPr>
            </w:pPr>
          </w:p>
          <w:p w14:paraId="717A2BDF" w14:textId="77777777" w:rsidR="00FB5C32" w:rsidRDefault="00FB5C32" w:rsidP="00E35796">
            <w:pPr>
              <w:spacing w:line="360" w:lineRule="auto"/>
              <w:jc w:val="right"/>
              <w:rPr>
                <w:sz w:val="18"/>
                <w:szCs w:val="18"/>
              </w:rPr>
            </w:pPr>
          </w:p>
          <w:p w14:paraId="4B17FA92" w14:textId="2AFE1BB8" w:rsidR="00E178F0" w:rsidRDefault="00E178F0" w:rsidP="00E35796">
            <w:pPr>
              <w:spacing w:line="360" w:lineRule="auto"/>
              <w:jc w:val="right"/>
              <w:rPr>
                <w:sz w:val="18"/>
                <w:szCs w:val="18"/>
              </w:rPr>
            </w:pPr>
            <w:r>
              <w:rPr>
                <w:sz w:val="18"/>
                <w:szCs w:val="18"/>
              </w:rPr>
              <w:t>15.000</w:t>
            </w:r>
          </w:p>
        </w:tc>
        <w:tc>
          <w:tcPr>
            <w:tcW w:w="808" w:type="dxa"/>
            <w:vAlign w:val="center"/>
          </w:tcPr>
          <w:p w14:paraId="5267D3EE" w14:textId="55FE8B65" w:rsidR="00E178F0" w:rsidRPr="00963C87" w:rsidRDefault="00E35796" w:rsidP="00E35796">
            <w:pPr>
              <w:spacing w:line="360" w:lineRule="auto"/>
              <w:jc w:val="right"/>
              <w:rPr>
                <w:sz w:val="18"/>
                <w:szCs w:val="18"/>
              </w:rPr>
            </w:pPr>
            <w:r>
              <w:rPr>
                <w:sz w:val="18"/>
                <w:szCs w:val="18"/>
              </w:rPr>
              <w:t>75,00</w:t>
            </w:r>
          </w:p>
        </w:tc>
        <w:tc>
          <w:tcPr>
            <w:tcW w:w="1252" w:type="dxa"/>
            <w:vAlign w:val="center"/>
          </w:tcPr>
          <w:p w14:paraId="743A39AF" w14:textId="31031EAA" w:rsidR="00E178F0" w:rsidRPr="00963C87" w:rsidRDefault="00E178F0" w:rsidP="00E35796">
            <w:pPr>
              <w:spacing w:line="360" w:lineRule="auto"/>
              <w:jc w:val="right"/>
              <w:rPr>
                <w:sz w:val="18"/>
                <w:szCs w:val="18"/>
              </w:rPr>
            </w:pPr>
            <w:r>
              <w:rPr>
                <w:sz w:val="18"/>
                <w:szCs w:val="18"/>
              </w:rPr>
              <w:t>15.000</w:t>
            </w:r>
          </w:p>
        </w:tc>
        <w:tc>
          <w:tcPr>
            <w:tcW w:w="807" w:type="dxa"/>
            <w:vAlign w:val="center"/>
          </w:tcPr>
          <w:p w14:paraId="78C3E1D0" w14:textId="51AF80E0" w:rsidR="00E178F0" w:rsidRPr="00963C87" w:rsidRDefault="00E35796" w:rsidP="00E35796">
            <w:pPr>
              <w:spacing w:line="360" w:lineRule="auto"/>
              <w:jc w:val="right"/>
              <w:rPr>
                <w:sz w:val="18"/>
                <w:szCs w:val="18"/>
              </w:rPr>
            </w:pPr>
            <w:r>
              <w:rPr>
                <w:sz w:val="18"/>
                <w:szCs w:val="18"/>
              </w:rPr>
              <w:t>100,00</w:t>
            </w:r>
          </w:p>
        </w:tc>
        <w:tc>
          <w:tcPr>
            <w:tcW w:w="1028" w:type="dxa"/>
            <w:vAlign w:val="center"/>
          </w:tcPr>
          <w:p w14:paraId="40D89068" w14:textId="10F6BB90" w:rsidR="00E178F0" w:rsidRPr="00963C87" w:rsidRDefault="00E178F0" w:rsidP="00E35796">
            <w:pPr>
              <w:spacing w:line="360" w:lineRule="auto"/>
              <w:jc w:val="right"/>
              <w:rPr>
                <w:sz w:val="18"/>
                <w:szCs w:val="18"/>
              </w:rPr>
            </w:pPr>
            <w:r>
              <w:rPr>
                <w:sz w:val="18"/>
                <w:szCs w:val="18"/>
              </w:rPr>
              <w:t>15.000</w:t>
            </w:r>
          </w:p>
        </w:tc>
        <w:tc>
          <w:tcPr>
            <w:tcW w:w="807" w:type="dxa"/>
            <w:vAlign w:val="center"/>
          </w:tcPr>
          <w:p w14:paraId="688E3E01" w14:textId="4C35BAC8" w:rsidR="00E178F0" w:rsidRPr="00963C87" w:rsidRDefault="00E35796" w:rsidP="00E35796">
            <w:pPr>
              <w:spacing w:line="360" w:lineRule="auto"/>
              <w:jc w:val="right"/>
              <w:rPr>
                <w:sz w:val="18"/>
                <w:szCs w:val="18"/>
              </w:rPr>
            </w:pPr>
            <w:r>
              <w:rPr>
                <w:sz w:val="18"/>
                <w:szCs w:val="18"/>
              </w:rPr>
              <w:t>100,00</w:t>
            </w:r>
          </w:p>
        </w:tc>
      </w:tr>
      <w:tr w:rsidR="00E178F0" w:rsidRPr="000E59BD" w14:paraId="42A5DCE2" w14:textId="33ED96FD" w:rsidTr="00E178F0">
        <w:trPr>
          <w:trHeight w:val="1365"/>
          <w:jc w:val="center"/>
        </w:trPr>
        <w:tc>
          <w:tcPr>
            <w:tcW w:w="396" w:type="dxa"/>
            <w:vAlign w:val="center"/>
          </w:tcPr>
          <w:p w14:paraId="52DD22DA" w14:textId="77777777" w:rsidR="00E178F0" w:rsidRPr="00963C87" w:rsidRDefault="00E178F0" w:rsidP="00E178F0">
            <w:pPr>
              <w:jc w:val="center"/>
              <w:rPr>
                <w:b/>
                <w:sz w:val="18"/>
                <w:szCs w:val="18"/>
              </w:rPr>
            </w:pPr>
            <w:r w:rsidRPr="00963C87">
              <w:rPr>
                <w:b/>
                <w:sz w:val="18"/>
                <w:szCs w:val="18"/>
              </w:rPr>
              <w:t>8</w:t>
            </w:r>
          </w:p>
        </w:tc>
        <w:tc>
          <w:tcPr>
            <w:tcW w:w="1396" w:type="dxa"/>
            <w:vAlign w:val="center"/>
          </w:tcPr>
          <w:p w14:paraId="088EDE10" w14:textId="77777777" w:rsidR="00E178F0" w:rsidRPr="00963C87" w:rsidRDefault="00E178F0" w:rsidP="00E178F0">
            <w:pPr>
              <w:rPr>
                <w:b/>
                <w:sz w:val="18"/>
                <w:szCs w:val="18"/>
              </w:rPr>
            </w:pPr>
            <w:r w:rsidRPr="00963C87">
              <w:rPr>
                <w:b/>
                <w:sz w:val="18"/>
                <w:szCs w:val="18"/>
              </w:rPr>
              <w:t>Primici od financijske imovine i zaduživanja</w:t>
            </w:r>
          </w:p>
        </w:tc>
        <w:tc>
          <w:tcPr>
            <w:tcW w:w="1252" w:type="dxa"/>
            <w:vAlign w:val="center"/>
          </w:tcPr>
          <w:p w14:paraId="002A1441" w14:textId="5E175FA1" w:rsidR="00E178F0" w:rsidRPr="00963C87" w:rsidRDefault="00E178F0" w:rsidP="00E35796">
            <w:pPr>
              <w:spacing w:line="360" w:lineRule="auto"/>
              <w:jc w:val="right"/>
              <w:rPr>
                <w:b/>
                <w:sz w:val="18"/>
                <w:szCs w:val="18"/>
              </w:rPr>
            </w:pPr>
            <w:r>
              <w:rPr>
                <w:b/>
                <w:sz w:val="18"/>
                <w:szCs w:val="18"/>
              </w:rPr>
              <w:t>65.000</w:t>
            </w:r>
          </w:p>
        </w:tc>
        <w:tc>
          <w:tcPr>
            <w:tcW w:w="1251" w:type="dxa"/>
          </w:tcPr>
          <w:p w14:paraId="4DC35203" w14:textId="77777777" w:rsidR="00E178F0" w:rsidRDefault="00E178F0" w:rsidP="00E35796">
            <w:pPr>
              <w:spacing w:line="360" w:lineRule="auto"/>
              <w:rPr>
                <w:b/>
                <w:sz w:val="18"/>
                <w:szCs w:val="18"/>
              </w:rPr>
            </w:pPr>
          </w:p>
          <w:p w14:paraId="068EC39A" w14:textId="77777777" w:rsidR="00E67808" w:rsidRDefault="00E67808" w:rsidP="00E67808">
            <w:pPr>
              <w:spacing w:line="360" w:lineRule="auto"/>
              <w:rPr>
                <w:b/>
                <w:sz w:val="18"/>
                <w:szCs w:val="18"/>
              </w:rPr>
            </w:pPr>
          </w:p>
          <w:p w14:paraId="4D602A53" w14:textId="338B6AD9" w:rsidR="00E178F0" w:rsidRDefault="00E178F0" w:rsidP="00E67808">
            <w:pPr>
              <w:spacing w:line="360" w:lineRule="auto"/>
              <w:rPr>
                <w:b/>
                <w:sz w:val="18"/>
                <w:szCs w:val="18"/>
              </w:rPr>
            </w:pPr>
            <w:r>
              <w:rPr>
                <w:b/>
                <w:sz w:val="18"/>
                <w:szCs w:val="18"/>
              </w:rPr>
              <w:t>65.000</w:t>
            </w:r>
          </w:p>
        </w:tc>
        <w:tc>
          <w:tcPr>
            <w:tcW w:w="808" w:type="dxa"/>
            <w:vAlign w:val="center"/>
          </w:tcPr>
          <w:p w14:paraId="6957A68D" w14:textId="37588DFC" w:rsidR="00E178F0" w:rsidRPr="00963C87" w:rsidRDefault="00E35796" w:rsidP="00E35796">
            <w:pPr>
              <w:spacing w:line="360" w:lineRule="auto"/>
              <w:jc w:val="right"/>
              <w:rPr>
                <w:b/>
                <w:sz w:val="18"/>
                <w:szCs w:val="18"/>
              </w:rPr>
            </w:pPr>
            <w:r>
              <w:rPr>
                <w:b/>
                <w:sz w:val="18"/>
                <w:szCs w:val="18"/>
              </w:rPr>
              <w:t>100,00</w:t>
            </w:r>
          </w:p>
        </w:tc>
        <w:tc>
          <w:tcPr>
            <w:tcW w:w="1252" w:type="dxa"/>
            <w:vAlign w:val="center"/>
          </w:tcPr>
          <w:p w14:paraId="629D5E1E" w14:textId="34161B5C" w:rsidR="00E178F0" w:rsidRPr="00963C87" w:rsidRDefault="00E67808" w:rsidP="00E35796">
            <w:pPr>
              <w:spacing w:line="360" w:lineRule="auto"/>
              <w:jc w:val="right"/>
              <w:rPr>
                <w:b/>
                <w:sz w:val="18"/>
                <w:szCs w:val="18"/>
              </w:rPr>
            </w:pPr>
            <w:r>
              <w:rPr>
                <w:b/>
                <w:sz w:val="18"/>
                <w:szCs w:val="18"/>
              </w:rPr>
              <w:t>0,00</w:t>
            </w:r>
          </w:p>
        </w:tc>
        <w:tc>
          <w:tcPr>
            <w:tcW w:w="807" w:type="dxa"/>
            <w:vAlign w:val="center"/>
          </w:tcPr>
          <w:p w14:paraId="4A308688" w14:textId="65AF1A13" w:rsidR="00E178F0" w:rsidRPr="00963C87" w:rsidRDefault="00E67808" w:rsidP="00E35796">
            <w:pPr>
              <w:spacing w:line="360" w:lineRule="auto"/>
              <w:jc w:val="right"/>
              <w:rPr>
                <w:b/>
                <w:sz w:val="18"/>
                <w:szCs w:val="18"/>
              </w:rPr>
            </w:pPr>
            <w:r>
              <w:rPr>
                <w:b/>
                <w:sz w:val="18"/>
                <w:szCs w:val="18"/>
              </w:rPr>
              <w:t>0,00</w:t>
            </w:r>
          </w:p>
        </w:tc>
        <w:tc>
          <w:tcPr>
            <w:tcW w:w="1028" w:type="dxa"/>
            <w:vAlign w:val="center"/>
          </w:tcPr>
          <w:p w14:paraId="689410B5" w14:textId="101B2A3C" w:rsidR="00E178F0" w:rsidRPr="00963C87" w:rsidRDefault="00E67808" w:rsidP="00E35796">
            <w:pPr>
              <w:spacing w:line="360" w:lineRule="auto"/>
              <w:jc w:val="right"/>
              <w:rPr>
                <w:b/>
                <w:sz w:val="18"/>
                <w:szCs w:val="18"/>
              </w:rPr>
            </w:pPr>
            <w:r>
              <w:rPr>
                <w:b/>
                <w:sz w:val="18"/>
                <w:szCs w:val="18"/>
              </w:rPr>
              <w:t>0,00</w:t>
            </w:r>
          </w:p>
        </w:tc>
        <w:tc>
          <w:tcPr>
            <w:tcW w:w="807" w:type="dxa"/>
            <w:vAlign w:val="center"/>
          </w:tcPr>
          <w:p w14:paraId="3CC62D98" w14:textId="09312BD3" w:rsidR="00E178F0" w:rsidRPr="00963C87" w:rsidRDefault="00E67808" w:rsidP="00E35796">
            <w:pPr>
              <w:spacing w:line="360" w:lineRule="auto"/>
              <w:jc w:val="right"/>
              <w:rPr>
                <w:b/>
                <w:sz w:val="18"/>
                <w:szCs w:val="18"/>
              </w:rPr>
            </w:pPr>
            <w:r>
              <w:rPr>
                <w:b/>
                <w:sz w:val="18"/>
                <w:szCs w:val="18"/>
              </w:rPr>
              <w:t>0,00</w:t>
            </w:r>
          </w:p>
        </w:tc>
      </w:tr>
      <w:tr w:rsidR="00E178F0" w:rsidRPr="000E59BD" w14:paraId="716664A9" w14:textId="19CFF737" w:rsidTr="00E178F0">
        <w:trPr>
          <w:trHeight w:val="545"/>
          <w:jc w:val="center"/>
        </w:trPr>
        <w:tc>
          <w:tcPr>
            <w:tcW w:w="396" w:type="dxa"/>
            <w:vAlign w:val="center"/>
          </w:tcPr>
          <w:p w14:paraId="70179CE5" w14:textId="77777777" w:rsidR="00E178F0" w:rsidRPr="00963C87" w:rsidRDefault="00E178F0" w:rsidP="00E178F0">
            <w:pPr>
              <w:jc w:val="center"/>
              <w:rPr>
                <w:sz w:val="18"/>
                <w:szCs w:val="18"/>
              </w:rPr>
            </w:pPr>
            <w:r w:rsidRPr="00963C87">
              <w:rPr>
                <w:sz w:val="18"/>
                <w:szCs w:val="18"/>
              </w:rPr>
              <w:t>81</w:t>
            </w:r>
          </w:p>
        </w:tc>
        <w:tc>
          <w:tcPr>
            <w:tcW w:w="1396" w:type="dxa"/>
          </w:tcPr>
          <w:p w14:paraId="54EAF261" w14:textId="77777777" w:rsidR="00E178F0" w:rsidRPr="00963C87" w:rsidRDefault="00E178F0" w:rsidP="00E178F0">
            <w:pPr>
              <w:rPr>
                <w:sz w:val="18"/>
                <w:szCs w:val="18"/>
              </w:rPr>
            </w:pPr>
            <w:r w:rsidRPr="00963C87">
              <w:rPr>
                <w:sz w:val="18"/>
                <w:szCs w:val="18"/>
              </w:rPr>
              <w:t>Primljene otplate (povrat) glavnice zajmova</w:t>
            </w:r>
          </w:p>
        </w:tc>
        <w:tc>
          <w:tcPr>
            <w:tcW w:w="1252" w:type="dxa"/>
            <w:vAlign w:val="center"/>
          </w:tcPr>
          <w:p w14:paraId="08E525EB" w14:textId="41BC8A11" w:rsidR="00E178F0" w:rsidRPr="00963C87" w:rsidRDefault="00E178F0" w:rsidP="00AD4E92">
            <w:pPr>
              <w:jc w:val="right"/>
              <w:rPr>
                <w:sz w:val="18"/>
                <w:szCs w:val="18"/>
              </w:rPr>
            </w:pPr>
            <w:r w:rsidRPr="00963C87">
              <w:rPr>
                <w:sz w:val="18"/>
                <w:szCs w:val="18"/>
              </w:rPr>
              <w:t>65.000</w:t>
            </w:r>
          </w:p>
        </w:tc>
        <w:tc>
          <w:tcPr>
            <w:tcW w:w="1251" w:type="dxa"/>
          </w:tcPr>
          <w:p w14:paraId="25957127" w14:textId="77777777" w:rsidR="00E178F0" w:rsidRDefault="00E178F0" w:rsidP="00FB5C32">
            <w:pPr>
              <w:jc w:val="right"/>
              <w:rPr>
                <w:sz w:val="18"/>
                <w:szCs w:val="18"/>
              </w:rPr>
            </w:pPr>
          </w:p>
          <w:p w14:paraId="4A22DC4A" w14:textId="7BC8493D" w:rsidR="00E178F0" w:rsidRDefault="00E178F0" w:rsidP="00FB5C32">
            <w:pPr>
              <w:jc w:val="right"/>
              <w:rPr>
                <w:sz w:val="18"/>
                <w:szCs w:val="18"/>
              </w:rPr>
            </w:pPr>
            <w:r>
              <w:rPr>
                <w:sz w:val="18"/>
                <w:szCs w:val="18"/>
              </w:rPr>
              <w:t>65.000</w:t>
            </w:r>
          </w:p>
        </w:tc>
        <w:tc>
          <w:tcPr>
            <w:tcW w:w="808" w:type="dxa"/>
            <w:vAlign w:val="center"/>
          </w:tcPr>
          <w:p w14:paraId="59EC4C43" w14:textId="50B73FD6" w:rsidR="00E178F0" w:rsidRPr="00963C87" w:rsidRDefault="00E35796" w:rsidP="00AD4E92">
            <w:pPr>
              <w:jc w:val="right"/>
              <w:rPr>
                <w:sz w:val="18"/>
                <w:szCs w:val="18"/>
              </w:rPr>
            </w:pPr>
            <w:r>
              <w:rPr>
                <w:sz w:val="18"/>
                <w:szCs w:val="18"/>
              </w:rPr>
              <w:t>100,00</w:t>
            </w:r>
          </w:p>
        </w:tc>
        <w:tc>
          <w:tcPr>
            <w:tcW w:w="1252" w:type="dxa"/>
            <w:vAlign w:val="center"/>
          </w:tcPr>
          <w:p w14:paraId="59368067" w14:textId="4F246752" w:rsidR="00E178F0" w:rsidRPr="00963C87" w:rsidRDefault="00E67808" w:rsidP="00AD4E92">
            <w:pPr>
              <w:jc w:val="right"/>
              <w:rPr>
                <w:sz w:val="18"/>
                <w:szCs w:val="18"/>
              </w:rPr>
            </w:pPr>
            <w:r>
              <w:rPr>
                <w:sz w:val="18"/>
                <w:szCs w:val="18"/>
              </w:rPr>
              <w:t>0,00</w:t>
            </w:r>
          </w:p>
        </w:tc>
        <w:tc>
          <w:tcPr>
            <w:tcW w:w="807" w:type="dxa"/>
            <w:vAlign w:val="center"/>
          </w:tcPr>
          <w:p w14:paraId="1AE8D5FF" w14:textId="7A4C1815" w:rsidR="00E178F0" w:rsidRPr="00963C87" w:rsidRDefault="00E67808" w:rsidP="00AD4E92">
            <w:pPr>
              <w:jc w:val="right"/>
              <w:rPr>
                <w:sz w:val="18"/>
                <w:szCs w:val="18"/>
              </w:rPr>
            </w:pPr>
            <w:r>
              <w:rPr>
                <w:sz w:val="18"/>
                <w:szCs w:val="18"/>
              </w:rPr>
              <w:t>0,00</w:t>
            </w:r>
          </w:p>
        </w:tc>
        <w:tc>
          <w:tcPr>
            <w:tcW w:w="1028" w:type="dxa"/>
            <w:vAlign w:val="center"/>
          </w:tcPr>
          <w:p w14:paraId="48A624BA" w14:textId="70674D62" w:rsidR="00E178F0" w:rsidRPr="00963C87" w:rsidRDefault="00E67808" w:rsidP="00AD4E92">
            <w:pPr>
              <w:jc w:val="right"/>
              <w:rPr>
                <w:sz w:val="18"/>
                <w:szCs w:val="18"/>
              </w:rPr>
            </w:pPr>
            <w:r>
              <w:rPr>
                <w:sz w:val="18"/>
                <w:szCs w:val="18"/>
              </w:rPr>
              <w:t>0,00</w:t>
            </w:r>
          </w:p>
        </w:tc>
        <w:tc>
          <w:tcPr>
            <w:tcW w:w="807" w:type="dxa"/>
            <w:vAlign w:val="center"/>
          </w:tcPr>
          <w:p w14:paraId="5A4BA809" w14:textId="44FB7543" w:rsidR="00E178F0" w:rsidRPr="00963C87" w:rsidRDefault="00E67808" w:rsidP="00E178F0">
            <w:pPr>
              <w:jc w:val="right"/>
              <w:rPr>
                <w:sz w:val="18"/>
                <w:szCs w:val="18"/>
              </w:rPr>
            </w:pPr>
            <w:r>
              <w:rPr>
                <w:sz w:val="18"/>
                <w:szCs w:val="18"/>
              </w:rPr>
              <w:t>0,0</w:t>
            </w:r>
          </w:p>
        </w:tc>
      </w:tr>
      <w:tr w:rsidR="00E178F0" w:rsidRPr="000E59BD" w14:paraId="0B11BA1D" w14:textId="237A3DCF" w:rsidTr="00E178F0">
        <w:trPr>
          <w:trHeight w:val="545"/>
          <w:jc w:val="center"/>
        </w:trPr>
        <w:tc>
          <w:tcPr>
            <w:tcW w:w="396" w:type="dxa"/>
            <w:vAlign w:val="center"/>
          </w:tcPr>
          <w:p w14:paraId="58059042" w14:textId="070136B8" w:rsidR="00E178F0" w:rsidRPr="00963C87" w:rsidRDefault="00E178F0" w:rsidP="00E178F0">
            <w:pPr>
              <w:jc w:val="center"/>
              <w:rPr>
                <w:sz w:val="18"/>
                <w:szCs w:val="18"/>
              </w:rPr>
            </w:pPr>
            <w:r w:rsidRPr="00963C87">
              <w:rPr>
                <w:sz w:val="18"/>
                <w:szCs w:val="18"/>
              </w:rPr>
              <w:t>84</w:t>
            </w:r>
          </w:p>
        </w:tc>
        <w:tc>
          <w:tcPr>
            <w:tcW w:w="1396" w:type="dxa"/>
          </w:tcPr>
          <w:p w14:paraId="687C0C2A" w14:textId="3E227BD7" w:rsidR="00E178F0" w:rsidRPr="00963C87" w:rsidRDefault="00E178F0" w:rsidP="00E178F0">
            <w:pPr>
              <w:rPr>
                <w:sz w:val="18"/>
                <w:szCs w:val="18"/>
              </w:rPr>
            </w:pPr>
            <w:r w:rsidRPr="00963C87">
              <w:rPr>
                <w:sz w:val="18"/>
                <w:szCs w:val="18"/>
              </w:rPr>
              <w:t>Primici od zaduživanja</w:t>
            </w:r>
          </w:p>
        </w:tc>
        <w:tc>
          <w:tcPr>
            <w:tcW w:w="1252" w:type="dxa"/>
            <w:vAlign w:val="center"/>
          </w:tcPr>
          <w:p w14:paraId="7FFB0B13" w14:textId="14FE66B7" w:rsidR="00E178F0" w:rsidRPr="00963C87" w:rsidRDefault="00E178F0" w:rsidP="00AD4E92">
            <w:pPr>
              <w:jc w:val="right"/>
              <w:rPr>
                <w:sz w:val="18"/>
                <w:szCs w:val="18"/>
              </w:rPr>
            </w:pPr>
            <w:r>
              <w:rPr>
                <w:sz w:val="18"/>
                <w:szCs w:val="18"/>
              </w:rPr>
              <w:t>0</w:t>
            </w:r>
            <w:r w:rsidRPr="00963C87">
              <w:rPr>
                <w:sz w:val="18"/>
                <w:szCs w:val="18"/>
              </w:rPr>
              <w:t>,00</w:t>
            </w:r>
          </w:p>
        </w:tc>
        <w:tc>
          <w:tcPr>
            <w:tcW w:w="1251" w:type="dxa"/>
          </w:tcPr>
          <w:p w14:paraId="02CDCDEC" w14:textId="77777777" w:rsidR="00E178F0" w:rsidRDefault="00E178F0" w:rsidP="00FB5C32">
            <w:pPr>
              <w:jc w:val="right"/>
              <w:rPr>
                <w:sz w:val="18"/>
                <w:szCs w:val="18"/>
              </w:rPr>
            </w:pPr>
          </w:p>
          <w:p w14:paraId="16FD6E9B" w14:textId="048F26BD" w:rsidR="00E178F0" w:rsidRDefault="00E178F0" w:rsidP="00FB5C32">
            <w:pPr>
              <w:jc w:val="right"/>
              <w:rPr>
                <w:sz w:val="18"/>
                <w:szCs w:val="18"/>
              </w:rPr>
            </w:pPr>
            <w:r>
              <w:rPr>
                <w:sz w:val="18"/>
                <w:szCs w:val="18"/>
              </w:rPr>
              <w:t>0,00</w:t>
            </w:r>
          </w:p>
        </w:tc>
        <w:tc>
          <w:tcPr>
            <w:tcW w:w="808" w:type="dxa"/>
            <w:vAlign w:val="center"/>
          </w:tcPr>
          <w:p w14:paraId="5CE4E571" w14:textId="11C0A2DB" w:rsidR="00E178F0" w:rsidRPr="00963C87" w:rsidRDefault="00E35796" w:rsidP="00AD4E92">
            <w:pPr>
              <w:jc w:val="right"/>
              <w:rPr>
                <w:sz w:val="18"/>
                <w:szCs w:val="18"/>
              </w:rPr>
            </w:pPr>
            <w:r>
              <w:rPr>
                <w:sz w:val="18"/>
                <w:szCs w:val="18"/>
              </w:rPr>
              <w:t>0,00</w:t>
            </w:r>
          </w:p>
        </w:tc>
        <w:tc>
          <w:tcPr>
            <w:tcW w:w="1252" w:type="dxa"/>
            <w:vAlign w:val="center"/>
          </w:tcPr>
          <w:p w14:paraId="5442FE89" w14:textId="5133B886" w:rsidR="00E178F0" w:rsidRPr="00963C87" w:rsidRDefault="00E67808" w:rsidP="00AD4E92">
            <w:pPr>
              <w:jc w:val="right"/>
              <w:rPr>
                <w:sz w:val="18"/>
                <w:szCs w:val="18"/>
              </w:rPr>
            </w:pPr>
            <w:r>
              <w:rPr>
                <w:sz w:val="18"/>
                <w:szCs w:val="18"/>
              </w:rPr>
              <w:t>0,00</w:t>
            </w:r>
          </w:p>
        </w:tc>
        <w:tc>
          <w:tcPr>
            <w:tcW w:w="807" w:type="dxa"/>
            <w:vAlign w:val="center"/>
          </w:tcPr>
          <w:p w14:paraId="292BA97C" w14:textId="2BE089ED" w:rsidR="00E178F0" w:rsidRPr="00963C87" w:rsidRDefault="00E67808" w:rsidP="00AD4E92">
            <w:pPr>
              <w:jc w:val="right"/>
              <w:rPr>
                <w:sz w:val="18"/>
                <w:szCs w:val="18"/>
              </w:rPr>
            </w:pPr>
            <w:r>
              <w:rPr>
                <w:sz w:val="18"/>
                <w:szCs w:val="18"/>
              </w:rPr>
              <w:t>0,00</w:t>
            </w:r>
          </w:p>
        </w:tc>
        <w:tc>
          <w:tcPr>
            <w:tcW w:w="1028" w:type="dxa"/>
            <w:vAlign w:val="center"/>
          </w:tcPr>
          <w:p w14:paraId="164F6532" w14:textId="63C5E764" w:rsidR="00E178F0" w:rsidRPr="00963C87" w:rsidRDefault="00E67808" w:rsidP="00AD4E92">
            <w:pPr>
              <w:jc w:val="right"/>
              <w:rPr>
                <w:sz w:val="18"/>
                <w:szCs w:val="18"/>
              </w:rPr>
            </w:pPr>
            <w:r>
              <w:rPr>
                <w:sz w:val="18"/>
                <w:szCs w:val="18"/>
              </w:rPr>
              <w:t>0,00</w:t>
            </w:r>
          </w:p>
        </w:tc>
        <w:tc>
          <w:tcPr>
            <w:tcW w:w="807" w:type="dxa"/>
            <w:vAlign w:val="center"/>
          </w:tcPr>
          <w:p w14:paraId="23A1EE31" w14:textId="56A649BD" w:rsidR="00E178F0" w:rsidRPr="00963C87" w:rsidRDefault="00E67808" w:rsidP="00E178F0">
            <w:pPr>
              <w:jc w:val="right"/>
              <w:rPr>
                <w:sz w:val="18"/>
                <w:szCs w:val="18"/>
              </w:rPr>
            </w:pPr>
            <w:r>
              <w:rPr>
                <w:sz w:val="18"/>
                <w:szCs w:val="18"/>
              </w:rPr>
              <w:t>0,00</w:t>
            </w:r>
          </w:p>
        </w:tc>
      </w:tr>
      <w:tr w:rsidR="00E178F0" w:rsidRPr="000E59BD" w14:paraId="2CE439E7" w14:textId="163B85ED" w:rsidTr="00E178F0">
        <w:trPr>
          <w:trHeight w:val="1897"/>
          <w:jc w:val="center"/>
        </w:trPr>
        <w:tc>
          <w:tcPr>
            <w:tcW w:w="396" w:type="dxa"/>
          </w:tcPr>
          <w:p w14:paraId="49DBA590" w14:textId="77777777" w:rsidR="00E178F0" w:rsidRPr="00963C87" w:rsidRDefault="00E178F0" w:rsidP="00E178F0">
            <w:pPr>
              <w:jc w:val="center"/>
              <w:rPr>
                <w:sz w:val="18"/>
                <w:szCs w:val="18"/>
              </w:rPr>
            </w:pPr>
          </w:p>
        </w:tc>
        <w:tc>
          <w:tcPr>
            <w:tcW w:w="1396" w:type="dxa"/>
          </w:tcPr>
          <w:p w14:paraId="3416F75B" w14:textId="2EF77D16" w:rsidR="00E178F0" w:rsidRPr="00963C87" w:rsidRDefault="00E178F0" w:rsidP="00E178F0">
            <w:pPr>
              <w:rPr>
                <w:sz w:val="18"/>
                <w:szCs w:val="18"/>
              </w:rPr>
            </w:pPr>
            <w:r>
              <w:rPr>
                <w:sz w:val="18"/>
                <w:szCs w:val="18"/>
              </w:rPr>
              <w:t xml:space="preserve">Procijenjeni </w:t>
            </w:r>
            <w:r w:rsidRPr="00963C87">
              <w:rPr>
                <w:sz w:val="18"/>
                <w:szCs w:val="18"/>
              </w:rPr>
              <w:t>rezultat poslovanja iz 202</w:t>
            </w:r>
            <w:r>
              <w:rPr>
                <w:sz w:val="18"/>
                <w:szCs w:val="18"/>
              </w:rPr>
              <w:t>4</w:t>
            </w:r>
            <w:r w:rsidRPr="00963C87">
              <w:rPr>
                <w:sz w:val="18"/>
                <w:szCs w:val="18"/>
              </w:rPr>
              <w:t>.</w:t>
            </w:r>
            <w:r w:rsidRPr="00963C87">
              <w:rPr>
                <w:sz w:val="18"/>
                <w:szCs w:val="18"/>
              </w:rPr>
              <w:br/>
            </w:r>
          </w:p>
          <w:p w14:paraId="0A6B6EBD" w14:textId="2C651E1E" w:rsidR="00E178F0" w:rsidRPr="00963C87" w:rsidRDefault="00E178F0" w:rsidP="00E178F0">
            <w:pPr>
              <w:rPr>
                <w:sz w:val="18"/>
                <w:szCs w:val="18"/>
              </w:rPr>
            </w:pPr>
            <w:r w:rsidRPr="00963C87">
              <w:rPr>
                <w:sz w:val="18"/>
                <w:szCs w:val="18"/>
              </w:rPr>
              <w:br/>
              <w:t>Procijenjeni rezultat poslovanja 202</w:t>
            </w:r>
            <w:r>
              <w:rPr>
                <w:sz w:val="18"/>
                <w:szCs w:val="18"/>
              </w:rPr>
              <w:t>5</w:t>
            </w:r>
            <w:r w:rsidRPr="00963C87">
              <w:rPr>
                <w:sz w:val="18"/>
                <w:szCs w:val="18"/>
              </w:rPr>
              <w:t>.</w:t>
            </w:r>
          </w:p>
        </w:tc>
        <w:tc>
          <w:tcPr>
            <w:tcW w:w="1252" w:type="dxa"/>
            <w:vAlign w:val="center"/>
          </w:tcPr>
          <w:p w14:paraId="5854AB4A" w14:textId="403C62AB" w:rsidR="00E178F0" w:rsidRPr="00963C87" w:rsidRDefault="00E178F0" w:rsidP="00E178F0">
            <w:pPr>
              <w:rPr>
                <w:sz w:val="18"/>
                <w:szCs w:val="18"/>
              </w:rPr>
            </w:pPr>
            <w:r w:rsidRPr="00963C87">
              <w:rPr>
                <w:sz w:val="18"/>
                <w:szCs w:val="18"/>
              </w:rPr>
              <w:t>600.000</w:t>
            </w:r>
          </w:p>
        </w:tc>
        <w:tc>
          <w:tcPr>
            <w:tcW w:w="1251" w:type="dxa"/>
          </w:tcPr>
          <w:p w14:paraId="2D761BBB" w14:textId="77777777" w:rsidR="00E178F0" w:rsidRDefault="00E178F0" w:rsidP="00FB5C32">
            <w:pPr>
              <w:jc w:val="right"/>
              <w:rPr>
                <w:sz w:val="18"/>
                <w:szCs w:val="18"/>
              </w:rPr>
            </w:pPr>
          </w:p>
          <w:p w14:paraId="0FC27665" w14:textId="77777777" w:rsidR="00E178F0" w:rsidRDefault="00E178F0" w:rsidP="00FB5C32">
            <w:pPr>
              <w:jc w:val="right"/>
              <w:rPr>
                <w:sz w:val="18"/>
                <w:szCs w:val="18"/>
              </w:rPr>
            </w:pPr>
          </w:p>
          <w:p w14:paraId="10170EED" w14:textId="77777777" w:rsidR="00E178F0" w:rsidRDefault="00E178F0" w:rsidP="00FB5C32">
            <w:pPr>
              <w:jc w:val="right"/>
              <w:rPr>
                <w:sz w:val="18"/>
                <w:szCs w:val="18"/>
              </w:rPr>
            </w:pPr>
          </w:p>
          <w:p w14:paraId="3F20DC7A" w14:textId="77777777" w:rsidR="00E178F0" w:rsidRDefault="00E178F0" w:rsidP="00FB5C32">
            <w:pPr>
              <w:jc w:val="right"/>
              <w:rPr>
                <w:sz w:val="18"/>
                <w:szCs w:val="18"/>
              </w:rPr>
            </w:pPr>
          </w:p>
          <w:p w14:paraId="0BEEE956" w14:textId="77777777" w:rsidR="00E178F0" w:rsidRDefault="00E178F0" w:rsidP="00FB5C32">
            <w:pPr>
              <w:jc w:val="right"/>
              <w:rPr>
                <w:sz w:val="18"/>
                <w:szCs w:val="18"/>
              </w:rPr>
            </w:pPr>
          </w:p>
          <w:p w14:paraId="590F5F78" w14:textId="77777777" w:rsidR="00E178F0" w:rsidRDefault="00E178F0" w:rsidP="00FB5C32">
            <w:pPr>
              <w:jc w:val="right"/>
              <w:rPr>
                <w:sz w:val="18"/>
                <w:szCs w:val="18"/>
              </w:rPr>
            </w:pPr>
          </w:p>
          <w:p w14:paraId="3214B5A0" w14:textId="77777777" w:rsidR="00E178F0" w:rsidRDefault="00E178F0" w:rsidP="00FB5C32">
            <w:pPr>
              <w:jc w:val="right"/>
              <w:rPr>
                <w:sz w:val="18"/>
                <w:szCs w:val="18"/>
              </w:rPr>
            </w:pPr>
          </w:p>
          <w:p w14:paraId="063E2032" w14:textId="4764A34C" w:rsidR="00E178F0" w:rsidRDefault="00E178F0" w:rsidP="00FB5C32">
            <w:pPr>
              <w:jc w:val="right"/>
              <w:rPr>
                <w:sz w:val="18"/>
                <w:szCs w:val="18"/>
              </w:rPr>
            </w:pPr>
            <w:r>
              <w:rPr>
                <w:sz w:val="18"/>
                <w:szCs w:val="18"/>
              </w:rPr>
              <w:t>100.000</w:t>
            </w:r>
          </w:p>
        </w:tc>
        <w:tc>
          <w:tcPr>
            <w:tcW w:w="808" w:type="dxa"/>
            <w:vAlign w:val="center"/>
          </w:tcPr>
          <w:p w14:paraId="71A2E140" w14:textId="77777777" w:rsidR="00A323D4" w:rsidRDefault="00A323D4" w:rsidP="00E178F0">
            <w:pPr>
              <w:jc w:val="right"/>
              <w:rPr>
                <w:sz w:val="18"/>
                <w:szCs w:val="18"/>
              </w:rPr>
            </w:pPr>
          </w:p>
          <w:p w14:paraId="24BCB7E4" w14:textId="77777777" w:rsidR="00A323D4" w:rsidRDefault="00A323D4" w:rsidP="00E178F0">
            <w:pPr>
              <w:jc w:val="right"/>
              <w:rPr>
                <w:sz w:val="18"/>
                <w:szCs w:val="18"/>
              </w:rPr>
            </w:pPr>
          </w:p>
          <w:p w14:paraId="2553EBC2" w14:textId="77777777" w:rsidR="00A323D4" w:rsidRDefault="00A323D4" w:rsidP="00E178F0">
            <w:pPr>
              <w:jc w:val="right"/>
              <w:rPr>
                <w:sz w:val="18"/>
                <w:szCs w:val="18"/>
              </w:rPr>
            </w:pPr>
          </w:p>
          <w:p w14:paraId="48B30BA2" w14:textId="77777777" w:rsidR="00A323D4" w:rsidRDefault="00A323D4" w:rsidP="00E178F0">
            <w:pPr>
              <w:jc w:val="right"/>
              <w:rPr>
                <w:sz w:val="18"/>
                <w:szCs w:val="18"/>
              </w:rPr>
            </w:pPr>
          </w:p>
          <w:p w14:paraId="762FF747" w14:textId="77777777" w:rsidR="00A323D4" w:rsidRDefault="00A323D4" w:rsidP="00E178F0">
            <w:pPr>
              <w:jc w:val="right"/>
              <w:rPr>
                <w:sz w:val="18"/>
                <w:szCs w:val="18"/>
              </w:rPr>
            </w:pPr>
          </w:p>
          <w:p w14:paraId="433C0CA6" w14:textId="17D23460" w:rsidR="00E178F0" w:rsidRPr="00963C87" w:rsidRDefault="00E35796" w:rsidP="00E178F0">
            <w:pPr>
              <w:jc w:val="right"/>
              <w:rPr>
                <w:sz w:val="18"/>
                <w:szCs w:val="18"/>
              </w:rPr>
            </w:pPr>
            <w:r>
              <w:rPr>
                <w:sz w:val="18"/>
                <w:szCs w:val="18"/>
              </w:rPr>
              <w:t>166,67</w:t>
            </w:r>
          </w:p>
        </w:tc>
        <w:tc>
          <w:tcPr>
            <w:tcW w:w="1252" w:type="dxa"/>
            <w:vAlign w:val="center"/>
          </w:tcPr>
          <w:p w14:paraId="71BE232E" w14:textId="086359F8" w:rsidR="00E178F0" w:rsidRPr="00963C87" w:rsidRDefault="00E616AC" w:rsidP="00E178F0">
            <w:pPr>
              <w:jc w:val="right"/>
              <w:rPr>
                <w:sz w:val="18"/>
                <w:szCs w:val="18"/>
              </w:rPr>
            </w:pPr>
            <w:r>
              <w:rPr>
                <w:sz w:val="18"/>
                <w:szCs w:val="18"/>
              </w:rPr>
              <w:t>0,00</w:t>
            </w:r>
          </w:p>
        </w:tc>
        <w:tc>
          <w:tcPr>
            <w:tcW w:w="807" w:type="dxa"/>
            <w:vAlign w:val="center"/>
          </w:tcPr>
          <w:p w14:paraId="2658849D" w14:textId="6D84FC3F" w:rsidR="00E178F0" w:rsidRPr="00963C87" w:rsidRDefault="00E616AC" w:rsidP="00E178F0">
            <w:pPr>
              <w:jc w:val="right"/>
              <w:rPr>
                <w:sz w:val="18"/>
                <w:szCs w:val="18"/>
              </w:rPr>
            </w:pPr>
            <w:r>
              <w:rPr>
                <w:sz w:val="18"/>
                <w:szCs w:val="18"/>
              </w:rPr>
              <w:t>0,00</w:t>
            </w:r>
          </w:p>
        </w:tc>
        <w:tc>
          <w:tcPr>
            <w:tcW w:w="1028" w:type="dxa"/>
            <w:vAlign w:val="center"/>
          </w:tcPr>
          <w:p w14:paraId="6DFEBB5E" w14:textId="095FD972" w:rsidR="00E178F0" w:rsidRPr="00963C87" w:rsidRDefault="00E616AC" w:rsidP="00E178F0">
            <w:pPr>
              <w:jc w:val="right"/>
              <w:rPr>
                <w:sz w:val="18"/>
                <w:szCs w:val="18"/>
              </w:rPr>
            </w:pPr>
            <w:r>
              <w:rPr>
                <w:sz w:val="18"/>
                <w:szCs w:val="18"/>
              </w:rPr>
              <w:t>0,00</w:t>
            </w:r>
          </w:p>
        </w:tc>
        <w:tc>
          <w:tcPr>
            <w:tcW w:w="807" w:type="dxa"/>
            <w:vAlign w:val="center"/>
          </w:tcPr>
          <w:p w14:paraId="048D8A73" w14:textId="6F2C1649" w:rsidR="00E178F0" w:rsidRPr="00963C87" w:rsidRDefault="00E616AC" w:rsidP="00E178F0">
            <w:pPr>
              <w:jc w:val="right"/>
              <w:rPr>
                <w:sz w:val="18"/>
                <w:szCs w:val="18"/>
              </w:rPr>
            </w:pPr>
            <w:r>
              <w:rPr>
                <w:sz w:val="18"/>
                <w:szCs w:val="18"/>
              </w:rPr>
              <w:t>0,00</w:t>
            </w:r>
          </w:p>
        </w:tc>
      </w:tr>
      <w:tr w:rsidR="00E178F0" w:rsidRPr="000E59BD" w14:paraId="29F9B30F" w14:textId="45051DD7" w:rsidTr="00E178F0">
        <w:trPr>
          <w:trHeight w:val="461"/>
          <w:jc w:val="center"/>
        </w:trPr>
        <w:tc>
          <w:tcPr>
            <w:tcW w:w="396" w:type="dxa"/>
            <w:shd w:val="clear" w:color="auto" w:fill="BFBFBF" w:themeFill="background1" w:themeFillShade="BF"/>
          </w:tcPr>
          <w:p w14:paraId="010F1472" w14:textId="77777777" w:rsidR="00E178F0" w:rsidRPr="00963C87" w:rsidRDefault="00E178F0" w:rsidP="00E178F0">
            <w:pPr>
              <w:jc w:val="center"/>
              <w:rPr>
                <w:sz w:val="18"/>
                <w:szCs w:val="18"/>
              </w:rPr>
            </w:pPr>
          </w:p>
        </w:tc>
        <w:tc>
          <w:tcPr>
            <w:tcW w:w="1396" w:type="dxa"/>
            <w:shd w:val="clear" w:color="auto" w:fill="BFBFBF" w:themeFill="background1" w:themeFillShade="BF"/>
          </w:tcPr>
          <w:p w14:paraId="3A901163" w14:textId="77777777" w:rsidR="00E178F0" w:rsidRPr="00963C87" w:rsidRDefault="00E178F0" w:rsidP="00E178F0">
            <w:pPr>
              <w:rPr>
                <w:b/>
                <w:sz w:val="18"/>
                <w:szCs w:val="18"/>
              </w:rPr>
            </w:pPr>
            <w:r w:rsidRPr="00963C87">
              <w:rPr>
                <w:b/>
                <w:sz w:val="18"/>
                <w:szCs w:val="18"/>
              </w:rPr>
              <w:t>Ukupno prihodi i primici</w:t>
            </w:r>
          </w:p>
        </w:tc>
        <w:tc>
          <w:tcPr>
            <w:tcW w:w="1252" w:type="dxa"/>
            <w:shd w:val="clear" w:color="auto" w:fill="BFBFBF" w:themeFill="background1" w:themeFillShade="BF"/>
            <w:vAlign w:val="center"/>
          </w:tcPr>
          <w:p w14:paraId="49665440" w14:textId="01C03AB4" w:rsidR="00E178F0" w:rsidRPr="00963C87" w:rsidRDefault="00E178F0" w:rsidP="00E178F0">
            <w:pPr>
              <w:jc w:val="right"/>
              <w:rPr>
                <w:b/>
                <w:sz w:val="18"/>
                <w:szCs w:val="18"/>
              </w:rPr>
            </w:pPr>
            <w:r w:rsidRPr="00963C87">
              <w:rPr>
                <w:b/>
                <w:sz w:val="18"/>
                <w:szCs w:val="18"/>
              </w:rPr>
              <w:t>2</w:t>
            </w:r>
            <w:r>
              <w:rPr>
                <w:b/>
                <w:sz w:val="18"/>
                <w:szCs w:val="18"/>
              </w:rPr>
              <w:t>0</w:t>
            </w:r>
            <w:r w:rsidRPr="00963C87">
              <w:rPr>
                <w:b/>
                <w:sz w:val="18"/>
                <w:szCs w:val="18"/>
              </w:rPr>
              <w:t>.</w:t>
            </w:r>
            <w:r>
              <w:rPr>
                <w:b/>
                <w:sz w:val="18"/>
                <w:szCs w:val="18"/>
              </w:rPr>
              <w:t>544</w:t>
            </w:r>
            <w:r w:rsidRPr="00963C87">
              <w:rPr>
                <w:b/>
                <w:sz w:val="18"/>
                <w:szCs w:val="18"/>
              </w:rPr>
              <w:t>.000</w:t>
            </w:r>
          </w:p>
        </w:tc>
        <w:tc>
          <w:tcPr>
            <w:tcW w:w="1251" w:type="dxa"/>
            <w:shd w:val="clear" w:color="auto" w:fill="BFBFBF" w:themeFill="background1" w:themeFillShade="BF"/>
          </w:tcPr>
          <w:p w14:paraId="36137BAF" w14:textId="77777777" w:rsidR="00FB5C32" w:rsidRDefault="00FB5C32" w:rsidP="00E178F0">
            <w:pPr>
              <w:jc w:val="right"/>
              <w:rPr>
                <w:b/>
                <w:sz w:val="18"/>
                <w:szCs w:val="18"/>
              </w:rPr>
            </w:pPr>
          </w:p>
          <w:p w14:paraId="13C3E24A" w14:textId="2B60A7D6" w:rsidR="00E178F0" w:rsidRDefault="00E178F0" w:rsidP="00E178F0">
            <w:pPr>
              <w:jc w:val="right"/>
              <w:rPr>
                <w:b/>
                <w:sz w:val="18"/>
                <w:szCs w:val="18"/>
              </w:rPr>
            </w:pPr>
            <w:r>
              <w:rPr>
                <w:b/>
                <w:sz w:val="18"/>
                <w:szCs w:val="18"/>
              </w:rPr>
              <w:t>25</w:t>
            </w:r>
            <w:r w:rsidR="00AD4E92">
              <w:rPr>
                <w:b/>
                <w:sz w:val="18"/>
                <w:szCs w:val="18"/>
              </w:rPr>
              <w:t>.</w:t>
            </w:r>
            <w:r>
              <w:rPr>
                <w:b/>
                <w:sz w:val="18"/>
                <w:szCs w:val="18"/>
              </w:rPr>
              <w:t>430</w:t>
            </w:r>
            <w:r w:rsidR="00AD4E92">
              <w:rPr>
                <w:b/>
                <w:sz w:val="18"/>
                <w:szCs w:val="18"/>
              </w:rPr>
              <w:t>.000</w:t>
            </w:r>
          </w:p>
        </w:tc>
        <w:tc>
          <w:tcPr>
            <w:tcW w:w="808" w:type="dxa"/>
            <w:shd w:val="clear" w:color="auto" w:fill="BFBFBF" w:themeFill="background1" w:themeFillShade="BF"/>
            <w:vAlign w:val="center"/>
          </w:tcPr>
          <w:p w14:paraId="75BAF17D" w14:textId="66A8D982" w:rsidR="00E178F0" w:rsidRPr="00963C87" w:rsidRDefault="00A323D4" w:rsidP="00E178F0">
            <w:pPr>
              <w:jc w:val="right"/>
              <w:rPr>
                <w:b/>
                <w:sz w:val="18"/>
                <w:szCs w:val="18"/>
              </w:rPr>
            </w:pPr>
            <w:r>
              <w:rPr>
                <w:b/>
                <w:sz w:val="18"/>
                <w:szCs w:val="18"/>
              </w:rPr>
              <w:t>123,78</w:t>
            </w:r>
          </w:p>
        </w:tc>
        <w:tc>
          <w:tcPr>
            <w:tcW w:w="1252" w:type="dxa"/>
            <w:shd w:val="clear" w:color="auto" w:fill="BFBFBF" w:themeFill="background1" w:themeFillShade="BF"/>
            <w:vAlign w:val="center"/>
          </w:tcPr>
          <w:p w14:paraId="1FCF4B3D" w14:textId="1745D84E" w:rsidR="00E178F0" w:rsidRPr="00963C87" w:rsidRDefault="00A323D4" w:rsidP="00E178F0">
            <w:pPr>
              <w:jc w:val="right"/>
              <w:rPr>
                <w:b/>
                <w:sz w:val="18"/>
                <w:szCs w:val="18"/>
              </w:rPr>
            </w:pPr>
            <w:r>
              <w:rPr>
                <w:b/>
                <w:sz w:val="18"/>
                <w:szCs w:val="18"/>
              </w:rPr>
              <w:t>24.</w:t>
            </w:r>
            <w:r w:rsidR="00E136E1">
              <w:rPr>
                <w:b/>
                <w:sz w:val="18"/>
                <w:szCs w:val="18"/>
              </w:rPr>
              <w:t>922</w:t>
            </w:r>
            <w:r>
              <w:rPr>
                <w:b/>
                <w:sz w:val="18"/>
                <w:szCs w:val="18"/>
              </w:rPr>
              <w:t>.000</w:t>
            </w:r>
          </w:p>
        </w:tc>
        <w:tc>
          <w:tcPr>
            <w:tcW w:w="807" w:type="dxa"/>
            <w:shd w:val="clear" w:color="auto" w:fill="BFBFBF" w:themeFill="background1" w:themeFillShade="BF"/>
            <w:vAlign w:val="center"/>
          </w:tcPr>
          <w:p w14:paraId="6E861C54" w14:textId="3FDF0855" w:rsidR="00E178F0" w:rsidRPr="00963C87" w:rsidRDefault="00A323D4" w:rsidP="00E178F0">
            <w:pPr>
              <w:jc w:val="right"/>
              <w:rPr>
                <w:b/>
                <w:sz w:val="18"/>
                <w:szCs w:val="18"/>
              </w:rPr>
            </w:pPr>
            <w:r>
              <w:rPr>
                <w:b/>
                <w:sz w:val="18"/>
                <w:szCs w:val="18"/>
              </w:rPr>
              <w:t>9</w:t>
            </w:r>
            <w:r w:rsidR="00FB7787">
              <w:rPr>
                <w:b/>
                <w:sz w:val="18"/>
                <w:szCs w:val="18"/>
              </w:rPr>
              <w:t>8</w:t>
            </w:r>
            <w:r>
              <w:rPr>
                <w:b/>
                <w:sz w:val="18"/>
                <w:szCs w:val="18"/>
              </w:rPr>
              <w:t>,</w:t>
            </w:r>
            <w:r w:rsidR="00FB7787">
              <w:rPr>
                <w:b/>
                <w:sz w:val="18"/>
                <w:szCs w:val="18"/>
              </w:rPr>
              <w:t>00</w:t>
            </w:r>
          </w:p>
        </w:tc>
        <w:tc>
          <w:tcPr>
            <w:tcW w:w="1028" w:type="dxa"/>
            <w:shd w:val="clear" w:color="auto" w:fill="BFBFBF" w:themeFill="background1" w:themeFillShade="BF"/>
            <w:vAlign w:val="center"/>
          </w:tcPr>
          <w:p w14:paraId="69EC2EF5" w14:textId="3B70F73E" w:rsidR="00E178F0" w:rsidRPr="00963C87" w:rsidRDefault="00A323D4" w:rsidP="00E178F0">
            <w:pPr>
              <w:jc w:val="right"/>
              <w:rPr>
                <w:b/>
                <w:sz w:val="18"/>
                <w:szCs w:val="18"/>
              </w:rPr>
            </w:pPr>
            <w:r>
              <w:rPr>
                <w:b/>
                <w:sz w:val="18"/>
                <w:szCs w:val="18"/>
              </w:rPr>
              <w:t>21.477.000</w:t>
            </w:r>
          </w:p>
        </w:tc>
        <w:tc>
          <w:tcPr>
            <w:tcW w:w="807" w:type="dxa"/>
            <w:shd w:val="clear" w:color="auto" w:fill="BFBFBF" w:themeFill="background1" w:themeFillShade="BF"/>
            <w:vAlign w:val="center"/>
          </w:tcPr>
          <w:p w14:paraId="7056A68E" w14:textId="17E193CF" w:rsidR="00E178F0" w:rsidRPr="00963C87" w:rsidRDefault="00A323D4" w:rsidP="00E178F0">
            <w:pPr>
              <w:jc w:val="right"/>
              <w:rPr>
                <w:b/>
                <w:sz w:val="18"/>
                <w:szCs w:val="18"/>
              </w:rPr>
            </w:pPr>
            <w:r>
              <w:rPr>
                <w:b/>
                <w:sz w:val="18"/>
                <w:szCs w:val="18"/>
              </w:rPr>
              <w:t>86,</w:t>
            </w:r>
            <w:r w:rsidR="00FB7787">
              <w:rPr>
                <w:b/>
                <w:sz w:val="18"/>
                <w:szCs w:val="18"/>
              </w:rPr>
              <w:t>18</w:t>
            </w:r>
          </w:p>
        </w:tc>
      </w:tr>
    </w:tbl>
    <w:p w14:paraId="177E633F" w14:textId="77777777" w:rsidR="008632FC" w:rsidRDefault="008632FC" w:rsidP="007D1E27"/>
    <w:p w14:paraId="3DF76ADC" w14:textId="77777777" w:rsidR="00E178F0" w:rsidRDefault="00E178F0" w:rsidP="007D1E27"/>
    <w:p w14:paraId="51313076" w14:textId="260BC239" w:rsidR="007D1E27" w:rsidRDefault="007D1E27" w:rsidP="007D1E27">
      <w:r>
        <w:t>Ukupni prihodi i primici planiraju se u sljedećim iznosima:</w:t>
      </w:r>
    </w:p>
    <w:p w14:paraId="41215C74" w14:textId="77777777" w:rsidR="007D1E27" w:rsidRDefault="007D1E27" w:rsidP="007D1E27"/>
    <w:p w14:paraId="5111D03E" w14:textId="669F1C94" w:rsidR="007D1E27" w:rsidRDefault="007D1E27">
      <w:pPr>
        <w:pStyle w:val="Odlomakpopisa"/>
        <w:numPr>
          <w:ilvl w:val="0"/>
          <w:numId w:val="42"/>
        </w:numPr>
      </w:pPr>
      <w:r>
        <w:t>u 202</w:t>
      </w:r>
      <w:r w:rsidR="004C5016">
        <w:t>6</w:t>
      </w:r>
      <w:r>
        <w:t xml:space="preserve">.g. </w:t>
      </w:r>
      <w:r w:rsidR="00523A88">
        <w:t xml:space="preserve"> </w:t>
      </w:r>
      <w:r w:rsidR="00E616AC">
        <w:t xml:space="preserve">25.430.000,00 </w:t>
      </w:r>
      <w:r w:rsidR="00AA6A34">
        <w:t>EUR</w:t>
      </w:r>
      <w:r w:rsidR="00E616AC">
        <w:t xml:space="preserve"> </w:t>
      </w:r>
    </w:p>
    <w:p w14:paraId="677DE73E" w14:textId="1FE44B50" w:rsidR="007D1E27" w:rsidRDefault="007D1E27">
      <w:pPr>
        <w:pStyle w:val="Odlomakpopisa"/>
        <w:numPr>
          <w:ilvl w:val="0"/>
          <w:numId w:val="42"/>
        </w:numPr>
      </w:pPr>
      <w:r>
        <w:t>u 202</w:t>
      </w:r>
      <w:r w:rsidR="004C5016">
        <w:t>7</w:t>
      </w:r>
      <w:r>
        <w:t xml:space="preserve">.g. </w:t>
      </w:r>
      <w:r w:rsidR="00523A88">
        <w:t xml:space="preserve"> </w:t>
      </w:r>
      <w:r w:rsidR="00E616AC">
        <w:t xml:space="preserve">24.922.000,00 </w:t>
      </w:r>
      <w:r w:rsidR="00523A88">
        <w:t>EUR</w:t>
      </w:r>
    </w:p>
    <w:p w14:paraId="2D17F23F" w14:textId="2D6C1CFB" w:rsidR="001F6E3B" w:rsidRDefault="007D1E27">
      <w:pPr>
        <w:pStyle w:val="Odlomakpopisa"/>
        <w:numPr>
          <w:ilvl w:val="0"/>
          <w:numId w:val="42"/>
        </w:numPr>
      </w:pPr>
      <w:r>
        <w:t>u 202</w:t>
      </w:r>
      <w:r w:rsidR="004C5016">
        <w:t>8</w:t>
      </w:r>
      <w:r>
        <w:t xml:space="preserve">.g  </w:t>
      </w:r>
      <w:r w:rsidR="00523A88">
        <w:t xml:space="preserve"> </w:t>
      </w:r>
      <w:r w:rsidR="00E616AC">
        <w:t xml:space="preserve">21.477.000,00 </w:t>
      </w:r>
      <w:r w:rsidR="00523A88">
        <w:t>EUR</w:t>
      </w:r>
    </w:p>
    <w:p w14:paraId="7AC8CA0A" w14:textId="77777777" w:rsidR="00D15F42" w:rsidRPr="00963C87" w:rsidRDefault="00D15F42">
      <w:pPr>
        <w:jc w:val="both"/>
        <w:rPr>
          <w:color w:val="FF0000"/>
        </w:rPr>
      </w:pPr>
    </w:p>
    <w:p w14:paraId="7DFB3BCF" w14:textId="23BCEF5C" w:rsidR="00ED4D87" w:rsidRDefault="00ED4D87" w:rsidP="00CB4894">
      <w:pPr>
        <w:jc w:val="both"/>
      </w:pPr>
      <w:r>
        <w:t>Prihodi proračunskih korisnika planiraju se na sljedećim kategorijama prihoda</w:t>
      </w:r>
    </w:p>
    <w:p w14:paraId="2A32790C" w14:textId="77777777" w:rsidR="00ED4D87" w:rsidRDefault="00ED4D87" w:rsidP="00CB4894">
      <w:pPr>
        <w:jc w:val="both"/>
      </w:pPr>
    </w:p>
    <w:p w14:paraId="6D5A9D25" w14:textId="77777777" w:rsidR="00ED4D87" w:rsidRDefault="00ED4D87">
      <w:pPr>
        <w:pStyle w:val="Odlomakpopisa"/>
        <w:numPr>
          <w:ilvl w:val="0"/>
          <w:numId w:val="19"/>
        </w:numPr>
        <w:jc w:val="both"/>
      </w:pPr>
      <w:r>
        <w:t>pomoći od ostalih proračuna</w:t>
      </w:r>
    </w:p>
    <w:p w14:paraId="484B81D6" w14:textId="1E4410AD" w:rsidR="00ED4D87" w:rsidRDefault="00ED4D87">
      <w:pPr>
        <w:pStyle w:val="Odlomakpopisa"/>
        <w:numPr>
          <w:ilvl w:val="0"/>
          <w:numId w:val="19"/>
        </w:numPr>
        <w:jc w:val="both"/>
      </w:pPr>
      <w:r>
        <w:t>prihodi po posebnim propisima (ostvaruju od svoje osnovne djelatnosti, sufinanciranjem cijene svojih usluga i sl.)</w:t>
      </w:r>
    </w:p>
    <w:p w14:paraId="42269E1D" w14:textId="15F8B02C" w:rsidR="003F2F27" w:rsidRDefault="00ED4D87">
      <w:pPr>
        <w:pStyle w:val="Odlomakpopisa"/>
        <w:numPr>
          <w:ilvl w:val="0"/>
          <w:numId w:val="19"/>
        </w:numPr>
        <w:jc w:val="both"/>
      </w:pPr>
      <w:r>
        <w:t>prihodi od pruženih usluga (vlastiti prihodi proračunskih korisnika koje ostvaruju pružanjem određenih usluga</w:t>
      </w:r>
    </w:p>
    <w:p w14:paraId="62AE2BD9" w14:textId="77777777" w:rsidR="001F6E3B" w:rsidRDefault="001F6E3B" w:rsidP="00024E47">
      <w:pPr>
        <w:jc w:val="both"/>
      </w:pPr>
    </w:p>
    <w:p w14:paraId="72790714" w14:textId="1DBD9B14" w:rsidR="00024E47" w:rsidRDefault="00024E47" w:rsidP="00024E47">
      <w:pPr>
        <w:jc w:val="both"/>
      </w:pPr>
      <w:r>
        <w:t>Planirani vlastiti prihodi proračunskih korisnika od sufinanciranja cijene usluge, te iz ostalih izvora iznose:</w:t>
      </w:r>
    </w:p>
    <w:p w14:paraId="0DF31EBE" w14:textId="77777777" w:rsidR="00024E47" w:rsidRDefault="00024E47" w:rsidP="00024E47">
      <w:pPr>
        <w:jc w:val="both"/>
      </w:pPr>
    </w:p>
    <w:p w14:paraId="532D46CC" w14:textId="17376EE1" w:rsidR="00024E47" w:rsidRPr="00D15F42" w:rsidRDefault="00024E47">
      <w:pPr>
        <w:pStyle w:val="Odlomakpopisa"/>
        <w:numPr>
          <w:ilvl w:val="0"/>
          <w:numId w:val="27"/>
        </w:numPr>
        <w:jc w:val="both"/>
      </w:pPr>
      <w:r w:rsidRPr="00D15F42">
        <w:t xml:space="preserve">D.V. Bili Cvitak      </w:t>
      </w:r>
      <w:r w:rsidR="005701A9" w:rsidRPr="00D15F42">
        <w:t xml:space="preserve">   </w:t>
      </w:r>
      <w:r w:rsidR="00801A19">
        <w:t>50</w:t>
      </w:r>
      <w:r w:rsidR="00D15F42" w:rsidRPr="00D15F42">
        <w:t>.000,00</w:t>
      </w:r>
      <w:r w:rsidR="00330E73" w:rsidRPr="00D15F42">
        <w:t xml:space="preserve"> EUR</w:t>
      </w:r>
      <w:r w:rsidR="00EC0544" w:rsidRPr="00D15F42">
        <w:t xml:space="preserve">  </w:t>
      </w:r>
    </w:p>
    <w:p w14:paraId="504F0B87" w14:textId="6B703EF2" w:rsidR="00024E47" w:rsidRPr="00D15F42" w:rsidRDefault="00024E47">
      <w:pPr>
        <w:pStyle w:val="Odlomakpopisa"/>
        <w:numPr>
          <w:ilvl w:val="0"/>
          <w:numId w:val="27"/>
        </w:numPr>
        <w:jc w:val="both"/>
      </w:pPr>
      <w:r w:rsidRPr="00D15F42">
        <w:t>JVP Sinj</w:t>
      </w:r>
      <w:r w:rsidRPr="00D15F42">
        <w:tab/>
        <w:t xml:space="preserve">           </w:t>
      </w:r>
      <w:r w:rsidR="005701A9" w:rsidRPr="00D15F42">
        <w:t xml:space="preserve"> </w:t>
      </w:r>
      <w:r w:rsidR="00801A19">
        <w:t>41</w:t>
      </w:r>
      <w:r w:rsidR="005701A9" w:rsidRPr="00D15F42">
        <w:t>.000,00</w:t>
      </w:r>
      <w:r w:rsidR="00330E73" w:rsidRPr="00D15F42">
        <w:t xml:space="preserve"> EUR</w:t>
      </w:r>
      <w:r w:rsidR="00EC0544" w:rsidRPr="00D15F42">
        <w:t xml:space="preserve">  </w:t>
      </w:r>
    </w:p>
    <w:p w14:paraId="1F5B7684" w14:textId="7CDF19CE" w:rsidR="00024E47" w:rsidRPr="00D15F42" w:rsidRDefault="00024E47">
      <w:pPr>
        <w:pStyle w:val="Odlomakpopisa"/>
        <w:numPr>
          <w:ilvl w:val="0"/>
          <w:numId w:val="27"/>
        </w:numPr>
        <w:jc w:val="both"/>
      </w:pPr>
      <w:r w:rsidRPr="00D15F42">
        <w:t xml:space="preserve">Gradska knjižnica       </w:t>
      </w:r>
      <w:r w:rsidR="00801A19">
        <w:t>34</w:t>
      </w:r>
      <w:r w:rsidR="00D15F42" w:rsidRPr="00D15F42">
        <w:t>.000,00</w:t>
      </w:r>
      <w:r w:rsidR="00330E73" w:rsidRPr="00D15F42">
        <w:t xml:space="preserve"> EUR</w:t>
      </w:r>
    </w:p>
    <w:p w14:paraId="7B6218BD" w14:textId="08BD6212" w:rsidR="00D15F42" w:rsidRPr="00D15F42" w:rsidRDefault="00D15F42">
      <w:pPr>
        <w:pStyle w:val="Odlomakpopisa"/>
        <w:numPr>
          <w:ilvl w:val="0"/>
          <w:numId w:val="27"/>
        </w:numPr>
        <w:jc w:val="both"/>
      </w:pPr>
      <w:r w:rsidRPr="00D15F42">
        <w:t xml:space="preserve">Galerija Sikirica         </w:t>
      </w:r>
      <w:r w:rsidR="006775E5">
        <w:t xml:space="preserve"> </w:t>
      </w:r>
      <w:r w:rsidR="00801A19">
        <w:t>35</w:t>
      </w:r>
      <w:r w:rsidRPr="00D15F42">
        <w:t>.000,00 EUR</w:t>
      </w:r>
    </w:p>
    <w:p w14:paraId="691E44BD" w14:textId="59CD634F" w:rsidR="00024E47" w:rsidRDefault="00024E47" w:rsidP="00024E47">
      <w:pPr>
        <w:pStyle w:val="Odlomakpopisa"/>
        <w:jc w:val="both"/>
      </w:pPr>
    </w:p>
    <w:p w14:paraId="3767B806" w14:textId="1BFC2412" w:rsidR="00D378DA" w:rsidRDefault="00D378DA" w:rsidP="00024E47">
      <w:pPr>
        <w:pStyle w:val="Odlomakpopisa"/>
        <w:jc w:val="both"/>
      </w:pPr>
    </w:p>
    <w:p w14:paraId="195511B4" w14:textId="77777777" w:rsidR="00E53C2B" w:rsidRDefault="00E53C2B" w:rsidP="00024E47">
      <w:pPr>
        <w:pStyle w:val="Odlomakpopisa"/>
        <w:jc w:val="both"/>
      </w:pPr>
    </w:p>
    <w:p w14:paraId="3F3A0B82" w14:textId="77777777" w:rsidR="00E53C2B" w:rsidRDefault="00E53C2B" w:rsidP="00024E47">
      <w:pPr>
        <w:pStyle w:val="Odlomakpopisa"/>
        <w:jc w:val="both"/>
      </w:pPr>
    </w:p>
    <w:p w14:paraId="72B7379A" w14:textId="77777777" w:rsidR="00EC0544" w:rsidRDefault="00EC0544" w:rsidP="00963C87">
      <w:pPr>
        <w:jc w:val="both"/>
      </w:pPr>
    </w:p>
    <w:p w14:paraId="7E9D6D5F" w14:textId="77777777" w:rsidR="008F512D" w:rsidRDefault="008F512D" w:rsidP="00963C87">
      <w:pPr>
        <w:jc w:val="both"/>
      </w:pPr>
    </w:p>
    <w:p w14:paraId="763F1142" w14:textId="77777777" w:rsidR="008F512D" w:rsidRDefault="008F512D" w:rsidP="00963C87">
      <w:pPr>
        <w:jc w:val="both"/>
      </w:pPr>
    </w:p>
    <w:p w14:paraId="6BD57FE8" w14:textId="77777777" w:rsidR="008F512D" w:rsidRDefault="008F512D" w:rsidP="00963C87">
      <w:pPr>
        <w:jc w:val="both"/>
      </w:pPr>
    </w:p>
    <w:p w14:paraId="1BD5DEBB" w14:textId="77777777" w:rsidR="008F512D" w:rsidRDefault="008F512D" w:rsidP="00963C87">
      <w:pPr>
        <w:jc w:val="both"/>
      </w:pPr>
    </w:p>
    <w:p w14:paraId="65B09681" w14:textId="77777777" w:rsidR="008F512D" w:rsidRDefault="008F512D" w:rsidP="00963C87">
      <w:pPr>
        <w:jc w:val="both"/>
      </w:pPr>
    </w:p>
    <w:p w14:paraId="61321778" w14:textId="77777777" w:rsidR="008F512D" w:rsidRDefault="008F512D" w:rsidP="00963C87">
      <w:pPr>
        <w:jc w:val="both"/>
      </w:pPr>
    </w:p>
    <w:p w14:paraId="7FDE85BB" w14:textId="77777777" w:rsidR="008F512D" w:rsidRDefault="008F512D" w:rsidP="00963C87">
      <w:pPr>
        <w:jc w:val="both"/>
      </w:pPr>
    </w:p>
    <w:p w14:paraId="77EA354A" w14:textId="77777777" w:rsidR="008F512D" w:rsidRDefault="008F512D" w:rsidP="00963C87">
      <w:pPr>
        <w:jc w:val="both"/>
      </w:pPr>
    </w:p>
    <w:p w14:paraId="1D6AE1EB" w14:textId="77777777" w:rsidR="008F512D" w:rsidRDefault="008F512D" w:rsidP="00963C87">
      <w:pPr>
        <w:jc w:val="both"/>
      </w:pPr>
    </w:p>
    <w:p w14:paraId="78420289" w14:textId="77777777" w:rsidR="008F512D" w:rsidRDefault="008F512D" w:rsidP="00963C87">
      <w:pPr>
        <w:jc w:val="both"/>
      </w:pPr>
    </w:p>
    <w:p w14:paraId="14D7894B" w14:textId="77777777" w:rsidR="008F512D" w:rsidRDefault="008F512D" w:rsidP="00963C87">
      <w:pPr>
        <w:jc w:val="both"/>
      </w:pPr>
    </w:p>
    <w:p w14:paraId="1B81845B" w14:textId="77777777" w:rsidR="004C5016" w:rsidRDefault="004C5016" w:rsidP="00963C87">
      <w:pPr>
        <w:jc w:val="both"/>
      </w:pPr>
    </w:p>
    <w:p w14:paraId="5E8C92D4" w14:textId="77777777" w:rsidR="00AF41C1" w:rsidRPr="00513D9F" w:rsidRDefault="00AF41C1">
      <w:pPr>
        <w:jc w:val="both"/>
        <w:rPr>
          <w:b/>
          <w:sz w:val="28"/>
          <w:szCs w:val="28"/>
        </w:rPr>
      </w:pPr>
      <w:r w:rsidRPr="00513D9F">
        <w:rPr>
          <w:b/>
          <w:sz w:val="28"/>
          <w:szCs w:val="28"/>
        </w:rPr>
        <w:lastRenderedPageBreak/>
        <w:t xml:space="preserve">PRIHODI POSLOVANJA </w:t>
      </w:r>
    </w:p>
    <w:p w14:paraId="51E9B61E" w14:textId="77777777" w:rsidR="00ED4D87" w:rsidRDefault="00ED4D87">
      <w:pPr>
        <w:jc w:val="both"/>
        <w:rPr>
          <w:b/>
        </w:rPr>
      </w:pPr>
    </w:p>
    <w:p w14:paraId="1FA46406" w14:textId="6054632A" w:rsidR="00024E47" w:rsidRPr="00DD44BE" w:rsidRDefault="00773580">
      <w:pPr>
        <w:jc w:val="both"/>
        <w:rPr>
          <w:color w:val="FF0000"/>
        </w:rPr>
      </w:pPr>
      <w:r>
        <w:t>Prihodi poslovanja za 20</w:t>
      </w:r>
      <w:r w:rsidR="00465F82">
        <w:t>2</w:t>
      </w:r>
      <w:r w:rsidR="0014669B">
        <w:t>6</w:t>
      </w:r>
      <w:r w:rsidR="00AF41C1">
        <w:t>. godinu planirani su u ukupnom iznosu od</w:t>
      </w:r>
      <w:r w:rsidR="00364090">
        <w:t xml:space="preserve"> </w:t>
      </w:r>
      <w:r w:rsidR="006775E5">
        <w:t>25.105.000,00 EUR</w:t>
      </w:r>
      <w:r w:rsidR="006C1E56">
        <w:t xml:space="preserve">, što je </w:t>
      </w:r>
      <w:r w:rsidR="006775E5">
        <w:t>97,31</w:t>
      </w:r>
      <w:r w:rsidR="00832B2C">
        <w:t xml:space="preserve">% </w:t>
      </w:r>
      <w:r w:rsidR="00205CD5" w:rsidRPr="00024E47">
        <w:t>više</w:t>
      </w:r>
      <w:r w:rsidRPr="00024E47">
        <w:t xml:space="preserve"> u odnosu na</w:t>
      </w:r>
      <w:r w:rsidR="000866C2" w:rsidRPr="00024E47">
        <w:t xml:space="preserve"> </w:t>
      </w:r>
      <w:r w:rsidR="008F6C24">
        <w:t xml:space="preserve">početni </w:t>
      </w:r>
      <w:r w:rsidR="00AE37B5">
        <w:t>Proračun</w:t>
      </w:r>
      <w:r w:rsidR="00C72567" w:rsidRPr="00024E47">
        <w:t xml:space="preserve"> </w:t>
      </w:r>
      <w:r w:rsidR="008F6C24">
        <w:t xml:space="preserve">za </w:t>
      </w:r>
      <w:r w:rsidR="00C72567" w:rsidRPr="00024E47">
        <w:t>20</w:t>
      </w:r>
      <w:r w:rsidR="00024E47" w:rsidRPr="00024E47">
        <w:t>2</w:t>
      </w:r>
      <w:r w:rsidR="0014669B">
        <w:t>5</w:t>
      </w:r>
      <w:r w:rsidR="00C72567" w:rsidRPr="00024E47">
        <w:t>.</w:t>
      </w:r>
      <w:r w:rsidR="006775E5">
        <w:t xml:space="preserve"> </w:t>
      </w:r>
      <w:r w:rsidR="00C72567" w:rsidRPr="00024E47">
        <w:t>godine</w:t>
      </w:r>
      <w:r w:rsidR="00AF41C1">
        <w:t>.</w:t>
      </w:r>
      <w:r w:rsidR="00850358">
        <w:t xml:space="preserve"> </w:t>
      </w:r>
      <w:r w:rsidR="00330E73">
        <w:t>Pretežni dio prihoda i primitaka Proračuna za 202</w:t>
      </w:r>
      <w:r w:rsidR="006775E5">
        <w:t>6</w:t>
      </w:r>
      <w:r w:rsidR="00330E73">
        <w:t>.</w:t>
      </w:r>
      <w:r w:rsidR="008F512D">
        <w:t xml:space="preserve"> </w:t>
      </w:r>
      <w:r w:rsidR="00330E73">
        <w:t xml:space="preserve">godinu čine prihodi poslovanja s udjelom od </w:t>
      </w:r>
      <w:r w:rsidR="006775E5">
        <w:t>1</w:t>
      </w:r>
      <w:r w:rsidR="00330E73">
        <w:t xml:space="preserve">%. Prihodi od poslovanja kreću se u rasponu od </w:t>
      </w:r>
      <w:r w:rsidR="006775E5">
        <w:t>25.105</w:t>
      </w:r>
      <w:r w:rsidR="008F512D">
        <w:t xml:space="preserve">.000,00 </w:t>
      </w:r>
      <w:r w:rsidR="00330E73">
        <w:t xml:space="preserve">EUR </w:t>
      </w:r>
      <w:r w:rsidR="00E20F71">
        <w:t>u</w:t>
      </w:r>
      <w:r w:rsidR="00330E73">
        <w:t xml:space="preserve"> 202</w:t>
      </w:r>
      <w:r w:rsidR="008F512D">
        <w:t>6</w:t>
      </w:r>
      <w:r w:rsidR="00330E73">
        <w:t xml:space="preserve">. </w:t>
      </w:r>
      <w:r w:rsidR="00330E73" w:rsidRPr="00DD44BE">
        <w:t xml:space="preserve">do </w:t>
      </w:r>
      <w:r w:rsidR="006775E5">
        <w:t>21.362</w:t>
      </w:r>
      <w:r w:rsidR="008F512D">
        <w:t xml:space="preserve">.000,00 </w:t>
      </w:r>
      <w:r w:rsidR="00DD44BE" w:rsidRPr="00DD44BE">
        <w:t>EUR u 202</w:t>
      </w:r>
      <w:r w:rsidR="006775E5">
        <w:t>8</w:t>
      </w:r>
      <w:r w:rsidR="00DD44BE" w:rsidRPr="00DD44BE">
        <w:t xml:space="preserve">.g. </w:t>
      </w:r>
      <w:r w:rsidR="00330E73">
        <w:t xml:space="preserve">Ovakvo kretanje je najvećim dijelom posljedica različitih </w:t>
      </w:r>
      <w:r w:rsidR="008F6C24">
        <w:t xml:space="preserve">planiranih </w:t>
      </w:r>
      <w:r w:rsidR="00330E73">
        <w:t xml:space="preserve">iznosa pomoći </w:t>
      </w:r>
      <w:r w:rsidR="00832B2C">
        <w:t xml:space="preserve">iz </w:t>
      </w:r>
      <w:r w:rsidR="00330E73">
        <w:t xml:space="preserve">sredstava EU. </w:t>
      </w:r>
    </w:p>
    <w:p w14:paraId="3D27E0CB" w14:textId="5DB3B0F5" w:rsidR="00330E73" w:rsidRDefault="00D15F42">
      <w:pPr>
        <w:jc w:val="both"/>
      </w:pPr>
      <w:r>
        <w:t>Z</w:t>
      </w:r>
      <w:r w:rsidR="004D2EC0">
        <w:t>načajnog povećanja prihoda od pomoći većim</w:t>
      </w:r>
      <w:r>
        <w:t xml:space="preserve"> se</w:t>
      </w:r>
      <w:r w:rsidR="004D2EC0">
        <w:t xml:space="preserve"> dijelom odnosi na </w:t>
      </w:r>
      <w:r w:rsidR="006775E5">
        <w:t>odobrene, ugovorene i očekivane pomoći za reali</w:t>
      </w:r>
      <w:r w:rsidR="004D2EC0">
        <w:t>z</w:t>
      </w:r>
      <w:r w:rsidR="006775E5">
        <w:t xml:space="preserve">aciju projekata iz </w:t>
      </w:r>
      <w:r w:rsidR="004D2EC0">
        <w:t xml:space="preserve"> EU i nacionalnih fondova</w:t>
      </w:r>
      <w:r>
        <w:t>.</w:t>
      </w:r>
      <w:r w:rsidR="004D2EC0">
        <w:t xml:space="preserve"> </w:t>
      </w:r>
    </w:p>
    <w:p w14:paraId="226B07FD" w14:textId="77777777" w:rsidR="004D2EC0" w:rsidRDefault="004D2EC0">
      <w:pPr>
        <w:jc w:val="both"/>
      </w:pPr>
    </w:p>
    <w:p w14:paraId="16766223" w14:textId="3D0AC700" w:rsidR="00024E47" w:rsidRDefault="00850358">
      <w:pPr>
        <w:jc w:val="both"/>
      </w:pPr>
      <w:r>
        <w:t xml:space="preserve">Prihode poslovanja </w:t>
      </w:r>
      <w:r w:rsidR="004D2EC0">
        <w:t>obuhvaćaju slijedeće vrste prihoda:</w:t>
      </w:r>
    </w:p>
    <w:p w14:paraId="09E73355" w14:textId="77777777" w:rsidR="00146D7C" w:rsidRDefault="00146D7C">
      <w:pPr>
        <w:jc w:val="both"/>
      </w:pPr>
    </w:p>
    <w:p w14:paraId="4742A5BA" w14:textId="3A750E4A" w:rsidR="00024E47" w:rsidRDefault="00850358">
      <w:pPr>
        <w:pStyle w:val="Odlomakpopisa"/>
        <w:numPr>
          <w:ilvl w:val="0"/>
          <w:numId w:val="28"/>
        </w:numPr>
        <w:jc w:val="both"/>
      </w:pPr>
      <w:r>
        <w:t>porezni prihodi</w:t>
      </w:r>
    </w:p>
    <w:p w14:paraId="46D5B788" w14:textId="772AA7D2" w:rsidR="00024E47" w:rsidRDefault="00850358">
      <w:pPr>
        <w:pStyle w:val="Odlomakpopisa"/>
        <w:numPr>
          <w:ilvl w:val="0"/>
          <w:numId w:val="28"/>
        </w:numPr>
        <w:jc w:val="both"/>
      </w:pPr>
      <w:r>
        <w:t>pomoći</w:t>
      </w:r>
    </w:p>
    <w:p w14:paraId="51E3F6CD" w14:textId="402C61BF" w:rsidR="00024E47" w:rsidRDefault="00E02562">
      <w:pPr>
        <w:pStyle w:val="Odlomakpopisa"/>
        <w:numPr>
          <w:ilvl w:val="0"/>
          <w:numId w:val="28"/>
        </w:numPr>
        <w:jc w:val="both"/>
      </w:pPr>
      <w:r>
        <w:t>prihodi po posebnim propisima</w:t>
      </w:r>
    </w:p>
    <w:p w14:paraId="16DF1FF5" w14:textId="01AEB3AF" w:rsidR="00024E47" w:rsidRDefault="00850358">
      <w:pPr>
        <w:pStyle w:val="Odlomakpopisa"/>
        <w:numPr>
          <w:ilvl w:val="0"/>
          <w:numId w:val="28"/>
        </w:numPr>
        <w:jc w:val="both"/>
      </w:pPr>
      <w:r>
        <w:t>prihodi od imovine</w:t>
      </w:r>
    </w:p>
    <w:p w14:paraId="244DFD6C" w14:textId="5D7FDC63" w:rsidR="00024E47" w:rsidRDefault="00850358">
      <w:pPr>
        <w:pStyle w:val="Odlomakpopisa"/>
        <w:numPr>
          <w:ilvl w:val="0"/>
          <w:numId w:val="28"/>
        </w:numPr>
        <w:jc w:val="both"/>
      </w:pPr>
      <w:r>
        <w:t xml:space="preserve">prihodi od prodaje roba i usluga </w:t>
      </w:r>
    </w:p>
    <w:p w14:paraId="1ABA62CD" w14:textId="49D69CE8" w:rsidR="00024E47" w:rsidRDefault="00850358">
      <w:pPr>
        <w:pStyle w:val="Odlomakpopisa"/>
        <w:numPr>
          <w:ilvl w:val="0"/>
          <w:numId w:val="28"/>
        </w:numPr>
        <w:jc w:val="both"/>
      </w:pPr>
      <w:r>
        <w:t xml:space="preserve">te ostali prihodi. </w:t>
      </w:r>
      <w:r w:rsidR="00AF41C1">
        <w:t xml:space="preserve"> </w:t>
      </w:r>
    </w:p>
    <w:p w14:paraId="494E5536" w14:textId="77777777" w:rsidR="00024E47" w:rsidRDefault="00024E47" w:rsidP="00024E47">
      <w:pPr>
        <w:pStyle w:val="Odlomakpopisa"/>
        <w:jc w:val="both"/>
      </w:pPr>
    </w:p>
    <w:p w14:paraId="0DFC7458" w14:textId="730D763D" w:rsidR="00AF41C1" w:rsidRPr="006E389F" w:rsidRDefault="00AF41C1">
      <w:pPr>
        <w:jc w:val="both"/>
      </w:pPr>
      <w:r w:rsidRPr="006E389F">
        <w:t>U strukturi prihoda poslovanja  najveći</w:t>
      </w:r>
      <w:r w:rsidR="00B31142" w:rsidRPr="006E389F">
        <w:t xml:space="preserve"> dio čine </w:t>
      </w:r>
      <w:r w:rsidR="00465F82" w:rsidRPr="006E389F">
        <w:t>prihodi</w:t>
      </w:r>
      <w:r w:rsidR="00FE13DF" w:rsidRPr="006E389F">
        <w:t xml:space="preserve"> </w:t>
      </w:r>
      <w:r w:rsidR="006E389F" w:rsidRPr="006E389F">
        <w:t xml:space="preserve">od poreza ( 47,8%), sijede ih prihodi </w:t>
      </w:r>
      <w:r w:rsidR="00FE13DF" w:rsidRPr="006E389F">
        <w:t>od pomoći</w:t>
      </w:r>
      <w:r w:rsidR="00513D9F" w:rsidRPr="006E389F">
        <w:t xml:space="preserve"> (</w:t>
      </w:r>
      <w:r w:rsidR="008F512D" w:rsidRPr="006E389F">
        <w:t>4</w:t>
      </w:r>
      <w:r w:rsidR="006E389F" w:rsidRPr="006E389F">
        <w:t>4,21</w:t>
      </w:r>
      <w:r w:rsidR="00513D9F" w:rsidRPr="006E389F">
        <w:t xml:space="preserve">%), </w:t>
      </w:r>
      <w:r w:rsidRPr="006E389F">
        <w:t>pr</w:t>
      </w:r>
      <w:r w:rsidR="001961AE" w:rsidRPr="006E389F">
        <w:t xml:space="preserve">ihod od </w:t>
      </w:r>
      <w:r w:rsidR="00513D9F" w:rsidRPr="006E389F">
        <w:t xml:space="preserve">upravnih pristojbi i naknada </w:t>
      </w:r>
      <w:r w:rsidR="001961AE" w:rsidRPr="006E389F">
        <w:t>(</w:t>
      </w:r>
      <w:r w:rsidR="006E389F" w:rsidRPr="006E389F">
        <w:t>4,78</w:t>
      </w:r>
      <w:r w:rsidRPr="006E389F">
        <w:t xml:space="preserve">%), </w:t>
      </w:r>
      <w:r w:rsidR="008F512D" w:rsidRPr="006E389F">
        <w:t>kazne, upravne mjere i ostali prihodi (</w:t>
      </w:r>
      <w:r w:rsidR="006E389F" w:rsidRPr="006E389F">
        <w:t>1,93</w:t>
      </w:r>
      <w:r w:rsidR="008F512D" w:rsidRPr="006E389F">
        <w:t xml:space="preserve">%), </w:t>
      </w:r>
      <w:r w:rsidR="001961AE" w:rsidRPr="006E389F">
        <w:t>prihod</w:t>
      </w:r>
      <w:r w:rsidR="006065FC" w:rsidRPr="006E389F">
        <w:t>i</w:t>
      </w:r>
      <w:r w:rsidR="001961AE" w:rsidRPr="006E389F">
        <w:t xml:space="preserve"> od imovine (</w:t>
      </w:r>
      <w:r w:rsidR="006E389F" w:rsidRPr="006E389F">
        <w:t>0,88</w:t>
      </w:r>
      <w:r w:rsidR="009B3AE4" w:rsidRPr="006E389F">
        <w:t>%)</w:t>
      </w:r>
      <w:r w:rsidR="00E02562" w:rsidRPr="006E389F">
        <w:t xml:space="preserve"> i prihodi od prodaje roba i usluga (0,</w:t>
      </w:r>
      <w:r w:rsidR="006E389F" w:rsidRPr="006E389F">
        <w:t>40</w:t>
      </w:r>
      <w:r w:rsidR="00E02562" w:rsidRPr="006E389F">
        <w:t>%).</w:t>
      </w:r>
    </w:p>
    <w:p w14:paraId="2CAAAF5E" w14:textId="77777777" w:rsidR="002C22EA" w:rsidRPr="007837EA" w:rsidRDefault="002C22EA" w:rsidP="002C22EA">
      <w:pPr>
        <w:jc w:val="both"/>
        <w:rPr>
          <w:color w:val="EE0000"/>
        </w:rPr>
      </w:pPr>
    </w:p>
    <w:p w14:paraId="393C5E31" w14:textId="77777777" w:rsidR="00AF41C1" w:rsidRDefault="00AF41C1">
      <w:pPr>
        <w:jc w:val="both"/>
        <w:rPr>
          <w:sz w:val="28"/>
          <w:szCs w:val="28"/>
        </w:rPr>
      </w:pPr>
      <w:r>
        <w:rPr>
          <w:b/>
          <w:sz w:val="28"/>
          <w:szCs w:val="28"/>
        </w:rPr>
        <w:t>1</w:t>
      </w:r>
      <w:r>
        <w:rPr>
          <w:sz w:val="28"/>
          <w:szCs w:val="28"/>
        </w:rPr>
        <w:t xml:space="preserve">. </w:t>
      </w:r>
      <w:r>
        <w:rPr>
          <w:b/>
          <w:sz w:val="28"/>
          <w:szCs w:val="28"/>
        </w:rPr>
        <w:t>POREZNI PRIHODI</w:t>
      </w:r>
      <w:r>
        <w:rPr>
          <w:sz w:val="28"/>
          <w:szCs w:val="28"/>
        </w:rPr>
        <w:t xml:space="preserve"> </w:t>
      </w:r>
    </w:p>
    <w:p w14:paraId="5BF650F8" w14:textId="77777777" w:rsidR="00AF41C1" w:rsidRDefault="00AF41C1">
      <w:pPr>
        <w:jc w:val="both"/>
        <w:rPr>
          <w:sz w:val="28"/>
          <w:szCs w:val="28"/>
        </w:rPr>
      </w:pPr>
    </w:p>
    <w:p w14:paraId="48B4BF9A" w14:textId="740B6E8D" w:rsidR="00F120C8" w:rsidRPr="00F120C8" w:rsidRDefault="007837EA">
      <w:pPr>
        <w:jc w:val="both"/>
      </w:pPr>
      <w:r>
        <w:t xml:space="preserve">Prihodi od poreza planirani su na temelju važeće zakonske regulative, analize ostvarenja u prethodnim godinama, te smjernicama Ministarstva financija. Veći plan prihoda po ovoj osnovi u odnosu u 2025. godinu temelji se na očekivanom nastavku gospodarskog rasta, povećanje plaća i većeg broja zaposlenih. </w:t>
      </w:r>
      <w:r w:rsidR="00F120C8">
        <w:t>Veliki utjecaj na visinu ovih prihoda imati će</w:t>
      </w:r>
      <w:r w:rsidR="00D15F42">
        <w:t xml:space="preserve"> </w:t>
      </w:r>
      <w:r w:rsidR="00F120C8">
        <w:t xml:space="preserve">izmjena paketa poreznih propisa </w:t>
      </w:r>
      <w:r w:rsidR="00D15F42">
        <w:t xml:space="preserve">upućene u saborsku proceduru </w:t>
      </w:r>
      <w:r w:rsidR="00F120C8">
        <w:t>koje će između ostalog utjecati na ostvarenje ovih prihoda.</w:t>
      </w:r>
    </w:p>
    <w:p w14:paraId="259E7910" w14:textId="77777777" w:rsidR="007837EA" w:rsidRDefault="007837EA">
      <w:pPr>
        <w:jc w:val="both"/>
      </w:pPr>
    </w:p>
    <w:p w14:paraId="70BC8991" w14:textId="1E779884" w:rsidR="00CF2299" w:rsidRDefault="00AF41C1">
      <w:pPr>
        <w:jc w:val="both"/>
      </w:pPr>
      <w:r>
        <w:t>Pore</w:t>
      </w:r>
      <w:r w:rsidR="00356D04">
        <w:t xml:space="preserve">zni prihodi </w:t>
      </w:r>
      <w:r>
        <w:t xml:space="preserve"> </w:t>
      </w:r>
      <w:r w:rsidR="00356D04">
        <w:t>kao značaj</w:t>
      </w:r>
      <w:r w:rsidR="00EE12D5">
        <w:t>a</w:t>
      </w:r>
      <w:r w:rsidR="00AB67F1">
        <w:t>n</w:t>
      </w:r>
      <w:r w:rsidR="00356D04">
        <w:t xml:space="preserve"> izvor financiranja Proračuna, </w:t>
      </w:r>
      <w:r w:rsidR="00F65555">
        <w:t xml:space="preserve">planirani </w:t>
      </w:r>
      <w:r w:rsidR="007837EA">
        <w:t xml:space="preserve">su </w:t>
      </w:r>
      <w:r w:rsidR="00F35ADD">
        <w:t>u iznosu od</w:t>
      </w:r>
      <w:r w:rsidR="004D2EC0">
        <w:t xml:space="preserve"> </w:t>
      </w:r>
      <w:r w:rsidR="007837EA">
        <w:t>12.000</w:t>
      </w:r>
      <w:r w:rsidR="008D3A95">
        <w:t>.000,00</w:t>
      </w:r>
      <w:r w:rsidR="007A3522">
        <w:t xml:space="preserve"> eura</w:t>
      </w:r>
      <w:r w:rsidR="00BD26B6">
        <w:t>,</w:t>
      </w:r>
      <w:r w:rsidR="007837EA">
        <w:t xml:space="preserve"> te u ukupnoj strukturi Proračunu sudjeluju sa 47%. </w:t>
      </w:r>
    </w:p>
    <w:p w14:paraId="29D4A05F" w14:textId="4B971A20" w:rsidR="006C3E21" w:rsidRPr="00DE58C1" w:rsidRDefault="00CF2299">
      <w:pPr>
        <w:jc w:val="both"/>
      </w:pPr>
      <w:r>
        <w:t xml:space="preserve">Ovo su nenamjenski prihodi iz kojih se najvećim dijelom financiraju kontinuirani rashodi koji čine nužne rashode za funkcioniranje Grada i proračunskih korisnika. </w:t>
      </w:r>
      <w:r w:rsidR="00D720E3">
        <w:t xml:space="preserve">Naplata poreza na dohodak regulirana </w:t>
      </w:r>
      <w:r w:rsidR="000943EF">
        <w:t xml:space="preserve">je Zakonom o porezu na dohodak, </w:t>
      </w:r>
    </w:p>
    <w:p w14:paraId="5D192FC1" w14:textId="01513A01" w:rsidR="00AF41C1" w:rsidRPr="006838D0" w:rsidRDefault="00581CA2" w:rsidP="00D72AD2">
      <w:pPr>
        <w:jc w:val="both"/>
      </w:pPr>
      <w:r w:rsidRPr="006838D0">
        <w:t>Projekcije ukupnih poreznih prihoda određene su kretanjem prihoda od poreza na dohodak koji čini</w:t>
      </w:r>
      <w:r w:rsidR="001C1261" w:rsidRPr="006838D0">
        <w:t xml:space="preserve"> </w:t>
      </w:r>
      <w:r w:rsidRPr="006838D0">
        <w:t>ukupnih poreznih prihoda</w:t>
      </w:r>
      <w:r w:rsidR="00151A11" w:rsidRPr="006838D0">
        <w:t>. U</w:t>
      </w:r>
      <w:r w:rsidR="00742D8B" w:rsidRPr="006838D0">
        <w:t xml:space="preserve"> 20</w:t>
      </w:r>
      <w:r w:rsidR="00F35ADD" w:rsidRPr="006838D0">
        <w:t>2</w:t>
      </w:r>
      <w:r w:rsidR="00BD26B6">
        <w:t>6</w:t>
      </w:r>
      <w:r w:rsidR="00F35ADD" w:rsidRPr="006838D0">
        <w:t>.</w:t>
      </w:r>
      <w:r w:rsidR="00977365" w:rsidRPr="006838D0">
        <w:t xml:space="preserve"> </w:t>
      </w:r>
      <w:r w:rsidR="00742D8B" w:rsidRPr="006838D0">
        <w:t xml:space="preserve">godini planirani su u iznosu </w:t>
      </w:r>
      <w:r w:rsidR="00BD26B6">
        <w:t>12.000</w:t>
      </w:r>
      <w:r w:rsidR="008D3A95">
        <w:t>.000,00</w:t>
      </w:r>
      <w:r w:rsidR="004D2EC0" w:rsidRPr="006838D0">
        <w:t xml:space="preserve"> EUR</w:t>
      </w:r>
      <w:r w:rsidR="009E2C49" w:rsidRPr="006838D0">
        <w:t>,</w:t>
      </w:r>
      <w:r w:rsidR="00742D8B" w:rsidRPr="006838D0">
        <w:t xml:space="preserve">  u 20</w:t>
      </w:r>
      <w:r w:rsidR="00E02562" w:rsidRPr="006838D0">
        <w:t>2</w:t>
      </w:r>
      <w:r w:rsidR="00BD26B6">
        <w:t>7</w:t>
      </w:r>
      <w:r w:rsidR="00775E26" w:rsidRPr="006838D0">
        <w:t xml:space="preserve">. </w:t>
      </w:r>
      <w:r w:rsidRPr="006838D0">
        <w:t>u</w:t>
      </w:r>
      <w:r w:rsidR="00775E26" w:rsidRPr="006838D0">
        <w:t xml:space="preserve"> iznosu od</w:t>
      </w:r>
      <w:r w:rsidR="00977365" w:rsidRPr="006838D0">
        <w:t xml:space="preserve"> </w:t>
      </w:r>
      <w:r w:rsidR="00BD26B6">
        <w:t>12.6</w:t>
      </w:r>
      <w:r w:rsidR="008D3A95">
        <w:t>00.000,00</w:t>
      </w:r>
      <w:r w:rsidR="004D2EC0" w:rsidRPr="006838D0">
        <w:t xml:space="preserve"> EUR </w:t>
      </w:r>
      <w:r w:rsidRPr="006838D0">
        <w:t xml:space="preserve">i u </w:t>
      </w:r>
      <w:r w:rsidR="00977365" w:rsidRPr="006838D0">
        <w:t xml:space="preserve"> </w:t>
      </w:r>
      <w:r w:rsidR="00802F12" w:rsidRPr="006838D0">
        <w:t>202</w:t>
      </w:r>
      <w:r w:rsidR="00BD26B6">
        <w:t>8</w:t>
      </w:r>
      <w:r w:rsidR="00742D8B" w:rsidRPr="006838D0">
        <w:t xml:space="preserve">. godini </w:t>
      </w:r>
      <w:r w:rsidR="00802F12" w:rsidRPr="006838D0">
        <w:t xml:space="preserve"> u iznosu od</w:t>
      </w:r>
      <w:r w:rsidR="003D40B1" w:rsidRPr="006838D0">
        <w:t xml:space="preserve"> </w:t>
      </w:r>
      <w:r w:rsidR="00BD26B6">
        <w:t>12.60</w:t>
      </w:r>
      <w:r w:rsidR="008D3A95">
        <w:t>0.000,00</w:t>
      </w:r>
      <w:r w:rsidR="004D2EC0" w:rsidRPr="006838D0">
        <w:t xml:space="preserve"> EUR</w:t>
      </w:r>
      <w:r w:rsidRPr="006838D0">
        <w:t>.</w:t>
      </w:r>
    </w:p>
    <w:p w14:paraId="5AADFE76" w14:textId="77777777" w:rsidR="008D3A95" w:rsidRDefault="008D3A95" w:rsidP="008D3A95">
      <w:pPr>
        <w:jc w:val="both"/>
        <w:rPr>
          <w:color w:val="FF0000"/>
        </w:rPr>
      </w:pPr>
    </w:p>
    <w:p w14:paraId="72B24528" w14:textId="3CDBE35B" w:rsidR="00742D8B" w:rsidRDefault="00742D8B" w:rsidP="008D3A95">
      <w:pPr>
        <w:jc w:val="both"/>
      </w:pPr>
      <w:r>
        <w:t>Porezne prihode čine:</w:t>
      </w:r>
    </w:p>
    <w:p w14:paraId="04907F13" w14:textId="77777777" w:rsidR="00146D7C" w:rsidRDefault="00146D7C" w:rsidP="00742D8B">
      <w:pPr>
        <w:ind w:firstLine="708"/>
        <w:jc w:val="both"/>
      </w:pPr>
    </w:p>
    <w:p w14:paraId="3C140984" w14:textId="77777777" w:rsidR="00742D8B" w:rsidRDefault="00742D8B" w:rsidP="00742D8B">
      <w:pPr>
        <w:numPr>
          <w:ilvl w:val="0"/>
          <w:numId w:val="2"/>
        </w:numPr>
        <w:tabs>
          <w:tab w:val="clear" w:pos="744"/>
          <w:tab w:val="num" w:pos="1134"/>
        </w:tabs>
        <w:ind w:left="1134"/>
        <w:jc w:val="both"/>
      </w:pPr>
      <w:r>
        <w:t>porez i prirez na dohodak</w:t>
      </w:r>
    </w:p>
    <w:p w14:paraId="67BDDBB3" w14:textId="77777777" w:rsidR="00742D8B" w:rsidRDefault="00742D8B" w:rsidP="00742D8B">
      <w:pPr>
        <w:numPr>
          <w:ilvl w:val="0"/>
          <w:numId w:val="2"/>
        </w:numPr>
        <w:tabs>
          <w:tab w:val="clear" w:pos="744"/>
          <w:tab w:val="num" w:pos="1134"/>
        </w:tabs>
        <w:ind w:left="1134"/>
        <w:jc w:val="both"/>
        <w:rPr>
          <w:u w:val="single"/>
        </w:rPr>
      </w:pPr>
      <w:r>
        <w:t>porez na imovinu</w:t>
      </w:r>
    </w:p>
    <w:p w14:paraId="79A25E8E" w14:textId="77777777" w:rsidR="00742D8B" w:rsidRPr="00802F12" w:rsidRDefault="00742D8B" w:rsidP="00742D8B">
      <w:pPr>
        <w:numPr>
          <w:ilvl w:val="0"/>
          <w:numId w:val="2"/>
        </w:numPr>
        <w:tabs>
          <w:tab w:val="clear" w:pos="744"/>
          <w:tab w:val="num" w:pos="1134"/>
        </w:tabs>
        <w:ind w:left="1134"/>
        <w:jc w:val="both"/>
        <w:rPr>
          <w:u w:val="single"/>
        </w:rPr>
      </w:pPr>
      <w:r>
        <w:t>porez na robu i usluge</w:t>
      </w:r>
    </w:p>
    <w:p w14:paraId="7D0EA555" w14:textId="77777777" w:rsidR="00102D53" w:rsidRDefault="00102D53" w:rsidP="00FD3B3A">
      <w:pPr>
        <w:ind w:left="774"/>
        <w:jc w:val="both"/>
        <w:rPr>
          <w:u w:val="single"/>
        </w:rPr>
      </w:pPr>
    </w:p>
    <w:p w14:paraId="6BD547CD" w14:textId="33BBAD44" w:rsidR="006838D0" w:rsidRDefault="00AF41C1">
      <w:pPr>
        <w:numPr>
          <w:ilvl w:val="0"/>
          <w:numId w:val="6"/>
        </w:numPr>
        <w:tabs>
          <w:tab w:val="clear" w:pos="644"/>
          <w:tab w:val="num" w:pos="360"/>
        </w:tabs>
        <w:ind w:left="360"/>
        <w:jc w:val="both"/>
      </w:pPr>
      <w:r w:rsidRPr="00143C03">
        <w:rPr>
          <w:u w:val="single"/>
        </w:rPr>
        <w:t>porez i prirez na dohodak</w:t>
      </w:r>
      <w:r>
        <w:t xml:space="preserve">  </w:t>
      </w:r>
      <w:r w:rsidR="00064882" w:rsidRPr="006838D0">
        <w:t xml:space="preserve">u </w:t>
      </w:r>
      <w:r w:rsidR="008621F5" w:rsidRPr="006838D0">
        <w:t>20</w:t>
      </w:r>
      <w:r w:rsidR="00F35ADD" w:rsidRPr="006838D0">
        <w:t>2</w:t>
      </w:r>
      <w:r w:rsidR="00BD26B6">
        <w:t>6</w:t>
      </w:r>
      <w:r w:rsidRPr="006838D0">
        <w:t xml:space="preserve">. godini predviđeni su u iznosu </w:t>
      </w:r>
      <w:r w:rsidR="00BD26B6">
        <w:t>11</w:t>
      </w:r>
      <w:r w:rsidR="00971B1C">
        <w:t>.</w:t>
      </w:r>
      <w:r w:rsidR="00BD26B6">
        <w:t>3</w:t>
      </w:r>
      <w:r w:rsidR="00971B1C">
        <w:t>00.000</w:t>
      </w:r>
      <w:r w:rsidR="00427C39" w:rsidRPr="006838D0">
        <w:t xml:space="preserve">,00 </w:t>
      </w:r>
      <w:r w:rsidR="001C1261" w:rsidRPr="006838D0">
        <w:t xml:space="preserve">EUR </w:t>
      </w:r>
      <w:r w:rsidR="00B742BD" w:rsidRPr="006838D0">
        <w:t xml:space="preserve">što </w:t>
      </w:r>
      <w:r w:rsidR="00EE12D5" w:rsidRPr="006838D0">
        <w:t xml:space="preserve">je </w:t>
      </w:r>
      <w:r w:rsidR="00BD26B6">
        <w:t>za 19% više u odnosu na predviđeno ostvarenje za 2025. godinu</w:t>
      </w:r>
      <w:r w:rsidR="006838D0" w:rsidRPr="006838D0">
        <w:t>.</w:t>
      </w:r>
    </w:p>
    <w:p w14:paraId="0E0D8EA2" w14:textId="77777777" w:rsidR="006838D0" w:rsidRDefault="006838D0" w:rsidP="006838D0">
      <w:pPr>
        <w:ind w:left="360"/>
        <w:jc w:val="both"/>
        <w:rPr>
          <w:u w:val="single"/>
        </w:rPr>
      </w:pPr>
    </w:p>
    <w:p w14:paraId="105A3321" w14:textId="2FF1E6B7" w:rsidR="006D68F1" w:rsidRDefault="00B40CFD" w:rsidP="00B40CFD">
      <w:pPr>
        <w:pStyle w:val="Tijeloteksta-uvlaka3"/>
        <w:ind w:left="0"/>
        <w:rPr>
          <w:color w:val="auto"/>
        </w:rPr>
      </w:pPr>
      <w:r>
        <w:rPr>
          <w:color w:val="auto"/>
        </w:rPr>
        <w:lastRenderedPageBreak/>
        <w:t>Uredbom o visinom minimalne plaće za 2026. god. utvrđena je visina minimalne plaće u bruto iznosu od 1.050,00 EUR što će utjecati na povećanje poreznih prihoda kao dodatni razlog za povećanje planiranih prihoda od poreza.</w:t>
      </w:r>
    </w:p>
    <w:p w14:paraId="6F683CA5" w14:textId="77777777" w:rsidR="006D68F1" w:rsidRDefault="006D68F1" w:rsidP="006D68F1">
      <w:pPr>
        <w:pStyle w:val="Tijeloteksta-uvlaka3"/>
        <w:ind w:left="0"/>
        <w:rPr>
          <w:color w:val="auto"/>
        </w:rPr>
      </w:pPr>
    </w:p>
    <w:p w14:paraId="0EE1EC09" w14:textId="22A0364A" w:rsidR="00EC0544" w:rsidRPr="006838D0" w:rsidRDefault="006D68F1" w:rsidP="006D68F1">
      <w:pPr>
        <w:jc w:val="both"/>
      </w:pPr>
      <w:r>
        <w:t>P</w:t>
      </w:r>
      <w:r w:rsidR="00143C03" w:rsidRPr="006838D0">
        <w:t xml:space="preserve">rilikom planiranja uzeti su u obzir parametri </w:t>
      </w:r>
      <w:r w:rsidR="00EC0544" w:rsidRPr="006838D0">
        <w:t>koj</w:t>
      </w:r>
      <w:r w:rsidR="00143C03" w:rsidRPr="006838D0">
        <w:t>i</w:t>
      </w:r>
      <w:r w:rsidR="00EC0544" w:rsidRPr="006838D0">
        <w:t xml:space="preserve"> uključuje rast osobnih primanja, rast </w:t>
      </w:r>
      <w:r w:rsidR="00143C03" w:rsidRPr="006838D0">
        <w:t xml:space="preserve">broja zaposlenih </w:t>
      </w:r>
      <w:r w:rsidR="00EC0544" w:rsidRPr="006838D0">
        <w:t>što sve indirektno utječe na ostvarenu masu plaća, a time i na razinu poreza na dohodak. U idućim godinama ( 202</w:t>
      </w:r>
      <w:r w:rsidR="00B40CFD">
        <w:t>7</w:t>
      </w:r>
      <w:r w:rsidR="00EC0544" w:rsidRPr="006838D0">
        <w:t>. i 202</w:t>
      </w:r>
      <w:r w:rsidR="00B40CFD">
        <w:t>8</w:t>
      </w:r>
      <w:r w:rsidR="00EC0544" w:rsidRPr="006838D0">
        <w:t xml:space="preserve">.g.) planiran je rast u visini </w:t>
      </w:r>
      <w:r w:rsidR="006838D0">
        <w:t>od 2</w:t>
      </w:r>
      <w:r w:rsidR="00EC0544" w:rsidRPr="006838D0">
        <w:t xml:space="preserve"> – </w:t>
      </w:r>
      <w:r w:rsidR="006838D0">
        <w:t>5</w:t>
      </w:r>
      <w:r w:rsidR="00EC0544" w:rsidRPr="006838D0">
        <w:t>%.</w:t>
      </w:r>
    </w:p>
    <w:p w14:paraId="449D3CC6" w14:textId="77777777" w:rsidR="00375232" w:rsidRPr="00FA0384" w:rsidRDefault="00375232" w:rsidP="00FA0384">
      <w:pPr>
        <w:ind w:left="360"/>
        <w:jc w:val="both"/>
      </w:pPr>
    </w:p>
    <w:p w14:paraId="0588C99F" w14:textId="1A834D6F" w:rsidR="008B6580" w:rsidRPr="00FA0384" w:rsidRDefault="00375232" w:rsidP="006D68F1">
      <w:pPr>
        <w:jc w:val="both"/>
      </w:pPr>
      <w:r>
        <w:t>U</w:t>
      </w:r>
      <w:r w:rsidR="008B6580" w:rsidRPr="00FA0384">
        <w:t xml:space="preserve">dio raspodjele u porezu na dohodak </w:t>
      </w:r>
      <w:r w:rsidR="00FA0384">
        <w:t xml:space="preserve">utvrđen je na </w:t>
      </w:r>
      <w:r w:rsidR="008B6580" w:rsidRPr="00FA0384">
        <w:t>sljedeći način:</w:t>
      </w:r>
    </w:p>
    <w:p w14:paraId="6D2DDF6C" w14:textId="77777777" w:rsidR="008B6580" w:rsidRPr="00FA0384" w:rsidRDefault="008B6580" w:rsidP="008B6580">
      <w:pPr>
        <w:ind w:left="644"/>
        <w:jc w:val="both"/>
      </w:pPr>
    </w:p>
    <w:p w14:paraId="23EFAEC5" w14:textId="6467F958" w:rsidR="008B6580" w:rsidRPr="00FA0384" w:rsidRDefault="002E2578">
      <w:pPr>
        <w:pStyle w:val="Odlomakpopisa"/>
        <w:numPr>
          <w:ilvl w:val="0"/>
          <w:numId w:val="29"/>
        </w:numPr>
        <w:jc w:val="both"/>
      </w:pPr>
      <w:r>
        <w:t>U</w:t>
      </w:r>
      <w:r w:rsidR="008B6580" w:rsidRPr="00FA0384">
        <w:t>dio općine, odnosno grada 74%</w:t>
      </w:r>
    </w:p>
    <w:p w14:paraId="106745DF" w14:textId="0A7EEB2B" w:rsidR="008B6580" w:rsidRPr="00FA0384" w:rsidRDefault="008B6580">
      <w:pPr>
        <w:pStyle w:val="Odlomakpopisa"/>
        <w:numPr>
          <w:ilvl w:val="0"/>
          <w:numId w:val="29"/>
        </w:numPr>
        <w:jc w:val="both"/>
      </w:pPr>
      <w:r w:rsidRPr="00FA0384">
        <w:t>Udio županije 20%</w:t>
      </w:r>
    </w:p>
    <w:p w14:paraId="62264A7E" w14:textId="0D1DFD23" w:rsidR="008B6580" w:rsidRDefault="008B6580">
      <w:pPr>
        <w:pStyle w:val="Odlomakpopisa"/>
        <w:numPr>
          <w:ilvl w:val="0"/>
          <w:numId w:val="29"/>
        </w:numPr>
        <w:jc w:val="both"/>
      </w:pPr>
      <w:r w:rsidRPr="00FA0384">
        <w:t>Udio za decentralizirane funkcije ostaje 6%</w:t>
      </w:r>
    </w:p>
    <w:p w14:paraId="103E096D" w14:textId="77777777" w:rsidR="00FA0384" w:rsidRDefault="00FA0384" w:rsidP="00FA0384">
      <w:pPr>
        <w:jc w:val="both"/>
      </w:pPr>
    </w:p>
    <w:p w14:paraId="3DC5181A" w14:textId="500CFE35" w:rsidR="00FA0384" w:rsidRDefault="00FA0384" w:rsidP="00B40CFD">
      <w:r>
        <w:t xml:space="preserve">     Izmjene Zakon o financiranju jedinice lokalne područne (regionalne) samouprave došlo je </w:t>
      </w:r>
    </w:p>
    <w:p w14:paraId="765CA5AA" w14:textId="079E45BC" w:rsidR="00FA0384" w:rsidRDefault="00FA0384" w:rsidP="00B40CFD">
      <w:r>
        <w:t xml:space="preserve">     do izmjene parametara koji se koriste za izračun fiskalnog izravnanja na način da se za</w:t>
      </w:r>
    </w:p>
    <w:p w14:paraId="2D6C26A3" w14:textId="6A4720D8" w:rsidR="00FA0384" w:rsidRDefault="00FA0384" w:rsidP="00B40CFD">
      <w:r>
        <w:t xml:space="preserve">     izračun kapaciteta ostvarenih poreznih prihoda i referentne vrijednosti kapaciteta ostvarenih </w:t>
      </w:r>
    </w:p>
    <w:p w14:paraId="6040FF8B" w14:textId="65BF7E7C" w:rsidR="00FA0384" w:rsidRDefault="00FA0384" w:rsidP="00B40CFD">
      <w:r>
        <w:t xml:space="preserve">     poreznih prihoda koriste ukupni prihodi od poreza na dohodak koji bi bili ostvareni</w:t>
      </w:r>
    </w:p>
    <w:p w14:paraId="15896A83" w14:textId="632C74ED" w:rsidR="00FA0384" w:rsidRDefault="00FA0384" w:rsidP="00B40CFD">
      <w:r>
        <w:t xml:space="preserve">     uvođenjem najviše propisane stope poreza na dohodak. Pod najvišom propisanom stopom </w:t>
      </w:r>
    </w:p>
    <w:p w14:paraId="4679D658" w14:textId="373BD00F" w:rsidR="00FA0384" w:rsidRDefault="00FA0384" w:rsidP="00B40CFD">
      <w:r>
        <w:t xml:space="preserve">     poreza na dohodak smatra se gornja granica niže stope poreza na dohodak koji bi općina,</w:t>
      </w:r>
    </w:p>
    <w:p w14:paraId="76351E88" w14:textId="6F518FBE" w:rsidR="00FA0384" w:rsidRDefault="00FA0384" w:rsidP="00B40CFD">
      <w:r>
        <w:t xml:space="preserve">     odnosno grad mogli propisati Odlukom o visini porezne stope</w:t>
      </w:r>
      <w:r w:rsidR="006838D0">
        <w:t xml:space="preserve"> (22,4%).</w:t>
      </w:r>
    </w:p>
    <w:p w14:paraId="71848DB7" w14:textId="6735D517" w:rsidR="00507F97" w:rsidRPr="00375232" w:rsidRDefault="00507F97" w:rsidP="006D68F1">
      <w:pPr>
        <w:jc w:val="both"/>
      </w:pPr>
    </w:p>
    <w:p w14:paraId="7C340D21" w14:textId="2E52ECF7" w:rsidR="00882828" w:rsidRDefault="005C4FC2" w:rsidP="002F73DF">
      <w:pPr>
        <w:jc w:val="both"/>
      </w:pPr>
      <w:r>
        <w:t xml:space="preserve">         </w:t>
      </w:r>
      <w:r w:rsidR="00882828">
        <w:t xml:space="preserve">  </w:t>
      </w:r>
    </w:p>
    <w:p w14:paraId="595AFE5A" w14:textId="12DC9DBC" w:rsidR="008D6D14" w:rsidRDefault="008D6D14" w:rsidP="007372C9">
      <w:pPr>
        <w:jc w:val="both"/>
      </w:pPr>
    </w:p>
    <w:p w14:paraId="18C693F4" w14:textId="6408CCDF" w:rsidR="00AF21A3" w:rsidRDefault="008D6D14" w:rsidP="00EE12D5">
      <w:pPr>
        <w:jc w:val="both"/>
      </w:pPr>
      <w:r>
        <w:t xml:space="preserve">     </w:t>
      </w:r>
    </w:p>
    <w:p w14:paraId="0B28856A" w14:textId="74F9E8C1" w:rsidR="00AF21A3" w:rsidRDefault="00A1038A" w:rsidP="00AF21A3">
      <w:pPr>
        <w:jc w:val="center"/>
      </w:pPr>
      <w:r>
        <w:rPr>
          <w:noProof/>
        </w:rPr>
        <w:drawing>
          <wp:inline distT="0" distB="0" distL="0" distR="0" wp14:anchorId="32632029" wp14:editId="4B2D9250">
            <wp:extent cx="5734050" cy="3390900"/>
            <wp:effectExtent l="76200" t="76200" r="76200" b="7620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CD44F9A" w14:textId="77777777" w:rsidR="00D378DA" w:rsidRDefault="00D378DA" w:rsidP="006838D0">
      <w:pPr>
        <w:jc w:val="both"/>
      </w:pPr>
    </w:p>
    <w:p w14:paraId="0E9345A5" w14:textId="77777777" w:rsidR="00B40CFD" w:rsidRDefault="00B40CFD" w:rsidP="006838D0">
      <w:pPr>
        <w:jc w:val="both"/>
      </w:pPr>
    </w:p>
    <w:p w14:paraId="56C5E103" w14:textId="3869795E" w:rsidR="00AF41C1" w:rsidRDefault="00AF41C1">
      <w:pPr>
        <w:pStyle w:val="Odlomakpopisa"/>
        <w:numPr>
          <w:ilvl w:val="0"/>
          <w:numId w:val="88"/>
        </w:numPr>
        <w:jc w:val="both"/>
      </w:pPr>
      <w:r w:rsidRPr="00FB73A7">
        <w:rPr>
          <w:u w:val="single"/>
        </w:rPr>
        <w:t>Porez na imovinu</w:t>
      </w:r>
      <w:r>
        <w:t xml:space="preserve">  -</w:t>
      </w:r>
      <w:r w:rsidR="00FE34A1">
        <w:t xml:space="preserve"> za 202</w:t>
      </w:r>
      <w:r w:rsidR="00B40CFD">
        <w:t>6</w:t>
      </w:r>
      <w:r w:rsidR="00FE34A1">
        <w:t>.g</w:t>
      </w:r>
      <w:r w:rsidR="00B40CFD">
        <w:t>od</w:t>
      </w:r>
      <w:r w:rsidR="00FE34A1">
        <w:t>. planiran</w:t>
      </w:r>
      <w:r w:rsidR="009857A3">
        <w:t xml:space="preserve"> je</w:t>
      </w:r>
      <w:r w:rsidR="00FE34A1">
        <w:t xml:space="preserve"> u iznosu </w:t>
      </w:r>
      <w:r w:rsidR="006C12C6">
        <w:t xml:space="preserve"> </w:t>
      </w:r>
      <w:r w:rsidR="00B40CFD">
        <w:t>700</w:t>
      </w:r>
      <w:r w:rsidR="006838D0">
        <w:t>.000,00 EUR</w:t>
      </w:r>
      <w:r w:rsidR="006C12C6">
        <w:t xml:space="preserve"> </w:t>
      </w:r>
      <w:r w:rsidR="001C1261">
        <w:t xml:space="preserve"> </w:t>
      </w:r>
      <w:r>
        <w:t>(porez na korištenje javnih površina i porez na promet nekretnina)</w:t>
      </w:r>
      <w:r w:rsidR="009857A3">
        <w:t>. K</w:t>
      </w:r>
      <w:r>
        <w:t xml:space="preserve">od planiranja ovih prihoda pošlo se od </w:t>
      </w:r>
      <w:r>
        <w:lastRenderedPageBreak/>
        <w:t>predviđenog  ostvarenja za tekuću  godinu,  a u odnosu na porez na promet nekretnina i na procjenu o mogućoj naplati</w:t>
      </w:r>
      <w:r w:rsidR="008313BE">
        <w:t>.</w:t>
      </w:r>
      <w:r>
        <w:t xml:space="preserve"> </w:t>
      </w:r>
      <w:r w:rsidR="00146D7C">
        <w:t>Osnovica poreza na promet nekretnina je tržišna vrijednost nekretnine u trenutku nastanka porezne obveze. Stopa poreza iznosi tri posto od tržišne vrijednosti nekretnine u trenutku njezina stjecanja</w:t>
      </w:r>
      <w:r w:rsidR="00B40CFD">
        <w:t xml:space="preserve">. </w:t>
      </w:r>
      <w:r w:rsidR="00507F97" w:rsidRPr="00507F97">
        <w:t>Ovaj prihod ima tendenciju rasta bez obzira</w:t>
      </w:r>
      <w:r w:rsidR="00507F97">
        <w:t xml:space="preserve"> što je poreznim reformama prethodnim godina</w:t>
      </w:r>
      <w:r w:rsidR="00B40CFD">
        <w:t xml:space="preserve"> </w:t>
      </w:r>
      <w:r w:rsidR="00FB73A7">
        <w:t>smanjena stopa plaćanja poreza od 5% na 4%, a zatim na 3%.</w:t>
      </w:r>
      <w:r w:rsidR="00B40CFD">
        <w:t xml:space="preserve"> </w:t>
      </w:r>
      <w:r w:rsidR="001B0A0D">
        <w:t xml:space="preserve">Njihov </w:t>
      </w:r>
      <w:r w:rsidR="00B12DE9">
        <w:t>udio u planiranim prihodima</w:t>
      </w:r>
      <w:r w:rsidR="00513D9F">
        <w:t xml:space="preserve"> je</w:t>
      </w:r>
      <w:r w:rsidR="00470F6B">
        <w:t xml:space="preserve"> </w:t>
      </w:r>
      <w:r w:rsidR="00B40CFD">
        <w:t>3</w:t>
      </w:r>
      <w:r w:rsidR="00513D9F">
        <w:t xml:space="preserve">%. </w:t>
      </w:r>
      <w:r w:rsidR="001B0A0D">
        <w:t xml:space="preserve"> </w:t>
      </w:r>
    </w:p>
    <w:p w14:paraId="4051D45C" w14:textId="77777777" w:rsidR="00FB73A7" w:rsidRDefault="00FB73A7" w:rsidP="00E7216B">
      <w:pPr>
        <w:ind w:left="709"/>
        <w:jc w:val="both"/>
      </w:pPr>
    </w:p>
    <w:p w14:paraId="7CF60FCD" w14:textId="43F20614" w:rsidR="00FB73A7" w:rsidRPr="00470F6B" w:rsidRDefault="00FB73A7">
      <w:pPr>
        <w:pStyle w:val="Odlomakpopisa"/>
        <w:numPr>
          <w:ilvl w:val="0"/>
          <w:numId w:val="18"/>
        </w:numPr>
        <w:jc w:val="both"/>
      </w:pPr>
      <w:r w:rsidRPr="00FB73A7">
        <w:rPr>
          <w:u w:val="single"/>
        </w:rPr>
        <w:t xml:space="preserve">Porez na </w:t>
      </w:r>
      <w:r w:rsidR="006B0155">
        <w:rPr>
          <w:u w:val="single"/>
        </w:rPr>
        <w:t xml:space="preserve">promet </w:t>
      </w:r>
      <w:r w:rsidRPr="00FB73A7">
        <w:rPr>
          <w:u w:val="single"/>
        </w:rPr>
        <w:t>nekretnine</w:t>
      </w:r>
      <w:r w:rsidRPr="00FB73A7">
        <w:t xml:space="preserve"> </w:t>
      </w:r>
      <w:r w:rsidR="007B0E11">
        <w:t>–</w:t>
      </w:r>
      <w:r w:rsidR="006B0155">
        <w:t xml:space="preserve"> planirani je u iznosu 450.000,00 EUR što je na razini predviđenog ostvarenja za 2025. god. </w:t>
      </w:r>
      <w:r w:rsidR="007B0E11" w:rsidRPr="007B0E11">
        <w:t>jedinice lokalne samouprave u proračunu za razdoblje 202</w:t>
      </w:r>
      <w:r w:rsidR="006B0155">
        <w:t>6</w:t>
      </w:r>
      <w:r w:rsidR="007B0E11" w:rsidRPr="007B0E11">
        <w:t>. – 202</w:t>
      </w:r>
      <w:r w:rsidR="006B0155">
        <w:t>8</w:t>
      </w:r>
      <w:r w:rsidR="007B0E11" w:rsidRPr="007B0E11">
        <w:t xml:space="preserve">. planiraju se na skupini </w:t>
      </w:r>
      <w:r w:rsidR="007B0E11" w:rsidRPr="007B0E11">
        <w:rPr>
          <w:i/>
          <w:iCs/>
        </w:rPr>
        <w:t>61 – prihodi od poreza unutar</w:t>
      </w:r>
      <w:r w:rsidR="007B0E11" w:rsidRPr="007B0E11">
        <w:t xml:space="preserve"> </w:t>
      </w:r>
      <w:r w:rsidR="007B0E11" w:rsidRPr="007B0E11">
        <w:rPr>
          <w:i/>
          <w:iCs/>
        </w:rPr>
        <w:t>podskupine 613 – porez na imovinu</w:t>
      </w:r>
      <w:r w:rsidR="007B0E11">
        <w:t xml:space="preserve">, odjeljak 6131 – stalni porezi na nepokretnu imovinu </w:t>
      </w:r>
      <w:r w:rsidR="007B0E11" w:rsidRPr="007B0E11">
        <w:rPr>
          <w:i/>
          <w:iCs/>
        </w:rPr>
        <w:t>(zemlja, kuće, zgrade i ostalo).</w:t>
      </w:r>
      <w:r w:rsidR="006B0155">
        <w:rPr>
          <w:i/>
          <w:iCs/>
        </w:rPr>
        <w:t xml:space="preserve"> </w:t>
      </w:r>
    </w:p>
    <w:p w14:paraId="4DFC1B98" w14:textId="77777777" w:rsidR="006B0155" w:rsidRDefault="006B0155" w:rsidP="00470F6B">
      <w:pPr>
        <w:pStyle w:val="Tijeloteksta-uvlaka3"/>
        <w:ind w:left="397"/>
        <w:rPr>
          <w:color w:val="auto"/>
        </w:rPr>
      </w:pPr>
    </w:p>
    <w:p w14:paraId="6670976A" w14:textId="143DE9A0" w:rsidR="00470F6B" w:rsidRDefault="009F75A3" w:rsidP="00470F6B">
      <w:pPr>
        <w:pStyle w:val="Tijeloteksta-uvlaka3"/>
        <w:ind w:left="397"/>
        <w:rPr>
          <w:color w:val="auto"/>
        </w:rPr>
      </w:pPr>
      <w:r>
        <w:rPr>
          <w:color w:val="auto"/>
        </w:rPr>
        <w:t xml:space="preserve">Izmjenom zakonske regulative </w:t>
      </w:r>
      <w:r w:rsidR="006B0155">
        <w:rPr>
          <w:color w:val="auto"/>
        </w:rPr>
        <w:t xml:space="preserve">omogućeno je </w:t>
      </w:r>
      <w:r>
        <w:rPr>
          <w:color w:val="auto"/>
        </w:rPr>
        <w:t xml:space="preserve">uvođenje </w:t>
      </w:r>
      <w:r w:rsidR="00470F6B">
        <w:rPr>
          <w:color w:val="auto"/>
        </w:rPr>
        <w:t>poreza na nekretnine transformacijom poreza na kuće za odmor koji bi se plaćao u iznosu od 0,60 do</w:t>
      </w:r>
      <w:r w:rsidR="006B0155">
        <w:rPr>
          <w:color w:val="auto"/>
        </w:rPr>
        <w:t xml:space="preserve"> 8</w:t>
      </w:r>
      <w:r w:rsidR="00470F6B">
        <w:rPr>
          <w:color w:val="auto"/>
        </w:rPr>
        <w:t xml:space="preserve"> eura po četvornom metru.</w:t>
      </w:r>
    </w:p>
    <w:p w14:paraId="188573D2" w14:textId="77777777" w:rsidR="00470F6B" w:rsidRDefault="00470F6B" w:rsidP="00470F6B">
      <w:pPr>
        <w:pStyle w:val="Tijeloteksta-uvlaka3"/>
        <w:ind w:left="360"/>
        <w:rPr>
          <w:color w:val="auto"/>
        </w:rPr>
      </w:pPr>
      <w:r>
        <w:rPr>
          <w:color w:val="auto"/>
        </w:rPr>
        <w:t>Prihod od poreza na nekretnine će biti zajednički od države i lokalne samouprave, pri čemu će općinama i gradovima pripasti 80%, a 20% državnom proračunu.</w:t>
      </w:r>
    </w:p>
    <w:p w14:paraId="00560BA8" w14:textId="77777777" w:rsidR="00AF41C1" w:rsidRDefault="00AF41C1" w:rsidP="009F75A3">
      <w:pPr>
        <w:jc w:val="both"/>
      </w:pPr>
    </w:p>
    <w:p w14:paraId="74D2523E" w14:textId="0735E48B" w:rsidR="00FE34A1" w:rsidRDefault="00AF41C1" w:rsidP="007D06FF">
      <w:pPr>
        <w:numPr>
          <w:ilvl w:val="1"/>
          <w:numId w:val="1"/>
        </w:numPr>
        <w:jc w:val="both"/>
      </w:pPr>
      <w:r w:rsidRPr="00937EDD">
        <w:rPr>
          <w:u w:val="single"/>
        </w:rPr>
        <w:t>Porez na robu i usluge</w:t>
      </w:r>
      <w:r>
        <w:t xml:space="preserve"> –</w:t>
      </w:r>
      <w:r w:rsidR="00103A7A">
        <w:t xml:space="preserve"> predlažu se u iznosu</w:t>
      </w:r>
      <w:r w:rsidR="006838D0">
        <w:t xml:space="preserve"> </w:t>
      </w:r>
      <w:r w:rsidR="009F75A3">
        <w:t>5.000,00</w:t>
      </w:r>
      <w:r w:rsidR="006838D0">
        <w:t xml:space="preserve"> EUR</w:t>
      </w:r>
      <w:r w:rsidR="00103A7A">
        <w:t>, a odnos</w:t>
      </w:r>
      <w:r w:rsidR="009857A3">
        <w:t>i</w:t>
      </w:r>
      <w:r w:rsidR="00103A7A">
        <w:t xml:space="preserve"> se na porez na </w:t>
      </w:r>
      <w:r w:rsidR="00103A7A" w:rsidRPr="00937EDD">
        <w:t>potrošnju</w:t>
      </w:r>
      <w:r w:rsidR="00937EDD" w:rsidRPr="00937EDD">
        <w:t xml:space="preserve"> alkoholnih i bezalkoholnih pića. </w:t>
      </w:r>
      <w:r w:rsidR="00103A7A" w:rsidRPr="00937EDD">
        <w:t xml:space="preserve"> </w:t>
      </w:r>
      <w:r w:rsidR="00FE34A1" w:rsidRPr="00FE34A1">
        <w:t>Radi se o naplati dugovanja iz prethodnog razdoblja</w:t>
      </w:r>
      <w:r w:rsidR="00937EDD">
        <w:t>, budući da je Grad Sinj ukinuo taj porez 2020.g.</w:t>
      </w:r>
    </w:p>
    <w:p w14:paraId="32A2A04A" w14:textId="60D3B866" w:rsidR="00CB4969" w:rsidRDefault="00CB4969" w:rsidP="00FB73A7">
      <w:pPr>
        <w:ind w:left="360"/>
        <w:jc w:val="both"/>
      </w:pPr>
      <w:r w:rsidRPr="00CB4969">
        <w:t>Poslove oko nadzora, naplate i ovrhe obavlja Porezna uprava uz naknadu 5% od ukupno naplaćenih gore  navedenih prihoda.</w:t>
      </w:r>
      <w:r w:rsidRPr="00CB4969">
        <w:rPr>
          <w:color w:val="FF0000"/>
        </w:rPr>
        <w:t xml:space="preserve"> </w:t>
      </w:r>
    </w:p>
    <w:p w14:paraId="23EBF339" w14:textId="77777777" w:rsidR="00064882" w:rsidRDefault="00064882" w:rsidP="00064882">
      <w:pPr>
        <w:ind w:left="644"/>
        <w:jc w:val="both"/>
      </w:pPr>
    </w:p>
    <w:p w14:paraId="432AB1EC" w14:textId="77777777" w:rsidR="00A841A8" w:rsidRDefault="00A841A8">
      <w:pPr>
        <w:jc w:val="both"/>
      </w:pPr>
    </w:p>
    <w:p w14:paraId="27B20F24" w14:textId="78D038D0" w:rsidR="00AF41C1" w:rsidRDefault="00C45F87">
      <w:pPr>
        <w:numPr>
          <w:ilvl w:val="0"/>
          <w:numId w:val="1"/>
        </w:numPr>
        <w:jc w:val="both"/>
        <w:rPr>
          <w:b/>
          <w:sz w:val="28"/>
          <w:szCs w:val="28"/>
        </w:rPr>
      </w:pPr>
      <w:r>
        <w:rPr>
          <w:b/>
          <w:sz w:val="28"/>
          <w:szCs w:val="28"/>
        </w:rPr>
        <w:t xml:space="preserve"> </w:t>
      </w:r>
      <w:r w:rsidR="00AF41C1">
        <w:rPr>
          <w:b/>
          <w:sz w:val="28"/>
          <w:szCs w:val="28"/>
        </w:rPr>
        <w:t xml:space="preserve">POMOĆI  IZ  PRORAČUNA </w:t>
      </w:r>
    </w:p>
    <w:p w14:paraId="74FBAE05" w14:textId="77777777" w:rsidR="00AF41C1" w:rsidRDefault="00AF41C1">
      <w:pPr>
        <w:ind w:left="708"/>
        <w:jc w:val="both"/>
        <w:rPr>
          <w:b/>
        </w:rPr>
      </w:pPr>
    </w:p>
    <w:p w14:paraId="764FDCC4" w14:textId="23A3C9D2" w:rsidR="00F93E41" w:rsidRDefault="00B735B2">
      <w:pPr>
        <w:pStyle w:val="Tijeloteksta-uvlaka3"/>
        <w:rPr>
          <w:bCs/>
          <w:color w:val="auto"/>
        </w:rPr>
      </w:pPr>
      <w:r>
        <w:rPr>
          <w:bCs/>
          <w:color w:val="auto"/>
        </w:rPr>
        <w:t>Ukupn</w:t>
      </w:r>
      <w:r w:rsidR="009D01CE">
        <w:rPr>
          <w:bCs/>
          <w:color w:val="auto"/>
        </w:rPr>
        <w:t>i prihodi od pomoći</w:t>
      </w:r>
      <w:r>
        <w:rPr>
          <w:bCs/>
          <w:color w:val="auto"/>
        </w:rPr>
        <w:t xml:space="preserve"> se pl</w:t>
      </w:r>
      <w:r w:rsidR="00B12DE9">
        <w:rPr>
          <w:bCs/>
          <w:color w:val="auto"/>
        </w:rPr>
        <w:t>aniraju ostvariti u iznosu od</w:t>
      </w:r>
      <w:r w:rsidR="00A841A8">
        <w:rPr>
          <w:bCs/>
          <w:color w:val="auto"/>
        </w:rPr>
        <w:t xml:space="preserve"> </w:t>
      </w:r>
      <w:r w:rsidR="00C45F87">
        <w:rPr>
          <w:bCs/>
          <w:color w:val="auto"/>
        </w:rPr>
        <w:t>11.1</w:t>
      </w:r>
      <w:r w:rsidR="00971B1C">
        <w:rPr>
          <w:bCs/>
          <w:color w:val="auto"/>
        </w:rPr>
        <w:t>00.000,0</w:t>
      </w:r>
      <w:r w:rsidR="00DE2870">
        <w:rPr>
          <w:bCs/>
          <w:color w:val="auto"/>
        </w:rPr>
        <w:t>0</w:t>
      </w:r>
      <w:r w:rsidR="00A841A8">
        <w:rPr>
          <w:bCs/>
          <w:color w:val="auto"/>
        </w:rPr>
        <w:t xml:space="preserve"> eura</w:t>
      </w:r>
      <w:r w:rsidR="00103A7A">
        <w:rPr>
          <w:bCs/>
          <w:color w:val="auto"/>
        </w:rPr>
        <w:t xml:space="preserve">, </w:t>
      </w:r>
      <w:r w:rsidR="00FE34A1">
        <w:rPr>
          <w:bCs/>
          <w:color w:val="auto"/>
        </w:rPr>
        <w:t xml:space="preserve">što je </w:t>
      </w:r>
      <w:r w:rsidR="00E76186">
        <w:rPr>
          <w:bCs/>
          <w:color w:val="auto"/>
        </w:rPr>
        <w:t>povećanje</w:t>
      </w:r>
      <w:r w:rsidR="00FE34A1">
        <w:rPr>
          <w:bCs/>
          <w:color w:val="auto"/>
        </w:rPr>
        <w:t xml:space="preserve"> od </w:t>
      </w:r>
      <w:r w:rsidR="00C45F87">
        <w:rPr>
          <w:bCs/>
          <w:color w:val="auto"/>
        </w:rPr>
        <w:t>20,65</w:t>
      </w:r>
      <w:r w:rsidR="009857A3">
        <w:rPr>
          <w:bCs/>
          <w:color w:val="auto"/>
        </w:rPr>
        <w:t xml:space="preserve">% u odnosu na </w:t>
      </w:r>
      <w:r w:rsidR="00246CAA">
        <w:rPr>
          <w:bCs/>
          <w:color w:val="auto"/>
        </w:rPr>
        <w:t xml:space="preserve">Proračun </w:t>
      </w:r>
      <w:r w:rsidR="009857A3">
        <w:rPr>
          <w:bCs/>
          <w:color w:val="auto"/>
        </w:rPr>
        <w:t>202</w:t>
      </w:r>
      <w:r w:rsidR="00C45F87">
        <w:rPr>
          <w:bCs/>
          <w:color w:val="auto"/>
        </w:rPr>
        <w:t>5</w:t>
      </w:r>
      <w:r w:rsidR="00FE34A1">
        <w:rPr>
          <w:bCs/>
          <w:color w:val="auto"/>
        </w:rPr>
        <w:t>.</w:t>
      </w:r>
      <w:r w:rsidR="00C45F87">
        <w:rPr>
          <w:bCs/>
          <w:color w:val="auto"/>
        </w:rPr>
        <w:t xml:space="preserve"> </w:t>
      </w:r>
      <w:r w:rsidR="00FE34A1">
        <w:rPr>
          <w:bCs/>
          <w:color w:val="auto"/>
        </w:rPr>
        <w:t>g</w:t>
      </w:r>
      <w:r w:rsidR="009857A3">
        <w:rPr>
          <w:bCs/>
          <w:color w:val="auto"/>
        </w:rPr>
        <w:t>odinu</w:t>
      </w:r>
      <w:r w:rsidR="00617750">
        <w:rPr>
          <w:bCs/>
          <w:color w:val="auto"/>
        </w:rPr>
        <w:t>,</w:t>
      </w:r>
      <w:r w:rsidR="005C4FC2">
        <w:rPr>
          <w:bCs/>
          <w:color w:val="auto"/>
        </w:rPr>
        <w:t xml:space="preserve"> te</w:t>
      </w:r>
      <w:r w:rsidR="00FE34A1">
        <w:rPr>
          <w:bCs/>
          <w:color w:val="auto"/>
        </w:rPr>
        <w:t xml:space="preserve"> </w:t>
      </w:r>
      <w:r w:rsidR="00617750">
        <w:rPr>
          <w:bCs/>
          <w:color w:val="auto"/>
        </w:rPr>
        <w:t>sa</w:t>
      </w:r>
      <w:r w:rsidR="00103A7A">
        <w:rPr>
          <w:bCs/>
          <w:color w:val="auto"/>
        </w:rPr>
        <w:t xml:space="preserve"> svojim udjelom od </w:t>
      </w:r>
      <w:r w:rsidR="008D3A95">
        <w:rPr>
          <w:bCs/>
          <w:color w:val="auto"/>
        </w:rPr>
        <w:t>4</w:t>
      </w:r>
      <w:r w:rsidR="00C45F87">
        <w:rPr>
          <w:bCs/>
          <w:color w:val="auto"/>
        </w:rPr>
        <w:t>3,65</w:t>
      </w:r>
      <w:r w:rsidR="00103A7A">
        <w:rPr>
          <w:bCs/>
          <w:color w:val="auto"/>
        </w:rPr>
        <w:t>%</w:t>
      </w:r>
      <w:r w:rsidR="00617750">
        <w:rPr>
          <w:bCs/>
          <w:color w:val="auto"/>
        </w:rPr>
        <w:t xml:space="preserve"> u </w:t>
      </w:r>
      <w:r w:rsidR="00103A7A">
        <w:rPr>
          <w:bCs/>
          <w:color w:val="auto"/>
        </w:rPr>
        <w:t xml:space="preserve"> ukupnim prihodima Proračuna čine </w:t>
      </w:r>
      <w:r w:rsidR="00E9167A">
        <w:rPr>
          <w:bCs/>
          <w:color w:val="auto"/>
        </w:rPr>
        <w:t>drugu</w:t>
      </w:r>
      <w:r w:rsidR="00103A7A">
        <w:rPr>
          <w:bCs/>
          <w:color w:val="auto"/>
        </w:rPr>
        <w:t xml:space="preserve"> po vrijednosti skupinu prihoda. </w:t>
      </w:r>
      <w:r w:rsidR="00AF41C1">
        <w:rPr>
          <w:bCs/>
          <w:color w:val="auto"/>
        </w:rPr>
        <w:t xml:space="preserve">Sukladno </w:t>
      </w:r>
      <w:r w:rsidR="00B742BD">
        <w:rPr>
          <w:bCs/>
          <w:color w:val="auto"/>
        </w:rPr>
        <w:t>Pravilniku</w:t>
      </w:r>
      <w:r w:rsidR="00AF41C1">
        <w:rPr>
          <w:bCs/>
          <w:color w:val="auto"/>
        </w:rPr>
        <w:t xml:space="preserve"> o računovodstvu pomoći se definiraju kao tekući ili kapitalni prijenosi koje proračuni dobiju isključivo iz drugih proračuna, izvanproračunskih korisnika, stranih vlada i međunarodnih organi</w:t>
      </w:r>
      <w:r w:rsidR="00F51570">
        <w:rPr>
          <w:bCs/>
          <w:color w:val="auto"/>
        </w:rPr>
        <w:t>zacija.</w:t>
      </w:r>
      <w:r w:rsidR="009D01CE">
        <w:rPr>
          <w:bCs/>
          <w:color w:val="auto"/>
        </w:rPr>
        <w:t xml:space="preserve"> </w:t>
      </w:r>
    </w:p>
    <w:p w14:paraId="70D53B38" w14:textId="5D8231F6" w:rsidR="00AF41C1" w:rsidRPr="009E519E" w:rsidRDefault="009D01CE">
      <w:pPr>
        <w:pStyle w:val="Tijeloteksta-uvlaka3"/>
        <w:rPr>
          <w:bCs/>
        </w:rPr>
      </w:pPr>
      <w:r w:rsidRPr="009E519E">
        <w:rPr>
          <w:bCs/>
        </w:rPr>
        <w:t xml:space="preserve"> </w:t>
      </w:r>
      <w:r w:rsidR="00600250" w:rsidRPr="009E519E">
        <w:rPr>
          <w:bCs/>
        </w:rPr>
        <w:t xml:space="preserve"> </w:t>
      </w:r>
    </w:p>
    <w:p w14:paraId="3F4DC276" w14:textId="089EAE97" w:rsidR="00F93E41" w:rsidRPr="00246CAA" w:rsidRDefault="00F93E41">
      <w:pPr>
        <w:pStyle w:val="Tijeloteksta-uvlaka3"/>
        <w:rPr>
          <w:bCs/>
          <w:color w:val="auto"/>
        </w:rPr>
      </w:pPr>
      <w:r w:rsidRPr="00246CAA">
        <w:rPr>
          <w:bCs/>
          <w:color w:val="auto"/>
        </w:rPr>
        <w:t xml:space="preserve">Od ukupno planiranog iznosa pomoći </w:t>
      </w:r>
      <w:r w:rsidRPr="009F75A3">
        <w:rPr>
          <w:bCs/>
          <w:color w:val="auto"/>
        </w:rPr>
        <w:t>u 20</w:t>
      </w:r>
      <w:r w:rsidR="00103A7A" w:rsidRPr="009F75A3">
        <w:rPr>
          <w:bCs/>
          <w:color w:val="auto"/>
        </w:rPr>
        <w:t>2</w:t>
      </w:r>
      <w:r w:rsidR="00E9167A">
        <w:rPr>
          <w:bCs/>
          <w:color w:val="auto"/>
        </w:rPr>
        <w:t>6</w:t>
      </w:r>
      <w:r w:rsidRPr="009F75A3">
        <w:rPr>
          <w:bCs/>
          <w:color w:val="auto"/>
        </w:rPr>
        <w:t xml:space="preserve">. godini, najveći dio se odnosi na realizaciju projekta </w:t>
      </w:r>
      <w:r w:rsidR="00E76186" w:rsidRPr="009F75A3">
        <w:rPr>
          <w:bCs/>
          <w:color w:val="auto"/>
        </w:rPr>
        <w:t xml:space="preserve"> koji se odobreni ili se  planiraju aplicirati prema fondovima EU </w:t>
      </w:r>
      <w:r w:rsidRPr="009F75A3">
        <w:rPr>
          <w:bCs/>
          <w:color w:val="auto"/>
        </w:rPr>
        <w:t xml:space="preserve"> </w:t>
      </w:r>
      <w:r w:rsidR="00E76186" w:rsidRPr="009F75A3">
        <w:rPr>
          <w:bCs/>
          <w:color w:val="auto"/>
        </w:rPr>
        <w:t>(</w:t>
      </w:r>
      <w:r w:rsidR="005C4FC2" w:rsidRPr="00246CAA">
        <w:rPr>
          <w:bCs/>
          <w:color w:val="auto"/>
        </w:rPr>
        <w:t>projekt „Aglomeracij</w:t>
      </w:r>
      <w:r w:rsidR="00805C7C" w:rsidRPr="00246CAA">
        <w:rPr>
          <w:bCs/>
          <w:color w:val="auto"/>
        </w:rPr>
        <w:t>e</w:t>
      </w:r>
      <w:r w:rsidR="005C4FC2" w:rsidRPr="00246CAA">
        <w:rPr>
          <w:bCs/>
          <w:color w:val="auto"/>
        </w:rPr>
        <w:t>“</w:t>
      </w:r>
      <w:r w:rsidR="00745CBC" w:rsidRPr="00246CAA">
        <w:rPr>
          <w:bCs/>
          <w:color w:val="auto"/>
        </w:rPr>
        <w:t>, projekt</w:t>
      </w:r>
      <w:r w:rsidR="00805C7C" w:rsidRPr="00246CAA">
        <w:rPr>
          <w:bCs/>
          <w:color w:val="auto"/>
        </w:rPr>
        <w:t xml:space="preserve"> „</w:t>
      </w:r>
      <w:r w:rsidR="0049617D" w:rsidRPr="00246CAA">
        <w:rPr>
          <w:bCs/>
          <w:color w:val="auto"/>
        </w:rPr>
        <w:t>Rekonstrukcij</w:t>
      </w:r>
      <w:r w:rsidR="00567E6A" w:rsidRPr="00246CAA">
        <w:rPr>
          <w:bCs/>
          <w:color w:val="auto"/>
        </w:rPr>
        <w:t>e dogradnjom i nadogradnjom dječjeg vrtića i jaslica u Glavicama</w:t>
      </w:r>
      <w:r w:rsidR="00BB7425">
        <w:rPr>
          <w:bCs/>
          <w:color w:val="auto"/>
        </w:rPr>
        <w:t xml:space="preserve">“,  projekt „Zaželi – Dobro“, </w:t>
      </w:r>
      <w:r w:rsidR="00E9167A">
        <w:rPr>
          <w:bCs/>
          <w:color w:val="auto"/>
        </w:rPr>
        <w:t>projekt izgradnje dječjeg vrtića u Karakašici, izgradnja poljoprivredno inovacijskog centra na Štaliji, izgradnja sportske dvorane….</w:t>
      </w:r>
    </w:p>
    <w:p w14:paraId="59DE9298" w14:textId="5C867FE9" w:rsidR="006503EE" w:rsidRPr="00246CAA" w:rsidRDefault="00805C7C">
      <w:pPr>
        <w:pStyle w:val="Tijeloteksta-uvlaka3"/>
        <w:rPr>
          <w:bCs/>
          <w:color w:val="auto"/>
        </w:rPr>
      </w:pPr>
      <w:r w:rsidRPr="00246CAA">
        <w:rPr>
          <w:bCs/>
          <w:color w:val="auto"/>
        </w:rPr>
        <w:t>U projekcijama za 202</w:t>
      </w:r>
      <w:r w:rsidR="00E9167A">
        <w:rPr>
          <w:bCs/>
          <w:color w:val="auto"/>
        </w:rPr>
        <w:t>7</w:t>
      </w:r>
      <w:r w:rsidRPr="00246CAA">
        <w:rPr>
          <w:bCs/>
          <w:color w:val="auto"/>
        </w:rPr>
        <w:t>. – 202</w:t>
      </w:r>
      <w:r w:rsidR="00E9167A">
        <w:rPr>
          <w:bCs/>
          <w:color w:val="auto"/>
        </w:rPr>
        <w:t>8</w:t>
      </w:r>
      <w:r w:rsidRPr="00246CAA">
        <w:rPr>
          <w:bCs/>
          <w:color w:val="auto"/>
        </w:rPr>
        <w:t xml:space="preserve">.g. Grad planira pomoći u iznosu </w:t>
      </w:r>
      <w:r w:rsidR="00E9167A">
        <w:rPr>
          <w:bCs/>
          <w:color w:val="auto"/>
        </w:rPr>
        <w:t>10</w:t>
      </w:r>
      <w:r w:rsidR="009F75A3">
        <w:rPr>
          <w:bCs/>
          <w:color w:val="auto"/>
        </w:rPr>
        <w:t xml:space="preserve">.000.000,00 </w:t>
      </w:r>
      <w:r w:rsidR="00246CAA" w:rsidRPr="00246CAA">
        <w:rPr>
          <w:bCs/>
          <w:color w:val="auto"/>
        </w:rPr>
        <w:t>E</w:t>
      </w:r>
      <w:r w:rsidRPr="00246CAA">
        <w:rPr>
          <w:bCs/>
          <w:color w:val="auto"/>
        </w:rPr>
        <w:t>UR u 202</w:t>
      </w:r>
      <w:r w:rsidR="00E9167A">
        <w:rPr>
          <w:bCs/>
          <w:color w:val="auto"/>
        </w:rPr>
        <w:t>7</w:t>
      </w:r>
      <w:r w:rsidR="009F75A3">
        <w:rPr>
          <w:bCs/>
          <w:color w:val="auto"/>
        </w:rPr>
        <w:t>.</w:t>
      </w:r>
      <w:r w:rsidRPr="00246CAA">
        <w:rPr>
          <w:bCs/>
          <w:color w:val="auto"/>
        </w:rPr>
        <w:t xml:space="preserve">g. i </w:t>
      </w:r>
      <w:r w:rsidR="009F75A3">
        <w:rPr>
          <w:bCs/>
          <w:color w:val="auto"/>
        </w:rPr>
        <w:t>6.600.000,00</w:t>
      </w:r>
      <w:r w:rsidRPr="00246CAA">
        <w:rPr>
          <w:bCs/>
          <w:color w:val="auto"/>
        </w:rPr>
        <w:t xml:space="preserve"> EUR u 202</w:t>
      </w:r>
      <w:r w:rsidR="00E9167A">
        <w:rPr>
          <w:bCs/>
          <w:color w:val="auto"/>
        </w:rPr>
        <w:t>8</w:t>
      </w:r>
      <w:r w:rsidRPr="00246CAA">
        <w:rPr>
          <w:bCs/>
          <w:color w:val="auto"/>
        </w:rPr>
        <w:t>.g.</w:t>
      </w:r>
    </w:p>
    <w:p w14:paraId="1830CB3F" w14:textId="77777777" w:rsidR="00805C7C" w:rsidRDefault="00805C7C">
      <w:pPr>
        <w:pStyle w:val="Tijeloteksta-uvlaka3"/>
        <w:rPr>
          <w:bCs/>
          <w:color w:val="auto"/>
        </w:rPr>
      </w:pPr>
    </w:p>
    <w:p w14:paraId="0078DE52" w14:textId="4569EC28" w:rsidR="006503EE" w:rsidRPr="006503EE" w:rsidRDefault="006503EE" w:rsidP="00F93E41">
      <w:pPr>
        <w:pStyle w:val="Tijeloteksta-uvlaka3"/>
        <w:rPr>
          <w:bCs/>
          <w:color w:val="auto"/>
        </w:rPr>
      </w:pPr>
      <w:r w:rsidRPr="006503EE">
        <w:rPr>
          <w:bCs/>
          <w:color w:val="auto"/>
        </w:rPr>
        <w:t>U nastavku slijedi detaljni pregled planiranih pomoći u 20</w:t>
      </w:r>
      <w:r w:rsidR="00103A7A">
        <w:rPr>
          <w:bCs/>
          <w:color w:val="auto"/>
        </w:rPr>
        <w:t>2</w:t>
      </w:r>
      <w:r w:rsidR="00E9167A">
        <w:rPr>
          <w:bCs/>
          <w:color w:val="auto"/>
        </w:rPr>
        <w:t>6</w:t>
      </w:r>
      <w:r w:rsidRPr="006503EE">
        <w:rPr>
          <w:bCs/>
          <w:color w:val="auto"/>
        </w:rPr>
        <w:t>. godini</w:t>
      </w:r>
    </w:p>
    <w:p w14:paraId="37F5909C" w14:textId="77777777" w:rsidR="00600250" w:rsidRDefault="00600250">
      <w:pPr>
        <w:ind w:left="708" w:firstLine="1"/>
        <w:jc w:val="both"/>
        <w:rPr>
          <w:color w:val="FF0000"/>
        </w:rPr>
      </w:pPr>
    </w:p>
    <w:p w14:paraId="462C0BA1" w14:textId="7B0B6952" w:rsidR="000B15D3" w:rsidRDefault="00F93E41">
      <w:pPr>
        <w:pStyle w:val="Odlomakpopisa"/>
        <w:numPr>
          <w:ilvl w:val="0"/>
          <w:numId w:val="20"/>
        </w:numPr>
        <w:jc w:val="both"/>
      </w:pPr>
      <w:r w:rsidRPr="00FE29A4">
        <w:rPr>
          <w:b/>
        </w:rPr>
        <w:t xml:space="preserve">Pomoći proračunu iz drugih proračuna – </w:t>
      </w:r>
      <w:r w:rsidRPr="00C7244F">
        <w:t>planiraju se u</w:t>
      </w:r>
      <w:r w:rsidRPr="00FE29A4">
        <w:rPr>
          <w:b/>
        </w:rPr>
        <w:t xml:space="preserve"> </w:t>
      </w:r>
      <w:r w:rsidR="00C7244F" w:rsidRPr="00C7244F">
        <w:t>20</w:t>
      </w:r>
      <w:r w:rsidR="00103A7A">
        <w:t>2</w:t>
      </w:r>
      <w:r w:rsidR="00E9167A">
        <w:t>6</w:t>
      </w:r>
      <w:r w:rsidR="00C7244F" w:rsidRPr="00C7244F">
        <w:t>. godini u iznosu</w:t>
      </w:r>
      <w:r w:rsidR="00246CAA">
        <w:t xml:space="preserve"> </w:t>
      </w:r>
      <w:r w:rsidR="00E9167A">
        <w:t>6.1</w:t>
      </w:r>
      <w:r w:rsidR="00BB7425">
        <w:t>00</w:t>
      </w:r>
      <w:r w:rsidR="00E9167A">
        <w:t>.000</w:t>
      </w:r>
      <w:r w:rsidR="00BB7425">
        <w:t>,00</w:t>
      </w:r>
      <w:r w:rsidR="00246CAA">
        <w:t xml:space="preserve"> EUR</w:t>
      </w:r>
      <w:r w:rsidR="00FE29A4">
        <w:t xml:space="preserve">, a odnosi se na pomoći koje Grad Sinj ostvaruje od drugih jedinica lokalne i područne (regionalne) samouprave </w:t>
      </w:r>
      <w:r w:rsidR="00380A66">
        <w:t xml:space="preserve">i centralnog proračuna. Najveći dio se odnosi na tekuće pomoći iz Državnog proračuna na ime doznake sredstava fiskalnog </w:t>
      </w:r>
      <w:r w:rsidR="00380A66">
        <w:lastRenderedPageBreak/>
        <w:t>izravnanja</w:t>
      </w:r>
      <w:r w:rsidR="003E028E">
        <w:t xml:space="preserve"> koja se evidentira kao tekuća pomoć</w:t>
      </w:r>
      <w:r w:rsidR="007B0E11">
        <w:t xml:space="preserve">, te sredstva od Ministarstva znanosti, obrazovanja </w:t>
      </w:r>
      <w:r w:rsidR="0055156F">
        <w:t xml:space="preserve">za fiskalnu održivost dječjih vrtića u iznosu cca </w:t>
      </w:r>
      <w:r w:rsidR="009F75A3">
        <w:t>1.</w:t>
      </w:r>
      <w:r w:rsidR="00E9167A">
        <w:t>100</w:t>
      </w:r>
      <w:r w:rsidR="009F75A3">
        <w:t xml:space="preserve">.000,00 </w:t>
      </w:r>
      <w:r w:rsidR="0055156F">
        <w:t>eura.</w:t>
      </w:r>
    </w:p>
    <w:p w14:paraId="60A70A3E" w14:textId="15B1FA18" w:rsidR="000F6207" w:rsidRDefault="000F6207" w:rsidP="003E028E">
      <w:pPr>
        <w:jc w:val="both"/>
      </w:pPr>
    </w:p>
    <w:p w14:paraId="66A37B23" w14:textId="4C16B924" w:rsidR="00BC69F4" w:rsidRDefault="003E028E" w:rsidP="003E028E">
      <w:pPr>
        <w:jc w:val="both"/>
      </w:pPr>
      <w:r>
        <w:t xml:space="preserve">            </w:t>
      </w:r>
      <w:r w:rsidR="00BC69F4">
        <w:t>U okviru tekućih pomoći predviđena su i sredstva za slijedeće namjene:</w:t>
      </w:r>
    </w:p>
    <w:p w14:paraId="28B7D8B7" w14:textId="77777777" w:rsidR="00BC69F4" w:rsidRDefault="00BC69F4" w:rsidP="00BC69F4">
      <w:pPr>
        <w:ind w:left="1080"/>
        <w:jc w:val="both"/>
      </w:pPr>
    </w:p>
    <w:p w14:paraId="3001A6A5" w14:textId="08B2C2E8" w:rsidR="00BC69F4" w:rsidRDefault="00BC69F4" w:rsidP="00CB4894">
      <w:pPr>
        <w:ind w:left="360" w:firstLine="360"/>
        <w:jc w:val="both"/>
      </w:pPr>
      <w:r>
        <w:t xml:space="preserve">- </w:t>
      </w:r>
      <w:r w:rsidR="00805C7C">
        <w:t xml:space="preserve">    </w:t>
      </w:r>
      <w:r>
        <w:t>sufinanciranje troškova prijevoza učenika i studenata</w:t>
      </w:r>
    </w:p>
    <w:p w14:paraId="4A62CA54" w14:textId="48C8C547" w:rsidR="00BC69F4" w:rsidRDefault="00BC69F4" w:rsidP="00CB4894">
      <w:pPr>
        <w:ind w:left="720"/>
        <w:jc w:val="both"/>
      </w:pPr>
      <w:r>
        <w:t xml:space="preserve">- </w:t>
      </w:r>
      <w:r w:rsidR="00805C7C">
        <w:t xml:space="preserve">    </w:t>
      </w:r>
      <w:r>
        <w:t xml:space="preserve">tekuća pomoć za sufinanciranje programa javnih potreba u predškolskom odgoju i   </w:t>
      </w:r>
    </w:p>
    <w:p w14:paraId="126FD39C" w14:textId="1A3E7CCA" w:rsidR="00805C7C" w:rsidRDefault="00805C7C" w:rsidP="00805C7C">
      <w:pPr>
        <w:pStyle w:val="Odlomakpopisa"/>
        <w:ind w:left="1094"/>
        <w:contextualSpacing/>
        <w:jc w:val="both"/>
      </w:pPr>
      <w:r>
        <w:t>obrazovanju</w:t>
      </w:r>
    </w:p>
    <w:p w14:paraId="67A207E9" w14:textId="0D9A4663" w:rsidR="00895EB1" w:rsidRDefault="00805C7C">
      <w:pPr>
        <w:pStyle w:val="Odlomakpopisa"/>
        <w:numPr>
          <w:ilvl w:val="0"/>
          <w:numId w:val="78"/>
        </w:numPr>
        <w:ind w:left="1094" w:hanging="357"/>
        <w:contextualSpacing/>
        <w:jc w:val="both"/>
      </w:pPr>
      <w:r>
        <w:t>d</w:t>
      </w:r>
      <w:r w:rsidR="00767B57">
        <w:t>io troškova stanovanja koji se odnose na troškove ogrijeva korisnika koji se griju na drva, sredstva se osiguravaju iz državnog proračuna</w:t>
      </w:r>
    </w:p>
    <w:p w14:paraId="6E49AD20" w14:textId="77777777" w:rsidR="00246CAA" w:rsidRDefault="00246CAA" w:rsidP="00BB7425">
      <w:pPr>
        <w:jc w:val="both"/>
      </w:pPr>
    </w:p>
    <w:p w14:paraId="25CB11D7" w14:textId="77777777" w:rsidR="00246CAA" w:rsidRDefault="00246CAA" w:rsidP="00246CAA">
      <w:pPr>
        <w:pStyle w:val="Odlomakpopisa"/>
        <w:tabs>
          <w:tab w:val="left" w:pos="360"/>
          <w:tab w:val="left" w:pos="720"/>
        </w:tabs>
        <w:ind w:left="641"/>
        <w:jc w:val="both"/>
      </w:pPr>
    </w:p>
    <w:p w14:paraId="38D27BE4" w14:textId="6F05CA0E" w:rsidR="00E9167A" w:rsidRDefault="00246CAA" w:rsidP="00E9167A">
      <w:pPr>
        <w:pStyle w:val="Odlomakpopisa"/>
        <w:tabs>
          <w:tab w:val="left" w:pos="360"/>
          <w:tab w:val="left" w:pos="720"/>
        </w:tabs>
        <w:ind w:left="641"/>
        <w:jc w:val="both"/>
        <w:rPr>
          <w:bCs/>
        </w:rPr>
      </w:pPr>
      <w:r>
        <w:rPr>
          <w:b/>
        </w:rPr>
        <w:t>- Projekt „</w:t>
      </w:r>
      <w:r>
        <w:rPr>
          <w:b/>
          <w:bCs/>
        </w:rPr>
        <w:t>Rekonstrukcija zgrade dogradnjom i nadogradnjom u svrhu realizacije projekta dječje vrtića u Glavicama</w:t>
      </w:r>
      <w:r>
        <w:rPr>
          <w:bCs/>
        </w:rPr>
        <w:t>“</w:t>
      </w:r>
    </w:p>
    <w:p w14:paraId="5148C20C" w14:textId="77777777" w:rsidR="00F6112C" w:rsidRDefault="00F6112C" w:rsidP="00E9167A">
      <w:pPr>
        <w:pStyle w:val="Odlomakpopisa"/>
        <w:tabs>
          <w:tab w:val="left" w:pos="360"/>
          <w:tab w:val="left" w:pos="720"/>
        </w:tabs>
        <w:ind w:left="641"/>
        <w:jc w:val="both"/>
        <w:rPr>
          <w:bCs/>
        </w:rPr>
      </w:pPr>
    </w:p>
    <w:p w14:paraId="0631570D" w14:textId="1DD61438" w:rsidR="00E9167A" w:rsidRDefault="00E9167A" w:rsidP="00E9167A">
      <w:pPr>
        <w:pStyle w:val="Odlomakpopisa"/>
        <w:tabs>
          <w:tab w:val="left" w:pos="360"/>
          <w:tab w:val="left" w:pos="720"/>
        </w:tabs>
        <w:ind w:left="641"/>
        <w:jc w:val="both"/>
      </w:pPr>
      <w:r>
        <w:rPr>
          <w:bCs/>
        </w:rPr>
        <w:t>- O</w:t>
      </w:r>
      <w:r>
        <w:t>sigurano sufinanciranje projekta u visini od 320.000,00 EUR iz Programa gospodarske i društvene revitalizacije Dalmatinske zagore (MRRFEU).</w:t>
      </w:r>
    </w:p>
    <w:p w14:paraId="3CFADC20" w14:textId="77777777" w:rsidR="00521E0F" w:rsidRDefault="00E9167A" w:rsidP="00521E0F">
      <w:pPr>
        <w:pStyle w:val="Odlomakpopisa"/>
        <w:tabs>
          <w:tab w:val="left" w:pos="360"/>
          <w:tab w:val="left" w:pos="720"/>
        </w:tabs>
        <w:ind w:left="641"/>
        <w:jc w:val="both"/>
      </w:pPr>
      <w:r>
        <w:t>- također iz Urbane aglomeracije Split za financiranje u razdoblju 2021. – 2027. poziv ITU – Revitalizaciju brownfield lokacije u UA Split, Ugovorom o dodjeli bespovratinih sredstava u kolovozu 2025. god. osigurano je sufinanciranje projekta u iznosu 965.000,00 EUR</w:t>
      </w:r>
    </w:p>
    <w:p w14:paraId="7A782D8F" w14:textId="05C0E6B0" w:rsidR="00246CAA" w:rsidRDefault="00521E0F" w:rsidP="00521E0F">
      <w:pPr>
        <w:pStyle w:val="Odlomakpopisa"/>
        <w:tabs>
          <w:tab w:val="left" w:pos="360"/>
          <w:tab w:val="left" w:pos="720"/>
        </w:tabs>
        <w:ind w:left="641"/>
        <w:jc w:val="both"/>
      </w:pPr>
      <w:r>
        <w:t xml:space="preserve">- </w:t>
      </w:r>
      <w:r>
        <w:rPr>
          <w:bCs/>
          <w:iCs/>
        </w:rPr>
        <w:t xml:space="preserve">Ministarstvo regionalnog razvoja i fondova EU će do kraja 2025. godine objaviti Poziv iz Programa sufinanciranja završetka kapitalnih projekata Dalmatinske zagore. </w:t>
      </w:r>
      <w:r w:rsidRPr="007F2E4E">
        <w:rPr>
          <w:bCs/>
          <w:iCs/>
        </w:rPr>
        <w:t xml:space="preserve">Cilj Programa je omogućiti uspješan završetak projekata na području Dalmatinske zagore koji će pridonijeti gospodarskoj, socijalnoj i demografskoj revitalizaciji jedinica lokalne samouprave u skladu s njihovim razvojnim posebnostima, a čija je provedba započela kroz Program gospodarske i društvene revitalizacije Dalmatinske zagore </w:t>
      </w:r>
      <w:r>
        <w:rPr>
          <w:bCs/>
          <w:iCs/>
        </w:rPr>
        <w:t xml:space="preserve">iz 2022. godine. Kao jedinica lokalne samouprave razvrstana u 5. skupinu po razvijenosti Grad Sinj će biti u mogućnosti osigurati do 70% vlastite komponente financiranja provedbe projekta. </w:t>
      </w:r>
    </w:p>
    <w:p w14:paraId="6F78B996" w14:textId="77777777" w:rsidR="00246CAA" w:rsidRDefault="00246CAA" w:rsidP="00246CAA">
      <w:pPr>
        <w:pStyle w:val="Odlomakpopisa"/>
        <w:tabs>
          <w:tab w:val="left" w:pos="360"/>
          <w:tab w:val="left" w:pos="720"/>
        </w:tabs>
        <w:ind w:left="641"/>
        <w:jc w:val="both"/>
      </w:pPr>
    </w:p>
    <w:p w14:paraId="0574AC67" w14:textId="65B81B6D" w:rsidR="00246CAA" w:rsidRPr="009F75A3" w:rsidRDefault="00246CAA" w:rsidP="00246CAA">
      <w:pPr>
        <w:pStyle w:val="Odlomakpopisa"/>
        <w:tabs>
          <w:tab w:val="left" w:pos="360"/>
          <w:tab w:val="left" w:pos="720"/>
        </w:tabs>
        <w:ind w:left="641"/>
        <w:jc w:val="both"/>
      </w:pPr>
      <w:r>
        <w:t xml:space="preserve">- </w:t>
      </w:r>
      <w:r>
        <w:rPr>
          <w:b/>
        </w:rPr>
        <w:t>Projekt „Aglomeracije Sinj“</w:t>
      </w:r>
      <w:r>
        <w:t xml:space="preserve"> </w:t>
      </w:r>
      <w:r w:rsidR="00FC5DCA">
        <w:t xml:space="preserve">- </w:t>
      </w:r>
      <w:r w:rsidRPr="009F75A3">
        <w:t>kandi</w:t>
      </w:r>
      <w:r w:rsidR="00FC5DCA" w:rsidRPr="009F75A3">
        <w:t>dirano</w:t>
      </w:r>
      <w:r w:rsidRPr="009F75A3">
        <w:t xml:space="preserve"> na  Program sufinanciranja provedbe EU projekata na regionalnoj i lokalnoj razini - Ministarstvo regionalnog razvoja i fondova EU - prijava u partnerstvu sa Vodovodom i </w:t>
      </w:r>
      <w:r w:rsidR="00F6112C">
        <w:t>Č</w:t>
      </w:r>
      <w:r w:rsidRPr="009F75A3">
        <w:t xml:space="preserve">istoćom Sinj - za udio Grada Sinja </w:t>
      </w:r>
      <w:r w:rsidR="00FC5DCA" w:rsidRPr="009F75A3">
        <w:t>u investiciji , ugovoreno sufinanciranje u iznosu 1.165.303,30 EUR</w:t>
      </w:r>
      <w:r w:rsidR="009F75A3">
        <w:t>-</w:t>
      </w:r>
      <w:r w:rsidR="00FC5DCA" w:rsidRPr="009F75A3">
        <w:t>a</w:t>
      </w:r>
    </w:p>
    <w:p w14:paraId="68069719" w14:textId="77777777" w:rsidR="00246CAA" w:rsidRDefault="00246CAA" w:rsidP="00246CAA">
      <w:pPr>
        <w:pStyle w:val="Odlomakpopisa"/>
        <w:tabs>
          <w:tab w:val="left" w:pos="360"/>
          <w:tab w:val="left" w:pos="720"/>
        </w:tabs>
        <w:ind w:left="641"/>
        <w:jc w:val="both"/>
        <w:rPr>
          <w:color w:val="FF0000"/>
        </w:rPr>
      </w:pPr>
    </w:p>
    <w:p w14:paraId="5AEF7E54" w14:textId="4B3F3440" w:rsidR="0062673E" w:rsidRPr="009F75A3" w:rsidRDefault="00FC5DCA" w:rsidP="0062673E">
      <w:pPr>
        <w:pStyle w:val="Odlomakpopisa"/>
        <w:tabs>
          <w:tab w:val="left" w:pos="360"/>
          <w:tab w:val="left" w:pos="720"/>
        </w:tabs>
        <w:ind w:left="641"/>
        <w:jc w:val="both"/>
      </w:pPr>
      <w:r w:rsidRPr="009F75A3">
        <w:t xml:space="preserve">- </w:t>
      </w:r>
      <w:r w:rsidRPr="00F6112C">
        <w:rPr>
          <w:b/>
          <w:bCs/>
        </w:rPr>
        <w:t>Projekt „Uređenje prometne mreže I faze u Gospodarskoj zoni Kukuzovac</w:t>
      </w:r>
      <w:r w:rsidRPr="009F75A3">
        <w:t>“, u iznosu u visini od 100.000,00 EUR</w:t>
      </w:r>
      <w:r w:rsidR="009F75A3">
        <w:t>-</w:t>
      </w:r>
      <w:r w:rsidRPr="009F75A3">
        <w:t>a, iz Programa gospodarske i društvene revitalizacije Dalmatinske zagore (MRRFEU).</w:t>
      </w:r>
    </w:p>
    <w:p w14:paraId="747216EC" w14:textId="77777777" w:rsidR="0062673E" w:rsidRPr="009F75A3" w:rsidRDefault="0062673E" w:rsidP="0062673E">
      <w:pPr>
        <w:pStyle w:val="Odlomakpopisa"/>
        <w:tabs>
          <w:tab w:val="left" w:pos="360"/>
          <w:tab w:val="left" w:pos="720"/>
        </w:tabs>
        <w:ind w:left="641"/>
        <w:jc w:val="both"/>
      </w:pPr>
    </w:p>
    <w:p w14:paraId="3E3DA37B" w14:textId="52C460B4" w:rsidR="0062673E" w:rsidRPr="009F75A3" w:rsidRDefault="0062673E" w:rsidP="0062673E">
      <w:pPr>
        <w:pStyle w:val="Odlomakpopisa"/>
        <w:tabs>
          <w:tab w:val="left" w:pos="360"/>
          <w:tab w:val="left" w:pos="720"/>
        </w:tabs>
        <w:ind w:left="641"/>
        <w:jc w:val="both"/>
      </w:pPr>
      <w:r w:rsidRPr="009F75A3">
        <w:t>-</w:t>
      </w:r>
      <w:r w:rsidRPr="00F6112C">
        <w:rPr>
          <w:b/>
          <w:bCs/>
        </w:rPr>
        <w:t>Projekt „Sufinanciranje izrade projektne i studijske dokumentacije za Tvrđavu Grad</w:t>
      </w:r>
      <w:r w:rsidRPr="009F75A3">
        <w:t>“, iz Programa sufinanciranja razvojnih programa u turizmu na području Splitsko dalmatinske županije, u iznosu od 30.000,00 EUR</w:t>
      </w:r>
      <w:r w:rsidR="009F75A3">
        <w:t>-</w:t>
      </w:r>
      <w:r w:rsidRPr="009F75A3">
        <w:t>a</w:t>
      </w:r>
    </w:p>
    <w:p w14:paraId="7E2F3229" w14:textId="77777777" w:rsidR="00FC5DCA" w:rsidRPr="00FC5DCA" w:rsidRDefault="00FC5DCA" w:rsidP="00246CAA">
      <w:pPr>
        <w:pStyle w:val="Odlomakpopisa"/>
        <w:tabs>
          <w:tab w:val="left" w:pos="360"/>
          <w:tab w:val="left" w:pos="720"/>
        </w:tabs>
        <w:ind w:left="641"/>
        <w:jc w:val="both"/>
        <w:rPr>
          <w:color w:val="FF0000"/>
        </w:rPr>
      </w:pPr>
    </w:p>
    <w:p w14:paraId="662FA8FC" w14:textId="65712580" w:rsidR="00246CAA" w:rsidRDefault="00246CAA" w:rsidP="00246CAA">
      <w:pPr>
        <w:pStyle w:val="Odlomakpopisa"/>
        <w:tabs>
          <w:tab w:val="left" w:pos="360"/>
          <w:tab w:val="left" w:pos="720"/>
        </w:tabs>
        <w:ind w:left="641"/>
        <w:jc w:val="both"/>
      </w:pPr>
      <w:r>
        <w:rPr>
          <w:b/>
        </w:rPr>
        <w:t>- ostali</w:t>
      </w:r>
      <w:r>
        <w:t xml:space="preserve"> </w:t>
      </w:r>
      <w:r>
        <w:rPr>
          <w:b/>
        </w:rPr>
        <w:t>projekti i programi Grada Sinja koji će se kandidirati u 202</w:t>
      </w:r>
      <w:r w:rsidR="00DC1EFD">
        <w:rPr>
          <w:b/>
        </w:rPr>
        <w:t>6</w:t>
      </w:r>
      <w:r>
        <w:rPr>
          <w:b/>
        </w:rPr>
        <w:t>.g</w:t>
      </w:r>
      <w:r>
        <w:t xml:space="preserve">. na javne pozive Splitsko dalmatinske županije iz programskih područja zaštite okoliša, smanjenja onečišćenja, zelene infrastrukture i razvoja komunalne infrastrukture jedinica lokalne samouprave i trgovačkih društava na području Splitsko-dalmatinske županije,  za izgradnju i održavanje sportskih objekata, predškolski odgoj i ostala područja. </w:t>
      </w:r>
    </w:p>
    <w:p w14:paraId="2877254C" w14:textId="77777777" w:rsidR="00DC1EFD" w:rsidRDefault="00DC1EFD">
      <w:pPr>
        <w:pStyle w:val="Odlomakpopisa"/>
        <w:numPr>
          <w:ilvl w:val="0"/>
          <w:numId w:val="97"/>
        </w:numPr>
        <w:spacing w:after="160" w:line="259" w:lineRule="auto"/>
        <w:contextualSpacing/>
        <w:jc w:val="both"/>
      </w:pPr>
      <w:r>
        <w:t xml:space="preserve">Projekt </w:t>
      </w:r>
      <w:r w:rsidRPr="00183EF2">
        <w:rPr>
          <w:b/>
          <w:bCs/>
        </w:rPr>
        <w:t>„Izgradnja polivalentne sportske dvorane s gimnastičkom dvoranom i vlastitom solarnom elektranom“</w:t>
      </w:r>
      <w:r>
        <w:t xml:space="preserve">, </w:t>
      </w:r>
      <w:r w:rsidRPr="00183EF2">
        <w:t xml:space="preserve">Izrađen glavni projekt s troškovnicima na temelju </w:t>
      </w:r>
      <w:r w:rsidRPr="00183EF2">
        <w:lastRenderedPageBreak/>
        <w:t>čega je ishođena građevinska dozvola u 12/2024</w:t>
      </w:r>
      <w:r>
        <w:t xml:space="preserve">, Ukupna vrijednost </w:t>
      </w:r>
      <w:r w:rsidRPr="00183EF2">
        <w:t>6,457,984.52</w:t>
      </w:r>
      <w:r>
        <w:t>, s PDV-om, plan je prijaviti na poziv u najavi</w:t>
      </w:r>
      <w:r w:rsidRPr="00183EF2">
        <w:t xml:space="preserve"> „Razvoj održivog turizma kroz ulaganja u javnu turističku infrastrukturu“</w:t>
      </w:r>
      <w:r>
        <w:t xml:space="preserve">, Program Konkuretnost i kohezija 2021. – 2027. </w:t>
      </w:r>
    </w:p>
    <w:p w14:paraId="7DDEA12F" w14:textId="77777777" w:rsidR="00DC1EFD" w:rsidRDefault="00DC1EFD">
      <w:pPr>
        <w:pStyle w:val="Odlomakpopisa"/>
        <w:numPr>
          <w:ilvl w:val="0"/>
          <w:numId w:val="97"/>
        </w:numPr>
        <w:spacing w:after="160" w:line="259" w:lineRule="auto"/>
        <w:contextualSpacing/>
        <w:jc w:val="both"/>
      </w:pPr>
      <w:r>
        <w:t xml:space="preserve">Projekt </w:t>
      </w:r>
      <w:r w:rsidRPr="00753AC6">
        <w:rPr>
          <w:b/>
          <w:bCs/>
        </w:rPr>
        <w:t>„Sinj – pametni grad</w:t>
      </w:r>
      <w:r w:rsidRPr="00753AC6">
        <w:t xml:space="preserve">“, </w:t>
      </w:r>
      <w:r>
        <w:t xml:space="preserve">izrađena je projektno-tehnička dokumentacija, </w:t>
      </w:r>
      <w:r w:rsidRPr="00753AC6">
        <w:t>u sljedećim fazama Projekta cilj je razviti i implementirati digitalna rješenja te povećati razinu digitalne povezanosti i dostupnosti informacija za građane, poduzetnike i gradsku upravu, čime bi se znatno unaprijedio način pružanja, učinkovitost i transparentnost javnih usluga</w:t>
      </w:r>
      <w:r>
        <w:t>. Plan je prijaviti na poziv „</w:t>
      </w:r>
      <w:r w:rsidRPr="00183EF2">
        <w:t>Digitalizacija usluga lokalne i područne (regionalne) samoupra</w:t>
      </w:r>
      <w:r>
        <w:t xml:space="preserve">ve, </w:t>
      </w:r>
      <w:r w:rsidRPr="00753AC6">
        <w:t xml:space="preserve">Program Konkuretnost i kohezija 2021. – 2027. </w:t>
      </w:r>
    </w:p>
    <w:p w14:paraId="60DA7A57" w14:textId="77777777" w:rsidR="00DC1EFD" w:rsidRDefault="00DC1EFD">
      <w:pPr>
        <w:pStyle w:val="Odlomakpopisa"/>
        <w:numPr>
          <w:ilvl w:val="0"/>
          <w:numId w:val="97"/>
        </w:numPr>
        <w:spacing w:after="160" w:line="259" w:lineRule="auto"/>
        <w:contextualSpacing/>
        <w:jc w:val="both"/>
      </w:pPr>
      <w:r>
        <w:t xml:space="preserve">Grad Sinj ima namjeru podnijeti prijavu i za sljedeće javne pozive u najavi: </w:t>
      </w:r>
    </w:p>
    <w:p w14:paraId="38943598" w14:textId="77777777" w:rsidR="00DC1EFD" w:rsidRDefault="00DC1EFD">
      <w:pPr>
        <w:pStyle w:val="Odlomakpopisa"/>
        <w:numPr>
          <w:ilvl w:val="0"/>
          <w:numId w:val="98"/>
        </w:numPr>
        <w:spacing w:after="160" w:line="259" w:lineRule="auto"/>
        <w:contextualSpacing/>
        <w:jc w:val="both"/>
      </w:pPr>
      <w:r w:rsidRPr="00183EF2">
        <w:t>Energetska obnova zgrada javnog sektor</w:t>
      </w:r>
      <w:r>
        <w:t xml:space="preserve">a, iz Programa Konkuretnost i kohezija 2021. – 2027., s ciljem </w:t>
      </w:r>
      <w:r w:rsidRPr="00183EF2">
        <w:t>provedb</w:t>
      </w:r>
      <w:r>
        <w:t>e</w:t>
      </w:r>
      <w:r w:rsidRPr="00183EF2">
        <w:t xml:space="preserve"> mjera energetske učinkovitosti i korištenja obnovljivih izvora energije</w:t>
      </w:r>
      <w:r>
        <w:t xml:space="preserve"> na zgradama u vlasništvu Grada Sinja </w:t>
      </w:r>
    </w:p>
    <w:p w14:paraId="28D8E7D4" w14:textId="77777777" w:rsidR="00DC1EFD" w:rsidRDefault="00DC1EFD">
      <w:pPr>
        <w:pStyle w:val="Odlomakpopisa"/>
        <w:numPr>
          <w:ilvl w:val="0"/>
          <w:numId w:val="98"/>
        </w:numPr>
        <w:spacing w:after="160" w:line="259" w:lineRule="auto"/>
        <w:contextualSpacing/>
        <w:jc w:val="both"/>
      </w:pPr>
      <w:r w:rsidRPr="00CA6F37">
        <w:t>Jačanje regionalnog ekosustava za poduzetnike na potpomognutim i brdsko-planinskim područjima</w:t>
      </w:r>
      <w:r>
        <w:t>, iz Programa Integrirani teritorijalni program 2021.-2027., s ciljem jačanja</w:t>
      </w:r>
      <w:r w:rsidRPr="00CA6F37">
        <w:t xml:space="preserve"> održivog rasta i konkurentnosti MSP-ova i otvaranje radnih mjesta</w:t>
      </w:r>
      <w:r>
        <w:t xml:space="preserve">. </w:t>
      </w:r>
    </w:p>
    <w:p w14:paraId="038F387F" w14:textId="77777777" w:rsidR="00DC1EFD" w:rsidRDefault="00DC1EFD" w:rsidP="00246CAA">
      <w:pPr>
        <w:pStyle w:val="Odlomakpopisa"/>
        <w:tabs>
          <w:tab w:val="left" w:pos="360"/>
          <w:tab w:val="left" w:pos="720"/>
        </w:tabs>
        <w:ind w:left="641"/>
        <w:jc w:val="both"/>
      </w:pPr>
    </w:p>
    <w:p w14:paraId="4D72AC47" w14:textId="77777777" w:rsidR="00246CAA" w:rsidRDefault="00246CAA" w:rsidP="00246CAA">
      <w:pPr>
        <w:pStyle w:val="Odlomakpopisa"/>
        <w:tabs>
          <w:tab w:val="left" w:pos="360"/>
          <w:tab w:val="left" w:pos="720"/>
        </w:tabs>
        <w:ind w:left="641"/>
        <w:jc w:val="both"/>
      </w:pPr>
    </w:p>
    <w:p w14:paraId="3F9DA4CE" w14:textId="77777777" w:rsidR="00246CAA" w:rsidRDefault="00246CAA" w:rsidP="002177F4">
      <w:pPr>
        <w:pStyle w:val="Odlomakpopisa"/>
        <w:ind w:left="744"/>
        <w:jc w:val="both"/>
      </w:pPr>
    </w:p>
    <w:p w14:paraId="119E0D99" w14:textId="2CF735B6" w:rsidR="00C7244F" w:rsidRPr="00421BC6" w:rsidRDefault="00C7244F">
      <w:pPr>
        <w:pStyle w:val="Odlomakpopisa"/>
        <w:numPr>
          <w:ilvl w:val="0"/>
          <w:numId w:val="21"/>
        </w:numPr>
        <w:jc w:val="both"/>
        <w:rPr>
          <w:b/>
        </w:rPr>
      </w:pPr>
      <w:r>
        <w:t xml:space="preserve">Drugi segment u okviru ove grupe prihoda odnosi se na </w:t>
      </w:r>
      <w:r w:rsidRPr="00C7244F">
        <w:rPr>
          <w:b/>
        </w:rPr>
        <w:t>Pomoći od izvanproračunskih korisnika</w:t>
      </w:r>
      <w:r>
        <w:rPr>
          <w:b/>
        </w:rPr>
        <w:t xml:space="preserve"> </w:t>
      </w:r>
      <w:r>
        <w:t xml:space="preserve">koji su planirani u iznosu </w:t>
      </w:r>
      <w:r w:rsidR="00DC1EFD">
        <w:t>400</w:t>
      </w:r>
      <w:r w:rsidR="00BB7425">
        <w:t xml:space="preserve">.000,00 EUR </w:t>
      </w:r>
      <w:r>
        <w:t xml:space="preserve">ili sa učešćem u ukupnim prihodima </w:t>
      </w:r>
      <w:r w:rsidR="00745CBC" w:rsidRPr="00BB7425">
        <w:t>2</w:t>
      </w:r>
      <w:r w:rsidR="00421BC6">
        <w:t xml:space="preserve">%. </w:t>
      </w:r>
    </w:p>
    <w:p w14:paraId="0EF10CD5" w14:textId="77777777" w:rsidR="00246CAA" w:rsidRPr="00246CAA" w:rsidRDefault="00246CAA" w:rsidP="00246CAA">
      <w:pPr>
        <w:jc w:val="both"/>
        <w:rPr>
          <w:b/>
        </w:rPr>
      </w:pPr>
    </w:p>
    <w:p w14:paraId="563CF1DD" w14:textId="6208ABED" w:rsidR="00246CAA" w:rsidRPr="00DC1EFD" w:rsidRDefault="00246CAA" w:rsidP="00246CAA">
      <w:pPr>
        <w:ind w:left="644"/>
        <w:jc w:val="both"/>
        <w:rPr>
          <w:bCs/>
        </w:rPr>
      </w:pPr>
      <w:r w:rsidRPr="00DC1EFD">
        <w:rPr>
          <w:bCs/>
        </w:rPr>
        <w:t>Projekt „Provođenje izobrazno</w:t>
      </w:r>
      <w:r w:rsidR="00BB7425" w:rsidRPr="00DC1EFD">
        <w:rPr>
          <w:bCs/>
        </w:rPr>
        <w:t xml:space="preserve"> </w:t>
      </w:r>
      <w:r w:rsidRPr="00DC1EFD">
        <w:rPr>
          <w:bCs/>
        </w:rPr>
        <w:t>-</w:t>
      </w:r>
      <w:r w:rsidR="00BB7425" w:rsidRPr="00DC1EFD">
        <w:rPr>
          <w:bCs/>
        </w:rPr>
        <w:t xml:space="preserve"> </w:t>
      </w:r>
      <w:r w:rsidRPr="00DC1EFD">
        <w:rPr>
          <w:bCs/>
        </w:rPr>
        <w:t xml:space="preserve">informativnih aktivnosti Grada Sinja o gospodarenju otpadom u okviru kružnog gospodarstva“ </w:t>
      </w:r>
    </w:p>
    <w:p w14:paraId="7B17886B" w14:textId="77777777" w:rsidR="00246CAA" w:rsidRPr="009F75A3" w:rsidRDefault="00246CAA" w:rsidP="00246CAA">
      <w:pPr>
        <w:ind w:left="644"/>
        <w:jc w:val="both"/>
      </w:pPr>
    </w:p>
    <w:p w14:paraId="038264BC" w14:textId="5C07A3C3" w:rsidR="00BB7425" w:rsidRDefault="00BB7425" w:rsidP="00246CAA">
      <w:pPr>
        <w:ind w:left="644"/>
        <w:jc w:val="both"/>
      </w:pPr>
      <w:r>
        <w:t xml:space="preserve">- </w:t>
      </w:r>
      <w:r w:rsidRPr="00996FA2">
        <w:t>Projekt nabavke kompaktora za zbijanje otpada</w:t>
      </w:r>
      <w:r>
        <w:t xml:space="preserve"> - koje Grad planira kandidirati prema Fondu za zaštitu okoliša i energetsku učinkovitost koji financira 75% vrijednosti opreme.</w:t>
      </w:r>
    </w:p>
    <w:p w14:paraId="6C4283D0" w14:textId="3A5411A2" w:rsidR="00AA28B2" w:rsidRPr="009F75A3" w:rsidRDefault="00AA28B2" w:rsidP="00246CAA">
      <w:pPr>
        <w:ind w:left="644"/>
        <w:jc w:val="both"/>
      </w:pPr>
      <w:r w:rsidRPr="00AA28B2">
        <w:rPr>
          <w:color w:val="FF0000"/>
        </w:rPr>
        <w:t xml:space="preserve">- </w:t>
      </w:r>
      <w:r w:rsidRPr="009F75A3">
        <w:t xml:space="preserve">Sufinanciranje razvoja pametnih i održivih rješenja i usluga od strane Fonda za zaštitu okoliša i energetsku učinkovitost . Fond sudjeluje sredstvima pomoći najviše u iznosu do 41.391,36 eura </w:t>
      </w:r>
    </w:p>
    <w:p w14:paraId="3F8EE657" w14:textId="77777777" w:rsidR="00246CAA" w:rsidRDefault="00246CAA" w:rsidP="00246CAA">
      <w:pPr>
        <w:ind w:left="644"/>
        <w:jc w:val="both"/>
      </w:pPr>
    </w:p>
    <w:p w14:paraId="68275DE3" w14:textId="36DA6BF4" w:rsidR="00246CAA" w:rsidRDefault="00246CAA" w:rsidP="00246CAA">
      <w:pPr>
        <w:ind w:left="644"/>
        <w:jc w:val="both"/>
      </w:pPr>
      <w:r>
        <w:t xml:space="preserve">- </w:t>
      </w:r>
      <w:r>
        <w:rPr>
          <w:b/>
        </w:rPr>
        <w:t>ostali projekti i programi Grada Sinja koji će se kandidirati u 202</w:t>
      </w:r>
      <w:r w:rsidR="00996FA2">
        <w:rPr>
          <w:b/>
        </w:rPr>
        <w:t>6</w:t>
      </w:r>
      <w:r>
        <w:rPr>
          <w:b/>
        </w:rPr>
        <w:t>.g</w:t>
      </w:r>
      <w:r>
        <w:t>. na javne pozive (energetsku učinkovitost,</w:t>
      </w:r>
      <w:r w:rsidR="0051229D">
        <w:t xml:space="preserve"> </w:t>
      </w:r>
      <w:r w:rsidR="0051229D" w:rsidRPr="009F75A3">
        <w:t>komunalna oprema</w:t>
      </w:r>
      <w:r w:rsidR="0051229D">
        <w:t xml:space="preserve">, </w:t>
      </w:r>
      <w:r>
        <w:t>odlaganje otpada</w:t>
      </w:r>
      <w:r w:rsidR="00996FA2">
        <w:t>, program javnih radova</w:t>
      </w:r>
      <w:r>
        <w:t xml:space="preserve">…)  </w:t>
      </w:r>
    </w:p>
    <w:p w14:paraId="3D1B2A92" w14:textId="77777777" w:rsidR="00246CAA" w:rsidRPr="00421BC6" w:rsidRDefault="00246CAA" w:rsidP="00421BC6">
      <w:pPr>
        <w:pStyle w:val="Odlomakpopisa"/>
        <w:jc w:val="both"/>
        <w:rPr>
          <w:b/>
        </w:rPr>
      </w:pPr>
    </w:p>
    <w:p w14:paraId="7D94E135" w14:textId="34FBD0F3" w:rsidR="00421BC6" w:rsidRDefault="00421BC6" w:rsidP="00C4459B">
      <w:pPr>
        <w:ind w:left="644"/>
        <w:jc w:val="both"/>
      </w:pPr>
      <w:r>
        <w:t>Najveći dio ovih prihoda planira se realizirati kandidaturom projekata u okviru Programa zaštite okoliša prema Fondu za zaštitu okoliša i energetsku učinkovitost</w:t>
      </w:r>
      <w:r w:rsidR="00C4459B">
        <w:t>.</w:t>
      </w:r>
    </w:p>
    <w:p w14:paraId="2EFBE9DA" w14:textId="77777777" w:rsidR="003E028E" w:rsidRDefault="003E028E" w:rsidP="003E028E">
      <w:pPr>
        <w:jc w:val="both"/>
      </w:pPr>
      <w:bookmarkStart w:id="1" w:name="_Hlk26173474"/>
    </w:p>
    <w:bookmarkEnd w:id="1"/>
    <w:p w14:paraId="427DB01B" w14:textId="35F61C23" w:rsidR="00421BC6" w:rsidRDefault="00421BC6" w:rsidP="00FB2040">
      <w:pPr>
        <w:pStyle w:val="Odlomakpopisa"/>
        <w:numPr>
          <w:ilvl w:val="0"/>
          <w:numId w:val="1"/>
        </w:numPr>
        <w:tabs>
          <w:tab w:val="clear" w:pos="720"/>
          <w:tab w:val="num" w:pos="360"/>
        </w:tabs>
        <w:ind w:left="697" w:hanging="357"/>
        <w:jc w:val="both"/>
      </w:pPr>
      <w:r>
        <w:t>Treći</w:t>
      </w:r>
      <w:r w:rsidR="00AF41C1">
        <w:t xml:space="preserve"> dio prihoda u okviru ove grupe prihoda  odnosi se na</w:t>
      </w:r>
      <w:r w:rsidR="0055156F">
        <w:t xml:space="preserve"> </w:t>
      </w:r>
      <w:r w:rsidR="0055156F" w:rsidRPr="0055156F">
        <w:rPr>
          <w:b/>
          <w:bCs/>
        </w:rPr>
        <w:t>tekuće</w:t>
      </w:r>
      <w:r w:rsidR="00AF41C1" w:rsidRPr="0055156F">
        <w:rPr>
          <w:b/>
          <w:bCs/>
        </w:rPr>
        <w:t xml:space="preserve"> </w:t>
      </w:r>
      <w:r w:rsidR="00BC69F4" w:rsidRPr="002177F4">
        <w:rPr>
          <w:b/>
        </w:rPr>
        <w:t>pomoći izravnanja za</w:t>
      </w:r>
      <w:r w:rsidR="00BC69F4">
        <w:t xml:space="preserve"> </w:t>
      </w:r>
      <w:r w:rsidR="00BC69F4" w:rsidRPr="002177F4">
        <w:rPr>
          <w:b/>
        </w:rPr>
        <w:t>decentralizirane funkcije</w:t>
      </w:r>
      <w:r w:rsidR="0055156F">
        <w:rPr>
          <w:b/>
        </w:rPr>
        <w:t xml:space="preserve"> i fiskalno izravnanje</w:t>
      </w:r>
      <w:r w:rsidR="00BC69F4">
        <w:t xml:space="preserve"> - za redovnu djelatnost javne vatrogasne postrojbe</w:t>
      </w:r>
      <w:r w:rsidR="002177F4">
        <w:t>. Planirane su u 20</w:t>
      </w:r>
      <w:r w:rsidR="00BD26D5">
        <w:t>2</w:t>
      </w:r>
      <w:r w:rsidR="00996FA2">
        <w:t>6</w:t>
      </w:r>
      <w:r w:rsidR="002177F4">
        <w:t>. godini u iznosu od</w:t>
      </w:r>
      <w:r w:rsidR="00745CBC">
        <w:t xml:space="preserve"> </w:t>
      </w:r>
      <w:r w:rsidR="00996FA2">
        <w:t>3</w:t>
      </w:r>
      <w:r w:rsidR="00BB7425">
        <w:t>00.000,00</w:t>
      </w:r>
      <w:r w:rsidR="00745CBC">
        <w:t xml:space="preserve"> EUR</w:t>
      </w:r>
      <w:r w:rsidR="002177F4">
        <w:t>. Isti iznos je planiran i u projekcijama za 202</w:t>
      </w:r>
      <w:r w:rsidR="00996FA2">
        <w:t>7</w:t>
      </w:r>
      <w:r w:rsidR="002177F4">
        <w:t>. i 202</w:t>
      </w:r>
      <w:r w:rsidR="00996FA2">
        <w:t>8</w:t>
      </w:r>
      <w:r w:rsidR="002177F4">
        <w:t xml:space="preserve">. godinu. </w:t>
      </w:r>
      <w:r w:rsidR="00035346">
        <w:t>Razlika između proc</w:t>
      </w:r>
      <w:r>
        <w:t>i</w:t>
      </w:r>
      <w:r w:rsidR="00035346">
        <w:t xml:space="preserve">jenjenog poreza na dohodak i planiranih rashoda sukladno Uredbi o </w:t>
      </w:r>
      <w:r>
        <w:t>načinu izračuna iznosa pomoći izravnanja za decentralizirane funkcije jedinica lokalne i</w:t>
      </w:r>
      <w:r w:rsidRPr="00BD26D5">
        <w:rPr>
          <w:color w:val="FF0000"/>
        </w:rPr>
        <w:t xml:space="preserve"> </w:t>
      </w:r>
      <w:r>
        <w:t>područne (regionalne) samouprave i Odluke o minimalnim financijskim standardima za</w:t>
      </w:r>
      <w:r w:rsidRPr="00BD26D5">
        <w:rPr>
          <w:color w:val="FF0000"/>
        </w:rPr>
        <w:t xml:space="preserve"> </w:t>
      </w:r>
      <w:r>
        <w:t>decentralizirano financiranje redovne djelatnosti javnih vatrogasnih postrojbi.</w:t>
      </w:r>
    </w:p>
    <w:p w14:paraId="6AD9DA11" w14:textId="4E931D54" w:rsidR="00421BC6" w:rsidRDefault="00421BC6" w:rsidP="00996FA2">
      <w:pPr>
        <w:ind w:left="284"/>
        <w:jc w:val="both"/>
      </w:pPr>
      <w:r>
        <w:t xml:space="preserve">      Planirana sredstva za rad Javne vatrogasne  postrojbe Grada Sinja gdje su rashodi za   </w:t>
      </w:r>
    </w:p>
    <w:p w14:paraId="1CAD41D6" w14:textId="2894A818" w:rsidR="00421BC6" w:rsidRDefault="00421BC6" w:rsidP="00996FA2">
      <w:pPr>
        <w:ind w:left="284"/>
        <w:jc w:val="both"/>
      </w:pPr>
      <w:r>
        <w:t xml:space="preserve">      zapošljavanje i dio materijalnih rashoda financira putem donacije iz Državnog</w:t>
      </w:r>
      <w:r w:rsidR="00745CBC">
        <w:t xml:space="preserve"> </w:t>
      </w:r>
      <w:r w:rsidR="004D2EC0">
        <w:t xml:space="preserve">proračuna </w:t>
      </w:r>
      <w:r w:rsidR="00745CBC">
        <w:t xml:space="preserve"> </w:t>
      </w:r>
    </w:p>
    <w:p w14:paraId="5EF9E1F1" w14:textId="77777777" w:rsidR="00745CBC" w:rsidRDefault="00745CBC" w:rsidP="00996FA2">
      <w:pPr>
        <w:ind w:left="284"/>
        <w:jc w:val="both"/>
      </w:pPr>
      <w:r>
        <w:lastRenderedPageBreak/>
        <w:t xml:space="preserve">      pozicije pomoći za izravnanje u omjeru 90:10.</w:t>
      </w:r>
    </w:p>
    <w:p w14:paraId="4B170B7F" w14:textId="77777777" w:rsidR="0055156F" w:rsidRDefault="0055156F" w:rsidP="00996FA2">
      <w:pPr>
        <w:jc w:val="both"/>
      </w:pPr>
    </w:p>
    <w:p w14:paraId="5D9791AC" w14:textId="36A685BE" w:rsidR="0055156F" w:rsidRDefault="0055156F" w:rsidP="00996FA2">
      <w:pPr>
        <w:ind w:left="284"/>
        <w:jc w:val="both"/>
      </w:pPr>
      <w:r>
        <w:t xml:space="preserve">     Na temelju odredbi Zakon o financiranju jedinice lokalne i područne (regionalne) </w:t>
      </w:r>
    </w:p>
    <w:p w14:paraId="30C795E3" w14:textId="4EFB3FF7" w:rsidR="0055156F" w:rsidRDefault="0055156F" w:rsidP="00996FA2">
      <w:pPr>
        <w:ind w:left="284"/>
        <w:jc w:val="both"/>
      </w:pPr>
      <w:r>
        <w:t xml:space="preserve">     samouprave, Vlada RH donosi na godišnjoj razini Uredbe o načinu financiranja </w:t>
      </w:r>
    </w:p>
    <w:p w14:paraId="770CC00C" w14:textId="671458D8" w:rsidR="0055156F" w:rsidRDefault="0055156F" w:rsidP="00996FA2">
      <w:pPr>
        <w:ind w:left="284"/>
        <w:jc w:val="both"/>
      </w:pPr>
      <w:r>
        <w:t xml:space="preserve">     decentraliziranih funkcija, te izračun iznosa pomoći izravnanja za decentralizirane </w:t>
      </w:r>
    </w:p>
    <w:p w14:paraId="7BB8005F" w14:textId="065030CC" w:rsidR="0055156F" w:rsidRDefault="0055156F" w:rsidP="00996FA2">
      <w:pPr>
        <w:ind w:left="284"/>
        <w:jc w:val="both"/>
      </w:pPr>
      <w:r>
        <w:t xml:space="preserve">     funkcije za proračunsku godinu. Sredstva pomoći koje se iz državnog proračuna </w:t>
      </w:r>
    </w:p>
    <w:p w14:paraId="5D1A9D33" w14:textId="689CA9D3" w:rsidR="0055156F" w:rsidRDefault="0055156F" w:rsidP="00996FA2">
      <w:pPr>
        <w:ind w:left="284"/>
        <w:jc w:val="both"/>
      </w:pPr>
      <w:r>
        <w:t xml:space="preserve">     doznačuju jedinicama lokalne samouprave s osnova fiskalnog izravnanja planiraju se </w:t>
      </w:r>
    </w:p>
    <w:p w14:paraId="7ABCAFD3" w14:textId="763F08EC" w:rsidR="0055156F" w:rsidRDefault="0055156F" w:rsidP="00996FA2">
      <w:pPr>
        <w:ind w:left="284"/>
        <w:jc w:val="both"/>
      </w:pPr>
      <w:r>
        <w:t xml:space="preserve">     unutar skupine 63 na odjeljcima podskupine </w:t>
      </w:r>
      <w:r w:rsidRPr="0055156F">
        <w:rPr>
          <w:i/>
          <w:iCs/>
        </w:rPr>
        <w:t>6353 – Pomoći fiskalnog izravnanja</w:t>
      </w:r>
      <w:r>
        <w:t>.</w:t>
      </w:r>
    </w:p>
    <w:p w14:paraId="0FE99087" w14:textId="77777777" w:rsidR="006D68F1" w:rsidRDefault="006D68F1" w:rsidP="00996FA2">
      <w:pPr>
        <w:ind w:left="284"/>
        <w:jc w:val="both"/>
      </w:pPr>
    </w:p>
    <w:p w14:paraId="27F157DD" w14:textId="77777777" w:rsidR="002F73DF" w:rsidRDefault="002F73DF" w:rsidP="00996FA2">
      <w:pPr>
        <w:ind w:left="284"/>
        <w:jc w:val="both"/>
      </w:pPr>
      <w:r>
        <w:t xml:space="preserve">    Sredstva fiskalnog izravnanja, sukladno odredbama Zakona, osiguravaju se u državnom   </w:t>
      </w:r>
    </w:p>
    <w:p w14:paraId="70C46F75" w14:textId="5196340C" w:rsidR="002F73DF" w:rsidRDefault="002F73DF" w:rsidP="00996FA2">
      <w:pPr>
        <w:ind w:left="284"/>
        <w:jc w:val="both"/>
      </w:pPr>
      <w:r>
        <w:t xml:space="preserve">   proračunu, a udio sredstava fiskalnog izravnanja u punom iznosu za pojedine općine, grad </w:t>
      </w:r>
    </w:p>
    <w:p w14:paraId="3AF4C1DB" w14:textId="67561CE1" w:rsidR="002F73DF" w:rsidRPr="00FA0384" w:rsidRDefault="00DD5262" w:rsidP="00996FA2">
      <w:pPr>
        <w:ind w:left="284"/>
        <w:jc w:val="both"/>
      </w:pPr>
      <w:r>
        <w:t xml:space="preserve">   i </w:t>
      </w:r>
      <w:r w:rsidR="002F73DF">
        <w:t>županiju utvrđuje ministar financija odlukom za svaku proračunsku godinu.</w:t>
      </w:r>
    </w:p>
    <w:p w14:paraId="5ABDCD31" w14:textId="77777777" w:rsidR="002F73DF" w:rsidRPr="00427C39" w:rsidRDefault="002F73DF" w:rsidP="00996FA2">
      <w:pPr>
        <w:ind w:left="284"/>
        <w:jc w:val="both"/>
        <w:rPr>
          <w:color w:val="FF0000"/>
        </w:rPr>
      </w:pPr>
      <w:r w:rsidRPr="00427C39">
        <w:rPr>
          <w:color w:val="FF0000"/>
        </w:rPr>
        <w:t xml:space="preserve">          </w:t>
      </w:r>
    </w:p>
    <w:p w14:paraId="3E75BA73" w14:textId="13BCDDD1" w:rsidR="002F73DF" w:rsidRPr="009D4E12" w:rsidRDefault="002F73DF" w:rsidP="00996FA2">
      <w:pPr>
        <w:ind w:left="284"/>
        <w:jc w:val="both"/>
      </w:pPr>
      <w:r w:rsidRPr="009D4E12">
        <w:t xml:space="preserve">  </w:t>
      </w:r>
      <w:r>
        <w:t xml:space="preserve"> </w:t>
      </w:r>
      <w:r w:rsidRPr="009D4E12">
        <w:t>Udio Grada Sinja u ukupnim sredstvima fiskalnog izravnanja za 202</w:t>
      </w:r>
      <w:r w:rsidR="00996FA2">
        <w:t>6</w:t>
      </w:r>
      <w:r w:rsidRPr="009D4E12">
        <w:t xml:space="preserve">.g.  planiran je na  </w:t>
      </w:r>
    </w:p>
    <w:p w14:paraId="457EABF6" w14:textId="3E58E610" w:rsidR="002F73DF" w:rsidRDefault="002F73DF" w:rsidP="00996FA2">
      <w:pPr>
        <w:ind w:left="284"/>
        <w:jc w:val="both"/>
      </w:pPr>
      <w:r w:rsidRPr="009D4E12">
        <w:t xml:space="preserve">  </w:t>
      </w:r>
      <w:r>
        <w:t xml:space="preserve"> </w:t>
      </w:r>
      <w:r w:rsidRPr="009D4E12">
        <w:t>razini</w:t>
      </w:r>
      <w:r>
        <w:t xml:space="preserve"> predviđenog udjela </w:t>
      </w:r>
      <w:r w:rsidRPr="009D4E12">
        <w:t>fiskalnog izravnanja za 202</w:t>
      </w:r>
      <w:r w:rsidR="00996FA2">
        <w:t>5.</w:t>
      </w:r>
      <w:r>
        <w:t xml:space="preserve"> </w:t>
      </w:r>
      <w:r w:rsidRPr="009D4E12">
        <w:t>g. tj u iznosu cca 3.</w:t>
      </w:r>
      <w:r w:rsidR="00996FA2">
        <w:t>572</w:t>
      </w:r>
      <w:r>
        <w:t>.000,00</w:t>
      </w:r>
      <w:r w:rsidRPr="009D4E12">
        <w:t xml:space="preserve"> </w:t>
      </w:r>
      <w:r>
        <w:t xml:space="preserve">    </w:t>
      </w:r>
    </w:p>
    <w:p w14:paraId="5A7E8156" w14:textId="71A7224D" w:rsidR="00DD5262" w:rsidRPr="009D4E12" w:rsidRDefault="00DD5262" w:rsidP="00996FA2">
      <w:pPr>
        <w:ind w:left="284"/>
        <w:jc w:val="both"/>
      </w:pPr>
      <w:r>
        <w:t xml:space="preserve">   eura.</w:t>
      </w:r>
    </w:p>
    <w:p w14:paraId="2797E292" w14:textId="77777777" w:rsidR="002F73DF" w:rsidRPr="00375232" w:rsidRDefault="002F73DF" w:rsidP="00996FA2">
      <w:pPr>
        <w:ind w:left="284"/>
        <w:jc w:val="both"/>
      </w:pPr>
      <w:r>
        <w:rPr>
          <w:color w:val="FF0000"/>
        </w:rPr>
        <w:t xml:space="preserve">   </w:t>
      </w:r>
      <w:r w:rsidRPr="00375232">
        <w:t xml:space="preserve">Cilj fiskalnog izravnanja je ujednačavanje fiskalnih kapaciteta jedinica lokalne i  </w:t>
      </w:r>
    </w:p>
    <w:p w14:paraId="08DBCB97" w14:textId="77777777" w:rsidR="002F73DF" w:rsidRPr="00375232" w:rsidRDefault="002F73DF" w:rsidP="00996FA2">
      <w:pPr>
        <w:ind w:left="397"/>
        <w:jc w:val="both"/>
      </w:pPr>
      <w:r w:rsidRPr="00375232">
        <w:t xml:space="preserve"> područne (regionalne) samouprave. Ovakva raspodjela sredstava smanjila je nejednakost</w:t>
      </w:r>
    </w:p>
    <w:p w14:paraId="731E1D72" w14:textId="77777777" w:rsidR="002F73DF" w:rsidRPr="00375232" w:rsidRDefault="002F73DF" w:rsidP="00996FA2">
      <w:pPr>
        <w:ind w:left="397"/>
        <w:jc w:val="both"/>
      </w:pPr>
      <w:r>
        <w:t xml:space="preserve"> </w:t>
      </w:r>
      <w:r w:rsidRPr="00375232">
        <w:t xml:space="preserve">fiskalnog kapaciteta jedinica lokalne i područne (regionalne) samouprave što je </w:t>
      </w:r>
    </w:p>
    <w:p w14:paraId="655C8417" w14:textId="77777777" w:rsidR="002F73DF" w:rsidRPr="00375232" w:rsidRDefault="002F73DF" w:rsidP="00996FA2">
      <w:pPr>
        <w:ind w:left="397"/>
        <w:jc w:val="both"/>
      </w:pPr>
      <w:r>
        <w:t xml:space="preserve"> </w:t>
      </w:r>
      <w:r w:rsidRPr="00375232">
        <w:t xml:space="preserve">omogućilo ravnomjerno osiguranje prihoda za obavljanje njihovih zakonom propisanih </w:t>
      </w:r>
    </w:p>
    <w:p w14:paraId="294452EE" w14:textId="77777777" w:rsidR="002F73DF" w:rsidRDefault="002F73DF" w:rsidP="00996FA2">
      <w:pPr>
        <w:ind w:left="397"/>
        <w:jc w:val="both"/>
      </w:pPr>
      <w:r>
        <w:t xml:space="preserve"> </w:t>
      </w:r>
      <w:r w:rsidRPr="00375232">
        <w:t>poslova.</w:t>
      </w:r>
    </w:p>
    <w:p w14:paraId="4B677F45" w14:textId="77777777" w:rsidR="002F73DF" w:rsidRDefault="002F73DF" w:rsidP="00996FA2">
      <w:pPr>
        <w:ind w:left="397"/>
        <w:jc w:val="both"/>
      </w:pPr>
    </w:p>
    <w:p w14:paraId="567E88B2" w14:textId="770078FA" w:rsidR="002F73DF" w:rsidRDefault="002F73DF" w:rsidP="002F73DF">
      <w:pPr>
        <w:jc w:val="both"/>
      </w:pPr>
      <w:r>
        <w:t xml:space="preserve">  Za potrebe izračuna i raspodjele sredstava fiskalnog izravnanja i dalje ostaju važni sljedeći</w:t>
      </w:r>
    </w:p>
    <w:p w14:paraId="4F4EE8CF" w14:textId="77777777" w:rsidR="002F73DF" w:rsidRDefault="002F73DF" w:rsidP="002F73DF">
      <w:pPr>
        <w:jc w:val="both"/>
      </w:pPr>
      <w:r>
        <w:t xml:space="preserve">  parametri:</w:t>
      </w:r>
    </w:p>
    <w:p w14:paraId="2146265E" w14:textId="77777777" w:rsidR="002F73DF" w:rsidRDefault="002F73DF" w:rsidP="002F73DF">
      <w:pPr>
        <w:jc w:val="both"/>
      </w:pPr>
    </w:p>
    <w:p w14:paraId="1B3A9D79" w14:textId="77777777" w:rsidR="002F73DF" w:rsidRDefault="002F73DF">
      <w:pPr>
        <w:pStyle w:val="Odlomakpopisa"/>
        <w:numPr>
          <w:ilvl w:val="0"/>
          <w:numId w:val="99"/>
        </w:numPr>
        <w:jc w:val="both"/>
      </w:pPr>
      <w:r w:rsidRPr="00996FA2">
        <w:t>Kapacitet ostvarenih poreznih prihoda</w:t>
      </w:r>
    </w:p>
    <w:p w14:paraId="4F008C06" w14:textId="77777777" w:rsidR="00996FA2" w:rsidRPr="00996FA2" w:rsidRDefault="00996FA2" w:rsidP="00996FA2">
      <w:pPr>
        <w:pStyle w:val="Odlomakpopisa"/>
        <w:ind w:left="1320"/>
        <w:jc w:val="both"/>
      </w:pPr>
    </w:p>
    <w:p w14:paraId="529AFCF8" w14:textId="40B1210E" w:rsidR="002F73DF" w:rsidRPr="00996FA2" w:rsidRDefault="002F73DF">
      <w:pPr>
        <w:pStyle w:val="Odlomakpopisa"/>
        <w:numPr>
          <w:ilvl w:val="0"/>
          <w:numId w:val="99"/>
        </w:numPr>
        <w:jc w:val="both"/>
      </w:pPr>
      <w:r w:rsidRPr="00996FA2">
        <w:t>Referentna vrijednost kapaciteta ostvarenih poreznih prihoda</w:t>
      </w:r>
    </w:p>
    <w:p w14:paraId="57DC36D5" w14:textId="2D5D139F" w:rsidR="002F73DF" w:rsidRDefault="002F73DF" w:rsidP="00996FA2">
      <w:pPr>
        <w:ind w:left="709"/>
        <w:jc w:val="both"/>
      </w:pPr>
      <w:r w:rsidRPr="00996FA2">
        <w:t>Jedinicama lokalne</w:t>
      </w:r>
      <w:r>
        <w:t xml:space="preserve"> i područne (regionalne) samouprave koje imaju pravo na sredstva  fiskalnog izravnanja u 202</w:t>
      </w:r>
      <w:r w:rsidR="00996FA2">
        <w:t>6</w:t>
      </w:r>
      <w:r>
        <w:t>.g., sredstva će se isplaćivati dinamikom koja će biti propisana  Zakonom o izvršavanju Državnog proračuna  RH za 202</w:t>
      </w:r>
      <w:r w:rsidR="00996FA2">
        <w:t>6</w:t>
      </w:r>
      <w:r>
        <w:t>.g.</w:t>
      </w:r>
    </w:p>
    <w:p w14:paraId="3FA27565" w14:textId="77777777" w:rsidR="002F73DF" w:rsidRPr="00375232" w:rsidRDefault="002F73DF" w:rsidP="002F73DF">
      <w:pPr>
        <w:ind w:left="397"/>
        <w:jc w:val="both"/>
      </w:pPr>
    </w:p>
    <w:p w14:paraId="20B003B4" w14:textId="2B225F5C" w:rsidR="00421BC6" w:rsidRPr="007372C9" w:rsidRDefault="00D95FDF">
      <w:pPr>
        <w:pStyle w:val="Odlomakpopisa"/>
        <w:numPr>
          <w:ilvl w:val="0"/>
          <w:numId w:val="99"/>
        </w:numPr>
        <w:jc w:val="both"/>
        <w:rPr>
          <w:b/>
        </w:rPr>
      </w:pPr>
      <w:r w:rsidRPr="00996FA2">
        <w:rPr>
          <w:bCs/>
        </w:rPr>
        <w:t>Pomoći proračunskim korisnicima iz proračuna koji im nije nadležan – u 20</w:t>
      </w:r>
      <w:r w:rsidR="00BD26D5" w:rsidRPr="00996FA2">
        <w:rPr>
          <w:bCs/>
        </w:rPr>
        <w:t>2</w:t>
      </w:r>
      <w:r w:rsidR="00996FA2">
        <w:rPr>
          <w:bCs/>
        </w:rPr>
        <w:t>6</w:t>
      </w:r>
      <w:r>
        <w:t xml:space="preserve">. godini planirane su u iznosu </w:t>
      </w:r>
      <w:r w:rsidR="00BB7425">
        <w:t>25.000,00</w:t>
      </w:r>
      <w:r w:rsidR="00246CAA">
        <w:t xml:space="preserve"> EUR</w:t>
      </w:r>
      <w:r>
        <w:t xml:space="preserve"> i planiraju ih isključivo proračunski korisnici za sredstva koja će dobiti od drugih proračuna (državnog, županijskog, od drugih lokalnih jedinica).</w:t>
      </w:r>
    </w:p>
    <w:p w14:paraId="1B8AE716" w14:textId="77777777" w:rsidR="00AF41C1" w:rsidRDefault="00AF41C1" w:rsidP="0039793F">
      <w:pPr>
        <w:jc w:val="both"/>
      </w:pPr>
    </w:p>
    <w:p w14:paraId="604B4209" w14:textId="63ED2632" w:rsidR="00C56C8F" w:rsidRPr="00DD5262" w:rsidRDefault="00BB7425">
      <w:pPr>
        <w:pStyle w:val="Odlomakpopisa"/>
        <w:numPr>
          <w:ilvl w:val="0"/>
          <w:numId w:val="99"/>
        </w:numPr>
        <w:jc w:val="both"/>
        <w:rPr>
          <w:u w:val="single"/>
        </w:rPr>
      </w:pPr>
      <w:r>
        <w:t xml:space="preserve"> </w:t>
      </w:r>
      <w:r w:rsidR="00D95FDF">
        <w:t xml:space="preserve">Peti segment odnosi </w:t>
      </w:r>
      <w:r w:rsidR="00AF41C1">
        <w:t xml:space="preserve">se na </w:t>
      </w:r>
      <w:r w:rsidR="008C5382" w:rsidRPr="00996FA2">
        <w:rPr>
          <w:bCs/>
        </w:rPr>
        <w:t>Pomoći temeljem prijenosa EU sredstava</w:t>
      </w:r>
      <w:r w:rsidR="008C5382">
        <w:t xml:space="preserve"> </w:t>
      </w:r>
      <w:r w:rsidR="00B80AE5">
        <w:t xml:space="preserve">po prijavljenim i prihvaćenim projektima EU. </w:t>
      </w:r>
      <w:r w:rsidR="00513D9F">
        <w:t>U 20</w:t>
      </w:r>
      <w:r w:rsidR="00BD26D5">
        <w:t>2</w:t>
      </w:r>
      <w:r w:rsidR="00DD5262">
        <w:t>5</w:t>
      </w:r>
      <w:r w:rsidR="00513D9F">
        <w:t>. godini p</w:t>
      </w:r>
      <w:r w:rsidR="00B80AE5">
        <w:t xml:space="preserve">lanirana </w:t>
      </w:r>
      <w:r w:rsidR="00112EC0">
        <w:t xml:space="preserve">su </w:t>
      </w:r>
      <w:r w:rsidR="00B80AE5">
        <w:t>sredstva</w:t>
      </w:r>
      <w:r w:rsidR="00A576F4">
        <w:t xml:space="preserve"> u iznosu </w:t>
      </w:r>
      <w:r w:rsidR="00DD5262">
        <w:t>2.408.000,00</w:t>
      </w:r>
      <w:r w:rsidR="0046163B" w:rsidRPr="00DD5262">
        <w:t xml:space="preserve"> EUR</w:t>
      </w:r>
      <w:r w:rsidR="009E519E" w:rsidRPr="00DD5262">
        <w:t xml:space="preserve"> </w:t>
      </w:r>
      <w:r w:rsidR="00745CBC" w:rsidRPr="00DD5262">
        <w:t xml:space="preserve"> </w:t>
      </w:r>
      <w:r w:rsidR="00A576F4" w:rsidRPr="00DD5262">
        <w:t xml:space="preserve">ili </w:t>
      </w:r>
      <w:r w:rsidR="00DD5262">
        <w:t>12,11</w:t>
      </w:r>
      <w:r w:rsidR="00B80AE5" w:rsidRPr="00DD5262">
        <w:t>% ukupnih prihoda</w:t>
      </w:r>
      <w:r w:rsidR="000B15D3" w:rsidRPr="00DD5262">
        <w:t>.</w:t>
      </w:r>
    </w:p>
    <w:p w14:paraId="0C9E0D3A" w14:textId="77777777" w:rsidR="00DD5262" w:rsidRPr="00DD5262" w:rsidRDefault="00DD5262" w:rsidP="00DD5262">
      <w:pPr>
        <w:pStyle w:val="Odlomakpopisa"/>
        <w:rPr>
          <w:u w:val="single"/>
        </w:rPr>
      </w:pPr>
    </w:p>
    <w:p w14:paraId="42F00289" w14:textId="77777777" w:rsidR="00DD5262" w:rsidRPr="00DD5262" w:rsidRDefault="00DD5262" w:rsidP="00DD5262">
      <w:pPr>
        <w:jc w:val="both"/>
        <w:rPr>
          <w:u w:val="single"/>
        </w:rPr>
      </w:pPr>
    </w:p>
    <w:p w14:paraId="2EB25833" w14:textId="45094D70" w:rsidR="00A436F1" w:rsidRDefault="00A436F1" w:rsidP="00A436F1">
      <w:pPr>
        <w:jc w:val="both"/>
      </w:pPr>
      <w:r>
        <w:rPr>
          <w:b/>
        </w:rPr>
        <w:t>-</w:t>
      </w:r>
      <w:r w:rsidR="00C56C8F" w:rsidRPr="00A436F1">
        <w:rPr>
          <w:b/>
        </w:rPr>
        <w:t xml:space="preserve">Projekt „Izgradnje dječjeg vrtića u Karakašici“ </w:t>
      </w:r>
      <w:r w:rsidRPr="00A436F1">
        <w:rPr>
          <w:iCs/>
        </w:rPr>
        <w:t xml:space="preserve">Provedba Projekta se sufinancira EU sredstvima. Ugovor o dodjeli bespovratnih sredstava je potpisan u kolovozu 2025. godine, u okviru Poziva </w:t>
      </w:r>
      <w:r w:rsidRPr="006E68B5">
        <w:t xml:space="preserve">PK.6.1.01. Osiguravanje infrastrukturnih uvjeta za povećanje dostupnosti ranog i predškolskog odgoja i obrazovanja. </w:t>
      </w:r>
      <w:r>
        <w:t xml:space="preserve">Ukupna vrijednost projekta je 1.732.770,49 EURa, uz osigurano sufinanciranje projekta u iznosu od 679.999,99 EURa. </w:t>
      </w:r>
      <w:r w:rsidRPr="00E24AF5">
        <w:t>Planira se prijava Projekta na Javni poziv za sufinanciranje provedbe EU projekata na regionalnoj i lokalnoj razini u 2026. godini, Ministarstv</w:t>
      </w:r>
      <w:r>
        <w:t>a</w:t>
      </w:r>
      <w:r w:rsidRPr="00E24AF5">
        <w:t xml:space="preserve"> regionalnog razvoja i fondova EU, po kojem se može ostaviti do 50% za </w:t>
      </w:r>
      <w:r w:rsidRPr="00E24AF5">
        <w:lastRenderedPageBreak/>
        <w:t xml:space="preserve">sufinanciranje vlastitog učešća u prihvatljivim troškovima Projekta koje je Grad Sinj dužan osigurati iz vlastitih izvora.  </w:t>
      </w:r>
    </w:p>
    <w:p w14:paraId="122C7FC4" w14:textId="0AEE72B3" w:rsidR="00C56C8F" w:rsidRDefault="00C56C8F" w:rsidP="00A436F1">
      <w:pPr>
        <w:tabs>
          <w:tab w:val="left" w:pos="360"/>
          <w:tab w:val="left" w:pos="1428"/>
        </w:tabs>
        <w:suppressAutoHyphens/>
        <w:autoSpaceDN w:val="0"/>
        <w:jc w:val="both"/>
      </w:pPr>
    </w:p>
    <w:p w14:paraId="76B03C17" w14:textId="28D43E0B" w:rsidR="00C56C8F" w:rsidRDefault="00C56C8F">
      <w:pPr>
        <w:pStyle w:val="Odlomakpopisa"/>
        <w:numPr>
          <w:ilvl w:val="0"/>
          <w:numId w:val="82"/>
        </w:numPr>
        <w:tabs>
          <w:tab w:val="left" w:pos="360"/>
          <w:tab w:val="left" w:pos="1428"/>
        </w:tabs>
        <w:suppressAutoHyphens/>
        <w:autoSpaceDN w:val="0"/>
        <w:ind w:left="360"/>
        <w:jc w:val="both"/>
      </w:pPr>
      <w:r w:rsidRPr="00DE78C2">
        <w:rPr>
          <w:b/>
        </w:rPr>
        <w:t>Projekt „Zaželi dobro“ –</w:t>
      </w:r>
      <w:r w:rsidRPr="00DD5262">
        <w:t xml:space="preserve"> </w:t>
      </w:r>
      <w:r w:rsidR="00962A16" w:rsidRPr="00DD5262">
        <w:t xml:space="preserve">osigurano sufinanciranje Projekta po </w:t>
      </w:r>
      <w:r w:rsidRPr="00DD5262">
        <w:t>Poziv</w:t>
      </w:r>
      <w:r w:rsidR="00962A16" w:rsidRPr="00DD5262">
        <w:t>u</w:t>
      </w:r>
      <w:r w:rsidRPr="00DD5262">
        <w:t xml:space="preserve"> za dostavu projektnih prijedloga "Zaželi - prevencija institucionalizacije" (ref.br. SF.3.4.11.01.), Ministarstva rada, mirovinskog sustava, obitelji i socijalne politike RH, Europski socijalni fond plus, Program "Učinkoviti ljudski potencijali 2021.-2027., </w:t>
      </w:r>
      <w:r w:rsidR="00962A16" w:rsidRPr="00DD5262">
        <w:t>odobreno</w:t>
      </w:r>
      <w:r w:rsidRPr="00DD5262">
        <w:t xml:space="preserve"> financiranje projekta u visini od 1.470.000,00 EUR. Glavna aktivnost Projekta:  </w:t>
      </w:r>
      <w:r w:rsidRPr="00DE78C2">
        <w:rPr>
          <w:b/>
        </w:rPr>
        <w:t>Pružanje usluge potpore i podrške uz nabavu i podjelu paketa potrepština koja obuhvaća</w:t>
      </w:r>
      <w:r w:rsidRPr="00DD5262">
        <w:t xml:space="preserve"> zapošljavanje 35 pružatelja usluge (28 mjeseci) za 210 osoba korisnika: organizacija prehrane,</w:t>
      </w:r>
      <w:r w:rsidRPr="00DE78C2">
        <w:rPr>
          <w:bCs/>
        </w:rPr>
        <w:t xml:space="preserve"> </w:t>
      </w:r>
      <w:r w:rsidRPr="00DD5262">
        <w:t xml:space="preserve">obavljanje kuć. poslova, održavanje osobne higijene, </w:t>
      </w:r>
      <w:r w:rsidRPr="00DE78C2">
        <w:rPr>
          <w:bCs/>
        </w:rPr>
        <w:t>zadovoljavanje ostalih dnevnih potreba uz nabavu 5.880 paketa kućanskih i osnovnih higijenskih potrepština.</w:t>
      </w:r>
      <w:r w:rsidR="00962A16" w:rsidRPr="00DE78C2">
        <w:rPr>
          <w:bCs/>
        </w:rPr>
        <w:t xml:space="preserve"> Provedba Projekta 2024.-2026.g.</w:t>
      </w:r>
    </w:p>
    <w:p w14:paraId="69E6661B" w14:textId="77777777" w:rsidR="00C56C8F" w:rsidRPr="00DD5262" w:rsidRDefault="00C56C8F" w:rsidP="00C56C8F">
      <w:pPr>
        <w:pStyle w:val="Odlomakpopisa"/>
        <w:tabs>
          <w:tab w:val="left" w:pos="360"/>
          <w:tab w:val="left" w:pos="1428"/>
        </w:tabs>
        <w:ind w:left="360"/>
        <w:jc w:val="both"/>
        <w:rPr>
          <w:bCs/>
          <w:iCs/>
        </w:rPr>
      </w:pPr>
    </w:p>
    <w:p w14:paraId="0A54016B" w14:textId="50EBD89E" w:rsidR="000403CC" w:rsidRPr="000403CC" w:rsidRDefault="00C56C8F">
      <w:pPr>
        <w:pStyle w:val="Odlomakpopisa"/>
        <w:numPr>
          <w:ilvl w:val="0"/>
          <w:numId w:val="82"/>
        </w:numPr>
        <w:tabs>
          <w:tab w:val="left" w:pos="360"/>
          <w:tab w:val="left" w:pos="1428"/>
        </w:tabs>
        <w:suppressAutoHyphens/>
        <w:autoSpaceDN w:val="0"/>
        <w:ind w:left="360"/>
        <w:jc w:val="both"/>
        <w:rPr>
          <w:iCs/>
        </w:rPr>
      </w:pPr>
      <w:r w:rsidRPr="000403CC">
        <w:rPr>
          <w:b/>
        </w:rPr>
        <w:t xml:space="preserve">Projekti „Inovacijski centar za digitalnu poljoprivredu“ </w:t>
      </w:r>
      <w:r w:rsidR="000403CC">
        <w:rPr>
          <w:b/>
        </w:rPr>
        <w:t xml:space="preserve">- </w:t>
      </w:r>
      <w:r w:rsidR="000403CC" w:rsidRPr="000403CC">
        <w:rPr>
          <w:iCs/>
        </w:rPr>
        <w:t xml:space="preserve">Provedba Projekta se sufinancira EU sredstvima. Ugovor o dodjeli bespovratnih sredstava je potpisan u listopadu 2025. godine, u okviru Poziva „ITU Revitalizacija brownfield lokacija u UA Split“, iz Urbane aglomeracije Split za financiranje u razdoblju 2021.-2027. </w:t>
      </w:r>
      <w:r w:rsidR="000403CC">
        <w:t xml:space="preserve">Ukupna vrijednost projekta je 3.293.625,81 EURa, uz osigurano sufinanciranje projekta u iznosu od 1.350.000,00 EURa. Planira se prijava Projekta na </w:t>
      </w:r>
      <w:r w:rsidR="000403CC" w:rsidRPr="000403CC">
        <w:rPr>
          <w:bCs/>
          <w:iCs/>
        </w:rPr>
        <w:t xml:space="preserve">Javni poziv za sufinanciranje provedbe EU projekata na regionalnoj i lokalnoj razini u 2026. godini, Ministarstva regionalnog razvoja i fondova EU, po kojem se može ostaviti do 50% za sufinanciranje vlastitog učešća u prihvatljivim troškovima Projekta koje je Grad Sinj dužan osigurati iz vlastitih izvora.  </w:t>
      </w:r>
    </w:p>
    <w:p w14:paraId="41936D91" w14:textId="77777777" w:rsidR="007C015A" w:rsidRPr="007C015A" w:rsidRDefault="007C015A" w:rsidP="007C015A">
      <w:pPr>
        <w:pStyle w:val="Odlomakpopisa"/>
        <w:rPr>
          <w:color w:val="FF0000"/>
        </w:rPr>
      </w:pPr>
    </w:p>
    <w:p w14:paraId="43D44622" w14:textId="07D4A83B" w:rsidR="007C015A" w:rsidRPr="00DD5262" w:rsidRDefault="007C015A">
      <w:pPr>
        <w:pStyle w:val="Odlomakpopisa"/>
        <w:numPr>
          <w:ilvl w:val="0"/>
          <w:numId w:val="82"/>
        </w:numPr>
        <w:tabs>
          <w:tab w:val="left" w:pos="360"/>
          <w:tab w:val="left" w:pos="1428"/>
        </w:tabs>
        <w:suppressAutoHyphens/>
        <w:autoSpaceDN w:val="0"/>
        <w:ind w:left="360"/>
        <w:jc w:val="both"/>
      </w:pPr>
      <w:r w:rsidRPr="000403CC">
        <w:rPr>
          <w:b/>
          <w:bCs/>
        </w:rPr>
        <w:t>Projekti „E-planovi Grada Sinja</w:t>
      </w:r>
      <w:r w:rsidRPr="00DD5262">
        <w:t xml:space="preserve"> – izrada prostornih planova nove generacije, NPOO.C2.3.R3-I7.01., Izrada Izmjena i dopuna </w:t>
      </w:r>
      <w:r w:rsidR="00C92D23" w:rsidRPr="00DD5262">
        <w:t>Prostornog plana Grada Sinja, Izrada Izmjena i dopuna Generalnog urbanističkog plana Grada Sinja, Izrada izmjena i dopuna Urbanističkog plana uređenja Gospodarske zone Kukuzovac, ukupno ugovorenog sufinanciranja u iznosu od 78.000,00 EURa.</w:t>
      </w:r>
    </w:p>
    <w:p w14:paraId="25161A50" w14:textId="77777777" w:rsidR="00E2559A" w:rsidRPr="00DD5262" w:rsidRDefault="00E2559A" w:rsidP="00E2559A">
      <w:pPr>
        <w:pStyle w:val="Odlomakpopisa"/>
      </w:pPr>
    </w:p>
    <w:p w14:paraId="5B6AA3AD" w14:textId="578396C0" w:rsidR="00E2559A" w:rsidRPr="00DD5262" w:rsidRDefault="00E2559A">
      <w:pPr>
        <w:pStyle w:val="Odlomakpopisa"/>
        <w:numPr>
          <w:ilvl w:val="0"/>
          <w:numId w:val="82"/>
        </w:numPr>
        <w:tabs>
          <w:tab w:val="left" w:pos="360"/>
          <w:tab w:val="left" w:pos="1428"/>
        </w:tabs>
        <w:suppressAutoHyphens/>
        <w:autoSpaceDN w:val="0"/>
        <w:ind w:left="360"/>
        <w:jc w:val="both"/>
      </w:pPr>
      <w:r w:rsidRPr="000403CC">
        <w:rPr>
          <w:b/>
          <w:bCs/>
        </w:rPr>
        <w:t>Projekt „Galerija Sikirica“</w:t>
      </w:r>
      <w:r w:rsidRPr="00DD5262">
        <w:t xml:space="preserve"> – uređenje, opremanje Kuće Šuić, kandidiran na Poziv PK.6.4.01. „Obnova javne kulturne infrastrukture“, kandidirano za sufinanciranje u iznosu od 3.986.413,89 EURa (84,99%)</w:t>
      </w:r>
      <w:r w:rsidR="000403CC">
        <w:t>. Projekt odbijen, Grad uložio prigovor.</w:t>
      </w:r>
    </w:p>
    <w:p w14:paraId="2C0FD90D" w14:textId="77069B0A" w:rsidR="00E8020D" w:rsidRPr="000403CC" w:rsidRDefault="00E8020D" w:rsidP="000403CC">
      <w:pPr>
        <w:pStyle w:val="Odlomakpopisa"/>
        <w:tabs>
          <w:tab w:val="left" w:pos="360"/>
          <w:tab w:val="left" w:pos="1428"/>
        </w:tabs>
        <w:suppressAutoHyphens/>
        <w:autoSpaceDN w:val="0"/>
        <w:ind w:left="360"/>
        <w:jc w:val="both"/>
      </w:pPr>
    </w:p>
    <w:p w14:paraId="45FD90A4" w14:textId="3C306044" w:rsidR="0046163B" w:rsidRPr="000403CC" w:rsidRDefault="000403CC" w:rsidP="000403CC">
      <w:pPr>
        <w:tabs>
          <w:tab w:val="left" w:pos="360"/>
          <w:tab w:val="left" w:pos="1428"/>
        </w:tabs>
        <w:jc w:val="both"/>
        <w:rPr>
          <w:bCs/>
          <w:iCs/>
        </w:rPr>
      </w:pPr>
      <w:r>
        <w:rPr>
          <w:b/>
          <w:bCs/>
          <w:iCs/>
        </w:rPr>
        <w:t>-</w:t>
      </w:r>
      <w:r w:rsidRPr="000403CC">
        <w:rPr>
          <w:b/>
          <w:bCs/>
          <w:iCs/>
        </w:rPr>
        <w:t>O</w:t>
      </w:r>
      <w:r w:rsidR="0046163B" w:rsidRPr="000403CC">
        <w:rPr>
          <w:b/>
          <w:bCs/>
          <w:iCs/>
        </w:rPr>
        <w:t>stali projekti i programi Grada Sinja koji će se kandidirati u 202</w:t>
      </w:r>
      <w:r>
        <w:rPr>
          <w:b/>
          <w:bCs/>
          <w:iCs/>
        </w:rPr>
        <w:t>6</w:t>
      </w:r>
      <w:r w:rsidR="0046163B" w:rsidRPr="000403CC">
        <w:rPr>
          <w:b/>
          <w:bCs/>
          <w:iCs/>
        </w:rPr>
        <w:t>.g</w:t>
      </w:r>
      <w:r w:rsidR="0046163B" w:rsidRPr="000403CC">
        <w:rPr>
          <w:bCs/>
          <w:iCs/>
        </w:rPr>
        <w:t xml:space="preserve">. na javne pozive    </w:t>
      </w:r>
    </w:p>
    <w:p w14:paraId="2BA2BC72" w14:textId="77777777" w:rsidR="0046163B" w:rsidRDefault="0046163B" w:rsidP="0046163B">
      <w:pPr>
        <w:tabs>
          <w:tab w:val="left" w:pos="360"/>
          <w:tab w:val="left" w:pos="1428"/>
        </w:tabs>
        <w:jc w:val="both"/>
        <w:rPr>
          <w:bCs/>
          <w:iCs/>
        </w:rPr>
      </w:pPr>
      <w:r>
        <w:rPr>
          <w:bCs/>
          <w:iCs/>
        </w:rPr>
        <w:t xml:space="preserve">     Za EU sufinanciranje.</w:t>
      </w:r>
    </w:p>
    <w:p w14:paraId="4EFD6940" w14:textId="1D24253A" w:rsidR="0046163B" w:rsidRDefault="0046163B" w:rsidP="0064314A"/>
    <w:p w14:paraId="7151006B" w14:textId="770DFBA0" w:rsidR="0064314A" w:rsidRDefault="0064314A" w:rsidP="00B83CC9">
      <w:pPr>
        <w:ind w:left="349"/>
      </w:pPr>
      <w:r>
        <w:t>Prema Pravilniku o proračunskom računovodstvu, prihod od EU sredstava priznaju se u</w:t>
      </w:r>
    </w:p>
    <w:p w14:paraId="4B89F5F7" w14:textId="45989834" w:rsidR="0064314A" w:rsidRDefault="0064314A" w:rsidP="00B83CC9">
      <w:pPr>
        <w:ind w:left="349"/>
      </w:pPr>
      <w:r>
        <w:t xml:space="preserve">prihode izvještajnog razdoblja razmjerno troškovima provedbe Ugovorenih programa i </w:t>
      </w:r>
    </w:p>
    <w:p w14:paraId="59F239AC" w14:textId="626DBEF8" w:rsidR="0064314A" w:rsidRDefault="0064314A" w:rsidP="00013E08">
      <w:pPr>
        <w:ind w:left="349"/>
      </w:pPr>
      <w:r>
        <w:t>projekata u tom razdoblju pa ih tako treba i planirati u iznosu očekivanih rashoda u pojedinoj</w:t>
      </w:r>
      <w:r w:rsidR="00013E08">
        <w:t xml:space="preserve"> </w:t>
      </w:r>
      <w:r>
        <w:t>godini.</w:t>
      </w:r>
    </w:p>
    <w:p w14:paraId="4EAF71C3" w14:textId="77777777" w:rsidR="00B83CC9" w:rsidRDefault="00B83CC9" w:rsidP="00D817AF"/>
    <w:p w14:paraId="65D5B063" w14:textId="77777777" w:rsidR="0046163B" w:rsidRDefault="0046163B" w:rsidP="00D817AF"/>
    <w:p w14:paraId="78617672" w14:textId="77777777" w:rsidR="000403CC" w:rsidRDefault="000403CC" w:rsidP="00D817AF"/>
    <w:p w14:paraId="7063543E" w14:textId="77777777" w:rsidR="000403CC" w:rsidRDefault="000403CC" w:rsidP="00D817AF"/>
    <w:p w14:paraId="29AA26F0" w14:textId="77777777" w:rsidR="00904D04" w:rsidRDefault="00904D04" w:rsidP="00D817AF"/>
    <w:p w14:paraId="7CE8CDCC" w14:textId="77777777" w:rsidR="000403CC" w:rsidRDefault="000403CC" w:rsidP="00D817AF"/>
    <w:p w14:paraId="58335CF1" w14:textId="77777777" w:rsidR="000403CC" w:rsidRDefault="000403CC" w:rsidP="00D817AF"/>
    <w:p w14:paraId="1169D282" w14:textId="77777777" w:rsidR="000403CC" w:rsidRDefault="000403CC" w:rsidP="00D817AF"/>
    <w:p w14:paraId="3A67198D" w14:textId="77777777" w:rsidR="000403CC" w:rsidRDefault="000403CC" w:rsidP="00D817AF"/>
    <w:p w14:paraId="686DAC53" w14:textId="77777777" w:rsidR="00AF41C1" w:rsidRDefault="00AF41C1">
      <w:pPr>
        <w:numPr>
          <w:ilvl w:val="0"/>
          <w:numId w:val="24"/>
        </w:numPr>
        <w:jc w:val="both"/>
        <w:rPr>
          <w:b/>
          <w:sz w:val="28"/>
          <w:szCs w:val="28"/>
        </w:rPr>
      </w:pPr>
      <w:r>
        <w:rPr>
          <w:b/>
          <w:sz w:val="28"/>
          <w:szCs w:val="28"/>
        </w:rPr>
        <w:lastRenderedPageBreak/>
        <w:t>PRIHODI OD IMOVINE</w:t>
      </w:r>
    </w:p>
    <w:p w14:paraId="01C8AAFD" w14:textId="77777777" w:rsidR="00AF41C1" w:rsidRDefault="00AF41C1">
      <w:pPr>
        <w:ind w:left="360"/>
        <w:jc w:val="both"/>
      </w:pPr>
    </w:p>
    <w:p w14:paraId="0A545786" w14:textId="78762D43" w:rsidR="00AF41C1" w:rsidRDefault="00AF41C1" w:rsidP="000D024F">
      <w:pPr>
        <w:jc w:val="both"/>
      </w:pPr>
      <w:r>
        <w:t>Prihodi od imov</w:t>
      </w:r>
      <w:r w:rsidR="000C6D73">
        <w:t>ine planirani su u iznosu od</w:t>
      </w:r>
      <w:r w:rsidR="000D024F">
        <w:t xml:space="preserve"> </w:t>
      </w:r>
      <w:r w:rsidR="00A841A8">
        <w:t>2</w:t>
      </w:r>
      <w:r w:rsidR="007F2577">
        <w:t>2</w:t>
      </w:r>
      <w:r w:rsidR="00A841A8">
        <w:t>0.000,00</w:t>
      </w:r>
      <w:r w:rsidR="000D024F">
        <w:t xml:space="preserve"> EUR</w:t>
      </w:r>
      <w:r w:rsidR="000C6D73">
        <w:t>,</w:t>
      </w:r>
      <w:r w:rsidR="008B2D98">
        <w:t xml:space="preserve"> što predstavlja </w:t>
      </w:r>
      <w:r w:rsidR="000403CC">
        <w:t>1</w:t>
      </w:r>
      <w:r w:rsidR="008B2D98">
        <w:t>% od ukupno planiranih prihoda i primitaka u 202</w:t>
      </w:r>
      <w:r w:rsidR="000403CC">
        <w:t>6</w:t>
      </w:r>
      <w:r w:rsidR="008B2D98">
        <w:t>.godini. U</w:t>
      </w:r>
      <w:r>
        <w:t xml:space="preserve"> </w:t>
      </w:r>
      <w:r w:rsidR="00D02BEB">
        <w:t>202</w:t>
      </w:r>
      <w:r w:rsidR="000403CC">
        <w:t>7</w:t>
      </w:r>
      <w:r w:rsidR="00D02BEB">
        <w:t xml:space="preserve">.g. </w:t>
      </w:r>
      <w:r>
        <w:t>procjenjuje se njihovo ost</w:t>
      </w:r>
      <w:r w:rsidR="000C6D73">
        <w:t>varenje na razini</w:t>
      </w:r>
      <w:r w:rsidR="00D02BEB">
        <w:t xml:space="preserve"> 202</w:t>
      </w:r>
      <w:r w:rsidR="000403CC">
        <w:t>6</w:t>
      </w:r>
      <w:r w:rsidR="00D02BEB">
        <w:t>.g., dok se u 202</w:t>
      </w:r>
      <w:r w:rsidR="000403CC">
        <w:t>8</w:t>
      </w:r>
      <w:r w:rsidR="00D02BEB">
        <w:t>.g. planira u iznosu 2</w:t>
      </w:r>
      <w:r w:rsidR="000403CC">
        <w:t>2</w:t>
      </w:r>
      <w:r w:rsidR="00D02BEB">
        <w:t>0.000,00 EUR.</w:t>
      </w:r>
    </w:p>
    <w:p w14:paraId="3FEAAE03" w14:textId="77777777" w:rsidR="00172F5E" w:rsidRDefault="00172F5E" w:rsidP="005E34FC">
      <w:pPr>
        <w:ind w:left="360"/>
        <w:jc w:val="both"/>
      </w:pPr>
    </w:p>
    <w:p w14:paraId="60AE5837" w14:textId="14CF11B1" w:rsidR="00AF41C1" w:rsidRDefault="00795A18" w:rsidP="005E34FC">
      <w:pPr>
        <w:jc w:val="both"/>
      </w:pPr>
      <w:r>
        <w:t>U navedenu skupinu evidentiraju se slijedeći prihodi:</w:t>
      </w:r>
    </w:p>
    <w:p w14:paraId="2D13E9FA" w14:textId="77777777" w:rsidR="00172F5E" w:rsidRDefault="00172F5E" w:rsidP="005E34FC">
      <w:pPr>
        <w:jc w:val="both"/>
      </w:pPr>
    </w:p>
    <w:p w14:paraId="1B7B3115" w14:textId="64149401" w:rsidR="00AF41C1" w:rsidRPr="00E8020D" w:rsidRDefault="00AF41C1">
      <w:pPr>
        <w:numPr>
          <w:ilvl w:val="0"/>
          <w:numId w:val="5"/>
        </w:numPr>
        <w:tabs>
          <w:tab w:val="num" w:pos="1080"/>
        </w:tabs>
        <w:ind w:left="1080"/>
        <w:jc w:val="both"/>
        <w:rPr>
          <w:b/>
        </w:rPr>
      </w:pPr>
      <w:r w:rsidRPr="00753A46">
        <w:rPr>
          <w:b/>
        </w:rPr>
        <w:t xml:space="preserve">prihodi od financijske imovine - </w:t>
      </w:r>
      <w:r w:rsidR="0010365C">
        <w:t xml:space="preserve"> sastoje se od prihoda</w:t>
      </w:r>
      <w:r>
        <w:t xml:space="preserve"> od kamata na date poduzetničke kredite i prihoda od kamata  na oročena sredstva i depozite po viđenju</w:t>
      </w:r>
      <w:r w:rsidR="00172F5E">
        <w:t>, prihod od zateznih kamata iz obveznih odnosa</w:t>
      </w:r>
    </w:p>
    <w:p w14:paraId="047ECEB3" w14:textId="77777777" w:rsidR="00E8020D" w:rsidRPr="00753A46" w:rsidRDefault="00E8020D" w:rsidP="00E8020D">
      <w:pPr>
        <w:ind w:left="1080"/>
        <w:jc w:val="both"/>
        <w:rPr>
          <w:b/>
        </w:rPr>
      </w:pPr>
    </w:p>
    <w:p w14:paraId="6016A787" w14:textId="7F91F4D1" w:rsidR="00AF41C1" w:rsidRDefault="00AF41C1">
      <w:pPr>
        <w:numPr>
          <w:ilvl w:val="0"/>
          <w:numId w:val="5"/>
        </w:numPr>
        <w:tabs>
          <w:tab w:val="num" w:pos="1080"/>
        </w:tabs>
        <w:ind w:left="1080"/>
        <w:jc w:val="both"/>
      </w:pPr>
      <w:r w:rsidRPr="00753A46">
        <w:rPr>
          <w:b/>
        </w:rPr>
        <w:t>prihodi od nefinancijske imovin</w:t>
      </w:r>
      <w:r>
        <w:rPr>
          <w:b/>
        </w:rPr>
        <w:t>e</w:t>
      </w:r>
      <w:r>
        <w:t xml:space="preserve">  - projicirani su na temelju kretanja očekivane gospodarske </w:t>
      </w:r>
      <w:r w:rsidRPr="00A5513F">
        <w:t>aktivnosti</w:t>
      </w:r>
      <w:r>
        <w:t xml:space="preserve"> u </w:t>
      </w:r>
      <w:r w:rsidR="00753A46">
        <w:t>narednom razdoblju</w:t>
      </w:r>
      <w:r w:rsidR="008B2D98">
        <w:t>.</w:t>
      </w:r>
      <w:r w:rsidR="00753A46">
        <w:t xml:space="preserve"> </w:t>
      </w:r>
      <w:r w:rsidR="008B2D98">
        <w:t>U</w:t>
      </w:r>
      <w:r w:rsidR="00753A46">
        <w:t xml:space="preserve"> 20</w:t>
      </w:r>
      <w:r w:rsidR="00172F5E">
        <w:t>2</w:t>
      </w:r>
      <w:r w:rsidR="000403CC">
        <w:t>6</w:t>
      </w:r>
      <w:r w:rsidR="00753A46">
        <w:t xml:space="preserve">. planirani u iznosu od </w:t>
      </w:r>
      <w:r w:rsidR="00521D8F" w:rsidRPr="00521D8F">
        <w:t>21</w:t>
      </w:r>
      <w:r w:rsidR="000403CC">
        <w:t>5</w:t>
      </w:r>
      <w:r w:rsidR="00521D8F" w:rsidRPr="00521D8F">
        <w:t>.000,00 EUR</w:t>
      </w:r>
      <w:r w:rsidR="00172F5E">
        <w:t xml:space="preserve">, </w:t>
      </w:r>
      <w:r>
        <w:t>a  sastoje se od:</w:t>
      </w:r>
    </w:p>
    <w:p w14:paraId="249DC2FF" w14:textId="77777777" w:rsidR="005D4D4F" w:rsidRDefault="005D4D4F" w:rsidP="00172F5E">
      <w:pPr>
        <w:jc w:val="both"/>
      </w:pPr>
    </w:p>
    <w:tbl>
      <w:tblPr>
        <w:tblW w:w="0" w:type="auto"/>
        <w:tblInd w:w="1211" w:type="dxa"/>
        <w:tblLook w:val="0000" w:firstRow="0" w:lastRow="0" w:firstColumn="0" w:lastColumn="0" w:noHBand="0" w:noVBand="0"/>
      </w:tblPr>
      <w:tblGrid>
        <w:gridCol w:w="468"/>
        <w:gridCol w:w="4476"/>
        <w:gridCol w:w="2233"/>
      </w:tblGrid>
      <w:tr w:rsidR="00AF41C1" w14:paraId="679073D1" w14:textId="77777777">
        <w:tc>
          <w:tcPr>
            <w:tcW w:w="468" w:type="dxa"/>
          </w:tcPr>
          <w:p w14:paraId="534E85FB" w14:textId="77777777" w:rsidR="00AF41C1" w:rsidRDefault="00AF41C1">
            <w:pPr>
              <w:jc w:val="both"/>
            </w:pPr>
            <w:r>
              <w:t>1.</w:t>
            </w:r>
          </w:p>
        </w:tc>
        <w:tc>
          <w:tcPr>
            <w:tcW w:w="4476" w:type="dxa"/>
          </w:tcPr>
          <w:p w14:paraId="0676C3C1" w14:textId="77777777" w:rsidR="00AF41C1" w:rsidRDefault="0010365C">
            <w:pPr>
              <w:jc w:val="both"/>
            </w:pPr>
            <w:r>
              <w:t>N</w:t>
            </w:r>
            <w:r w:rsidR="00AF41C1">
              <w:t>aknade za koncesije</w:t>
            </w:r>
            <w:r w:rsidR="00A5513F">
              <w:t xml:space="preserve">                                                                </w:t>
            </w:r>
          </w:p>
        </w:tc>
        <w:tc>
          <w:tcPr>
            <w:tcW w:w="2233" w:type="dxa"/>
          </w:tcPr>
          <w:p w14:paraId="1540873A" w14:textId="76E0A3E1" w:rsidR="00AF41C1" w:rsidRPr="00A5513F" w:rsidRDefault="00AF41C1">
            <w:pPr>
              <w:jc w:val="right"/>
            </w:pPr>
          </w:p>
        </w:tc>
      </w:tr>
      <w:tr w:rsidR="00AF41C1" w14:paraId="1B70A808" w14:textId="77777777">
        <w:tc>
          <w:tcPr>
            <w:tcW w:w="468" w:type="dxa"/>
          </w:tcPr>
          <w:p w14:paraId="2BB7F829" w14:textId="77777777" w:rsidR="00AF41C1" w:rsidRDefault="00AF41C1">
            <w:pPr>
              <w:jc w:val="both"/>
            </w:pPr>
            <w:r>
              <w:t>2.</w:t>
            </w:r>
          </w:p>
        </w:tc>
        <w:tc>
          <w:tcPr>
            <w:tcW w:w="4476" w:type="dxa"/>
          </w:tcPr>
          <w:p w14:paraId="4BB81190" w14:textId="77777777" w:rsidR="00AF41C1" w:rsidRDefault="0010365C">
            <w:pPr>
              <w:jc w:val="both"/>
            </w:pPr>
            <w:r>
              <w:t>P</w:t>
            </w:r>
            <w:r w:rsidR="00AF41C1">
              <w:t>rihod od zakupa i iznajmljivanja imovine</w:t>
            </w:r>
          </w:p>
        </w:tc>
        <w:tc>
          <w:tcPr>
            <w:tcW w:w="2233" w:type="dxa"/>
          </w:tcPr>
          <w:p w14:paraId="6F86A4E4" w14:textId="22FBE86D" w:rsidR="00AF41C1" w:rsidRPr="00A5513F" w:rsidRDefault="00AF41C1">
            <w:pPr>
              <w:jc w:val="right"/>
            </w:pPr>
          </w:p>
        </w:tc>
      </w:tr>
      <w:tr w:rsidR="00AF41C1" w14:paraId="165A35F3" w14:textId="77777777">
        <w:tc>
          <w:tcPr>
            <w:tcW w:w="468" w:type="dxa"/>
          </w:tcPr>
          <w:p w14:paraId="4BEAEF48" w14:textId="77777777" w:rsidR="00AF41C1" w:rsidRDefault="00AF41C1">
            <w:r>
              <w:t>3.</w:t>
            </w:r>
          </w:p>
        </w:tc>
        <w:tc>
          <w:tcPr>
            <w:tcW w:w="4476" w:type="dxa"/>
          </w:tcPr>
          <w:p w14:paraId="0EEA75BA" w14:textId="77777777" w:rsidR="00AF41C1" w:rsidRDefault="0010365C">
            <w:pPr>
              <w:jc w:val="both"/>
            </w:pPr>
            <w:r>
              <w:t>N</w:t>
            </w:r>
            <w:r w:rsidR="00284206">
              <w:t xml:space="preserve">aknada </w:t>
            </w:r>
            <w:r w:rsidR="00AF41C1">
              <w:t>za korištenje nefinancijske imovine</w:t>
            </w:r>
          </w:p>
        </w:tc>
        <w:tc>
          <w:tcPr>
            <w:tcW w:w="2233" w:type="dxa"/>
          </w:tcPr>
          <w:p w14:paraId="53B30882" w14:textId="3510507A" w:rsidR="00AF41C1" w:rsidRPr="00A5513F" w:rsidRDefault="00AF41C1">
            <w:pPr>
              <w:jc w:val="right"/>
            </w:pPr>
          </w:p>
        </w:tc>
      </w:tr>
      <w:tr w:rsidR="00AF41C1" w14:paraId="7B821498" w14:textId="77777777">
        <w:tc>
          <w:tcPr>
            <w:tcW w:w="468" w:type="dxa"/>
          </w:tcPr>
          <w:p w14:paraId="1DD47323" w14:textId="77777777" w:rsidR="00AF41C1" w:rsidRDefault="00AF41C1">
            <w:r>
              <w:t>4.</w:t>
            </w:r>
          </w:p>
        </w:tc>
        <w:tc>
          <w:tcPr>
            <w:tcW w:w="4476" w:type="dxa"/>
          </w:tcPr>
          <w:p w14:paraId="7A51C09B" w14:textId="4166D22B" w:rsidR="00AF41C1" w:rsidRDefault="00AF41C1">
            <w:pPr>
              <w:jc w:val="both"/>
            </w:pPr>
            <w:r>
              <w:t>Naknada</w:t>
            </w:r>
            <w:r w:rsidR="000403CC">
              <w:t xml:space="preserve"> </w:t>
            </w:r>
            <w:r>
              <w:t xml:space="preserve">za zadržavanje nezakonito izgrađenih zgrada u prostoru </w:t>
            </w:r>
          </w:p>
        </w:tc>
        <w:tc>
          <w:tcPr>
            <w:tcW w:w="2233" w:type="dxa"/>
          </w:tcPr>
          <w:p w14:paraId="2D56F1AC" w14:textId="4DEC189C" w:rsidR="00AF41C1" w:rsidRPr="00A5513F" w:rsidRDefault="00AF41C1">
            <w:pPr>
              <w:jc w:val="right"/>
            </w:pPr>
          </w:p>
        </w:tc>
      </w:tr>
    </w:tbl>
    <w:p w14:paraId="485D0580" w14:textId="77777777" w:rsidR="00AF41C1" w:rsidRDefault="00AF41C1">
      <w:pPr>
        <w:jc w:val="both"/>
        <w:rPr>
          <w:i/>
          <w:iCs/>
          <w:color w:val="FF0000"/>
        </w:rPr>
      </w:pPr>
    </w:p>
    <w:p w14:paraId="3054E57C" w14:textId="51DCA460" w:rsidR="00A841A8" w:rsidRDefault="00AF41C1">
      <w:pPr>
        <w:jc w:val="both"/>
        <w:rPr>
          <w:color w:val="FF0000"/>
        </w:rPr>
      </w:pPr>
      <w:r>
        <w:rPr>
          <w:color w:val="FF0000"/>
        </w:rPr>
        <w:tab/>
      </w:r>
      <w:r>
        <w:rPr>
          <w:color w:val="FF0000"/>
        </w:rPr>
        <w:tab/>
      </w:r>
    </w:p>
    <w:p w14:paraId="6E32387C" w14:textId="77777777" w:rsidR="00E53C2B" w:rsidRDefault="00E53C2B">
      <w:pPr>
        <w:jc w:val="both"/>
        <w:rPr>
          <w:color w:val="FF0000"/>
        </w:rPr>
      </w:pPr>
    </w:p>
    <w:p w14:paraId="666214B0" w14:textId="13379546" w:rsidR="000252FC" w:rsidRDefault="00E77EFD" w:rsidP="006C12C6">
      <w:pPr>
        <w:jc w:val="both"/>
        <w:rPr>
          <w:i/>
          <w:color w:val="000000" w:themeColor="text1"/>
        </w:rPr>
      </w:pPr>
      <w:r>
        <w:rPr>
          <w:color w:val="FF0000"/>
        </w:rPr>
        <w:t xml:space="preserve">          </w:t>
      </w:r>
      <w:r w:rsidRPr="00CB4894">
        <w:rPr>
          <w:i/>
          <w:color w:val="000000" w:themeColor="text1"/>
          <w:u w:val="single"/>
        </w:rPr>
        <w:t>Vrijednosno najznačajniji prihodi unutar prihoda od nefinancijske imovine su</w:t>
      </w:r>
      <w:r w:rsidRPr="00E77EFD">
        <w:rPr>
          <w:i/>
          <w:color w:val="000000" w:themeColor="text1"/>
        </w:rPr>
        <w:t>:</w:t>
      </w:r>
    </w:p>
    <w:p w14:paraId="239BF190" w14:textId="77777777" w:rsidR="00FC2B25" w:rsidRPr="00E77EFD" w:rsidRDefault="00FC2B25" w:rsidP="006C12C6">
      <w:pPr>
        <w:jc w:val="both"/>
        <w:rPr>
          <w:i/>
          <w:color w:val="000000" w:themeColor="text1"/>
        </w:rPr>
      </w:pPr>
    </w:p>
    <w:p w14:paraId="07BF1241" w14:textId="5C27FA1F" w:rsidR="00AF41C1" w:rsidRDefault="000D024F" w:rsidP="006C12C6">
      <w:pPr>
        <w:jc w:val="both"/>
        <w:rPr>
          <w:b/>
          <w:bCs/>
          <w:i/>
          <w:iCs/>
        </w:rPr>
      </w:pPr>
      <w:r>
        <w:rPr>
          <w:color w:val="FF0000"/>
        </w:rPr>
        <w:t xml:space="preserve">          </w:t>
      </w:r>
      <w:r w:rsidR="00AF41C1">
        <w:rPr>
          <w:b/>
          <w:bCs/>
          <w:i/>
          <w:iCs/>
        </w:rPr>
        <w:t xml:space="preserve">AD 2./ prihod od zakupa i iznajmljivanja imovine              </w:t>
      </w:r>
    </w:p>
    <w:p w14:paraId="491F07F4" w14:textId="77777777" w:rsidR="000D024F" w:rsidRDefault="000D024F" w:rsidP="006C12C6">
      <w:pPr>
        <w:jc w:val="both"/>
        <w:rPr>
          <w:i/>
          <w:iCs/>
        </w:rPr>
      </w:pPr>
      <w:r>
        <w:rPr>
          <w:i/>
          <w:iCs/>
        </w:rPr>
        <w:t xml:space="preserve"> </w:t>
      </w:r>
    </w:p>
    <w:p w14:paraId="5B8E648B" w14:textId="06B1D52A" w:rsidR="00AF41C1" w:rsidRDefault="000D024F" w:rsidP="006C12C6">
      <w:pPr>
        <w:jc w:val="both"/>
      </w:pPr>
      <w:r>
        <w:rPr>
          <w:i/>
          <w:iCs/>
        </w:rPr>
        <w:t xml:space="preserve">          </w:t>
      </w:r>
      <w:r w:rsidR="00AF41C1">
        <w:t xml:space="preserve">U strukturi ovih prihoda najznačajniji su: </w:t>
      </w:r>
    </w:p>
    <w:p w14:paraId="00B400B1" w14:textId="77777777" w:rsidR="00AF41C1" w:rsidRDefault="00AF41C1">
      <w:pPr>
        <w:jc w:val="both"/>
      </w:pPr>
      <w:r>
        <w:rPr>
          <w:i/>
          <w:iCs/>
        </w:rPr>
        <w:t xml:space="preserve">       </w:t>
      </w:r>
      <w:r>
        <w:tab/>
      </w:r>
      <w:r>
        <w:tab/>
      </w:r>
    </w:p>
    <w:p w14:paraId="148B31C3" w14:textId="20890215" w:rsidR="00AF41C1" w:rsidRDefault="00AF41C1" w:rsidP="000D024F">
      <w:pPr>
        <w:ind w:left="709"/>
        <w:jc w:val="both"/>
      </w:pPr>
      <w:r>
        <w:t xml:space="preserve">- </w:t>
      </w:r>
      <w:r>
        <w:rPr>
          <w:i/>
          <w:iCs/>
        </w:rPr>
        <w:t>prihod od zakupa poslovnih prostora</w:t>
      </w:r>
      <w:r w:rsidR="0010365C">
        <w:rPr>
          <w:i/>
          <w:iCs/>
        </w:rPr>
        <w:t xml:space="preserve"> </w:t>
      </w:r>
      <w:r>
        <w:rPr>
          <w:i/>
          <w:iCs/>
        </w:rPr>
        <w:t>-</w:t>
      </w:r>
      <w:r>
        <w:t xml:space="preserve"> planirani su u  skladu sa dosadašnjim sklopljenim ugovorima o zakupu poslovnog prostora i naplati starih dugovanja,  te se s te o</w:t>
      </w:r>
      <w:r w:rsidR="00A05637">
        <w:t xml:space="preserve">snove planira </w:t>
      </w:r>
      <w:r w:rsidR="00773BD7">
        <w:t>ostvariti</w:t>
      </w:r>
      <w:r w:rsidR="00A05637">
        <w:t xml:space="preserve"> </w:t>
      </w:r>
      <w:r w:rsidR="00B80054">
        <w:t>60.000,00 eura</w:t>
      </w:r>
      <w:r w:rsidR="000403CC">
        <w:t>.</w:t>
      </w:r>
      <w:r w:rsidR="00B80054">
        <w:t xml:space="preserve"> </w:t>
      </w:r>
    </w:p>
    <w:p w14:paraId="3B00C6CE" w14:textId="77777777" w:rsidR="00AF41C1" w:rsidRDefault="00AF41C1">
      <w:pPr>
        <w:ind w:left="1440"/>
        <w:jc w:val="both"/>
      </w:pPr>
    </w:p>
    <w:p w14:paraId="794E4994" w14:textId="7B5A15DD" w:rsidR="00172F5E" w:rsidRDefault="00AF41C1" w:rsidP="00F52305">
      <w:pPr>
        <w:tabs>
          <w:tab w:val="num" w:pos="2160"/>
        </w:tabs>
        <w:ind w:left="709"/>
        <w:jc w:val="both"/>
      </w:pPr>
      <w:r>
        <w:rPr>
          <w:i/>
          <w:iCs/>
        </w:rPr>
        <w:t>-</w:t>
      </w:r>
      <w:r>
        <w:rPr>
          <w:b/>
          <w:bCs/>
          <w:i/>
          <w:iCs/>
        </w:rPr>
        <w:t xml:space="preserve"> </w:t>
      </w:r>
      <w:r>
        <w:rPr>
          <w:i/>
          <w:iCs/>
        </w:rPr>
        <w:t>prihod od zakupa poljoprivrednog zemljišta</w:t>
      </w:r>
      <w:r w:rsidR="0010365C">
        <w:rPr>
          <w:i/>
          <w:iCs/>
        </w:rPr>
        <w:t xml:space="preserve"> </w:t>
      </w:r>
      <w:r w:rsidR="00B66116">
        <w:rPr>
          <w:i/>
          <w:iCs/>
        </w:rPr>
        <w:t xml:space="preserve">u vlasništvu države </w:t>
      </w:r>
      <w:r w:rsidR="00B66116">
        <w:t>–</w:t>
      </w:r>
      <w:r>
        <w:t xml:space="preserve"> </w:t>
      </w:r>
      <w:r w:rsidR="00B66116">
        <w:t>pripada jedinici lokalne samouprave u udjelu od 65% ukupno naplaćene zakupnine, sukladno članku 49. stavak 1. Zakona o poljoprivrednom zemljištu (N.N. br. 20/08</w:t>
      </w:r>
      <w:r w:rsidR="003568C5">
        <w:t>, 115/18,</w:t>
      </w:r>
      <w:r w:rsidR="005209E2">
        <w:t xml:space="preserve"> </w:t>
      </w:r>
      <w:r w:rsidR="003568C5">
        <w:t>98/19</w:t>
      </w:r>
      <w:r w:rsidR="005209E2">
        <w:t xml:space="preserve"> i 57/22</w:t>
      </w:r>
      <w:r w:rsidR="00B66116">
        <w:t>)</w:t>
      </w:r>
      <w:r w:rsidR="005209E2">
        <w:t xml:space="preserve"> </w:t>
      </w:r>
      <w:r w:rsidR="000F46C7">
        <w:t xml:space="preserve"> koji je stupio na snagu od </w:t>
      </w:r>
      <w:r w:rsidR="005209E2">
        <w:t xml:space="preserve">28.05.2022. </w:t>
      </w:r>
      <w:r w:rsidR="000F46C7">
        <w:t>godine</w:t>
      </w:r>
      <w:r w:rsidR="00B66116">
        <w:t xml:space="preserve">. Tako </w:t>
      </w:r>
      <w:r>
        <w:t xml:space="preserve">planiran </w:t>
      </w:r>
      <w:r w:rsidR="00B66116">
        <w:t>iznos od zakupa poljoprivrednog zemljišta za 20</w:t>
      </w:r>
      <w:r w:rsidR="003568C5">
        <w:t>2</w:t>
      </w:r>
      <w:r w:rsidR="000403CC">
        <w:t>6</w:t>
      </w:r>
      <w:r w:rsidR="00B66116">
        <w:t>. godinu iznosi</w:t>
      </w:r>
      <w:r w:rsidR="005209E2">
        <w:t xml:space="preserve"> </w:t>
      </w:r>
      <w:r w:rsidR="00B80054">
        <w:t xml:space="preserve">30.000,00 eura </w:t>
      </w:r>
      <w:r>
        <w:t>na osnovu  prihvaćenog Programa raspolaganja poljoprivrednim zemljištem u vlasniš</w:t>
      </w:r>
      <w:r w:rsidR="00A05637">
        <w:t>tvu RH na području Grada iz 201</w:t>
      </w:r>
      <w:r w:rsidR="002A6BA6">
        <w:t>8</w:t>
      </w:r>
      <w:r>
        <w:t>.</w:t>
      </w:r>
      <w:r w:rsidR="002A6BA6">
        <w:t xml:space="preserve"> </w:t>
      </w:r>
      <w:r>
        <w:t>godine</w:t>
      </w:r>
      <w:r w:rsidR="00B66116">
        <w:t>. Planira se naplatiti i dio dugovanja iz prethodnog razdoblja</w:t>
      </w:r>
      <w:r w:rsidR="0062146B">
        <w:t>.</w:t>
      </w:r>
      <w:r w:rsidR="002A6BA6">
        <w:t xml:space="preserve"> </w:t>
      </w:r>
    </w:p>
    <w:p w14:paraId="48960A4B" w14:textId="77777777" w:rsidR="00B80054" w:rsidRDefault="00B80054" w:rsidP="00F52305">
      <w:pPr>
        <w:tabs>
          <w:tab w:val="num" w:pos="2160"/>
        </w:tabs>
        <w:ind w:left="709"/>
        <w:jc w:val="both"/>
      </w:pPr>
    </w:p>
    <w:p w14:paraId="15E18AE8" w14:textId="4DEEDA44" w:rsidR="00AF41C1" w:rsidRDefault="00AF41C1" w:rsidP="000D024F">
      <w:pPr>
        <w:ind w:left="709"/>
        <w:jc w:val="both"/>
      </w:pPr>
      <w:r>
        <w:rPr>
          <w:b/>
          <w:bCs/>
          <w:i/>
          <w:iCs/>
        </w:rPr>
        <w:t xml:space="preserve">- </w:t>
      </w:r>
      <w:r>
        <w:rPr>
          <w:i/>
          <w:iCs/>
        </w:rPr>
        <w:t>prihodi od zaštićene najamnine</w:t>
      </w:r>
      <w:r>
        <w:t xml:space="preserve"> - plaća se temeljem Zakona o najmu stanova za zakonom utvrđene kategorije najmoprimaca s</w:t>
      </w:r>
      <w:r w:rsidR="0010365C">
        <w:t>tanova u vlasništvu Grada, te se</w:t>
      </w:r>
      <w:r>
        <w:t xml:space="preserve"> s te</w:t>
      </w:r>
      <w:r w:rsidR="00BC69F4">
        <w:t xml:space="preserve"> osnove  planira ostvariti c</w:t>
      </w:r>
      <w:r w:rsidR="00B80054">
        <w:t>ca 4.000,00 eura.</w:t>
      </w:r>
    </w:p>
    <w:p w14:paraId="3E88A173" w14:textId="77777777" w:rsidR="0092244A" w:rsidRDefault="0092244A" w:rsidP="000D024F">
      <w:pPr>
        <w:ind w:left="709"/>
        <w:jc w:val="both"/>
      </w:pPr>
    </w:p>
    <w:p w14:paraId="058256F3" w14:textId="77777777" w:rsidR="0046163B" w:rsidRDefault="0046163B" w:rsidP="003568C5">
      <w:pPr>
        <w:jc w:val="both"/>
        <w:rPr>
          <w:color w:val="FF0000"/>
        </w:rPr>
      </w:pPr>
    </w:p>
    <w:p w14:paraId="58B29A30" w14:textId="77777777" w:rsidR="000403CC" w:rsidRDefault="000403CC" w:rsidP="003568C5">
      <w:pPr>
        <w:jc w:val="both"/>
        <w:rPr>
          <w:color w:val="FF0000"/>
        </w:rPr>
      </w:pPr>
    </w:p>
    <w:p w14:paraId="2ADF0731" w14:textId="6E808F2C" w:rsidR="00AF41C1" w:rsidRDefault="000D024F" w:rsidP="00815B23">
      <w:pPr>
        <w:pStyle w:val="Naslov6"/>
        <w:ind w:left="-57"/>
        <w:rPr>
          <w:i/>
          <w:iCs/>
        </w:rPr>
      </w:pPr>
      <w:r>
        <w:rPr>
          <w:i/>
          <w:iCs/>
        </w:rPr>
        <w:lastRenderedPageBreak/>
        <w:t xml:space="preserve">        </w:t>
      </w:r>
      <w:r w:rsidR="00AF41C1">
        <w:rPr>
          <w:i/>
          <w:iCs/>
        </w:rPr>
        <w:t>AD 3./ Naknade za korištenje nefinancijske imovine</w:t>
      </w:r>
    </w:p>
    <w:p w14:paraId="4923BF69" w14:textId="77777777" w:rsidR="00AF41C1" w:rsidRDefault="00AF41C1" w:rsidP="00815B23">
      <w:pPr>
        <w:ind w:left="-57"/>
        <w:jc w:val="both"/>
        <w:rPr>
          <w:i/>
          <w:iCs/>
        </w:rPr>
      </w:pPr>
    </w:p>
    <w:p w14:paraId="07B20B99" w14:textId="38404F96" w:rsidR="00AF41C1" w:rsidRDefault="00AF41C1" w:rsidP="000403CC">
      <w:pPr>
        <w:ind w:left="284"/>
        <w:jc w:val="both"/>
      </w:pPr>
      <w:r>
        <w:rPr>
          <w:i/>
          <w:iCs/>
        </w:rPr>
        <w:t>naknada za eksploataciju mineralnih sirovina</w:t>
      </w:r>
      <w:r w:rsidR="000403CC">
        <w:rPr>
          <w:i/>
          <w:iCs/>
        </w:rPr>
        <w:t xml:space="preserve"> </w:t>
      </w:r>
      <w:r>
        <w:rPr>
          <w:i/>
          <w:iCs/>
        </w:rPr>
        <w:t xml:space="preserve">- </w:t>
      </w:r>
      <w:r>
        <w:t>očekivani prihod od eksploatacije u idućoj godini u iznosu</w:t>
      </w:r>
      <w:r w:rsidR="0067257D">
        <w:t xml:space="preserve"> </w:t>
      </w:r>
      <w:r w:rsidR="000403CC">
        <w:t>50</w:t>
      </w:r>
      <w:r w:rsidR="0067257D">
        <w:t>.000,00 eura</w:t>
      </w:r>
      <w:r>
        <w:t>.</w:t>
      </w:r>
      <w:r w:rsidR="000403CC">
        <w:t xml:space="preserve"> </w:t>
      </w:r>
      <w:r w:rsidR="00A05637">
        <w:t>S</w:t>
      </w:r>
      <w:r>
        <w:t xml:space="preserve">ukladno članku 61. Zakona o rudarstvu, ministarstvo nadležno za rudarstvo dužno </w:t>
      </w:r>
      <w:r w:rsidR="00C37236">
        <w:t xml:space="preserve">je </w:t>
      </w:r>
      <w:r>
        <w:t>redovito pratiti plaćanje novčane naknade za eksploataciju mineralnih sirovina na temelju ugovora za eksploataciju te obavljati nadzor nad naplatom novčane naknade.</w:t>
      </w:r>
    </w:p>
    <w:p w14:paraId="6D5EFBBB" w14:textId="3481BE7A" w:rsidR="000D024F" w:rsidRPr="00FD3B3A" w:rsidRDefault="00AF41C1" w:rsidP="00815B23">
      <w:pPr>
        <w:ind w:left="-57"/>
        <w:jc w:val="both"/>
        <w:rPr>
          <w:color w:val="FF0000"/>
        </w:rPr>
      </w:pPr>
      <w:r>
        <w:rPr>
          <w:color w:val="FF0000"/>
        </w:rPr>
        <w:t xml:space="preserve">.      </w:t>
      </w:r>
    </w:p>
    <w:p w14:paraId="00C68828" w14:textId="77777777" w:rsidR="00AF41C1" w:rsidRDefault="00AF41C1" w:rsidP="000D024F">
      <w:pPr>
        <w:pStyle w:val="Naslov6"/>
        <w:ind w:left="0" w:firstLine="282"/>
        <w:rPr>
          <w:i/>
          <w:iCs/>
        </w:rPr>
      </w:pPr>
      <w:r>
        <w:rPr>
          <w:i/>
          <w:iCs/>
        </w:rPr>
        <w:t xml:space="preserve">AD 4./ Naknada za zadržavanje </w:t>
      </w:r>
      <w:r w:rsidRPr="006065FC">
        <w:rPr>
          <w:i/>
          <w:iCs/>
        </w:rPr>
        <w:t>nezakon</w:t>
      </w:r>
      <w:r w:rsidR="006065FC" w:rsidRPr="006065FC">
        <w:rPr>
          <w:i/>
          <w:iCs/>
        </w:rPr>
        <w:t>ito</w:t>
      </w:r>
      <w:r>
        <w:rPr>
          <w:i/>
          <w:iCs/>
        </w:rPr>
        <w:t xml:space="preserve"> izgrađenih zgrada u prostoru </w:t>
      </w:r>
    </w:p>
    <w:p w14:paraId="5B621A75" w14:textId="77777777" w:rsidR="00AF41C1" w:rsidRDefault="00AF41C1"/>
    <w:p w14:paraId="5D9DCF9F" w14:textId="48527AEB" w:rsidR="00AF41C1" w:rsidRDefault="00BC69F4" w:rsidP="000D024F">
      <w:pPr>
        <w:pStyle w:val="Naslov6"/>
        <w:ind w:left="282" w:firstLine="15"/>
        <w:rPr>
          <w:b w:val="0"/>
          <w:bCs/>
        </w:rPr>
      </w:pPr>
      <w:r>
        <w:rPr>
          <w:b w:val="0"/>
          <w:bCs/>
        </w:rPr>
        <w:t>Planirani su u iznosu</w:t>
      </w:r>
      <w:r w:rsidR="00B80054">
        <w:rPr>
          <w:b w:val="0"/>
          <w:bCs/>
        </w:rPr>
        <w:t xml:space="preserve"> </w:t>
      </w:r>
      <w:r w:rsidR="000403CC">
        <w:rPr>
          <w:b w:val="0"/>
          <w:bCs/>
        </w:rPr>
        <w:t>4</w:t>
      </w:r>
      <w:r w:rsidR="00B80054">
        <w:rPr>
          <w:b w:val="0"/>
          <w:bCs/>
        </w:rPr>
        <w:t>.000,00 eura</w:t>
      </w:r>
      <w:r>
        <w:rPr>
          <w:b w:val="0"/>
          <w:bCs/>
        </w:rPr>
        <w:t>, a odnose se na naknadu za zadržavanje nezakonito izgrađen</w:t>
      </w:r>
      <w:r w:rsidR="004B6131">
        <w:rPr>
          <w:b w:val="0"/>
          <w:bCs/>
        </w:rPr>
        <w:t>ih</w:t>
      </w:r>
      <w:r>
        <w:rPr>
          <w:b w:val="0"/>
          <w:bCs/>
        </w:rPr>
        <w:t xml:space="preserve"> zgrad</w:t>
      </w:r>
      <w:r w:rsidR="004B6131">
        <w:rPr>
          <w:b w:val="0"/>
          <w:bCs/>
        </w:rPr>
        <w:t>a</w:t>
      </w:r>
      <w:r>
        <w:rPr>
          <w:b w:val="0"/>
          <w:bCs/>
        </w:rPr>
        <w:t xml:space="preserve"> u prostoru.</w:t>
      </w:r>
    </w:p>
    <w:p w14:paraId="0A32F941" w14:textId="2D4E504E" w:rsidR="00AF41C1" w:rsidRDefault="00C502D7" w:rsidP="000D024F">
      <w:pPr>
        <w:ind w:left="306"/>
        <w:jc w:val="both"/>
      </w:pPr>
      <w:r w:rsidRPr="00C72261">
        <w:t xml:space="preserve">Prihod s ove osnove ovisi o broju i površinama objekata </w:t>
      </w:r>
      <w:r w:rsidR="0084525C">
        <w:t xml:space="preserve"> koji su </w:t>
      </w:r>
      <w:r w:rsidRPr="00C72261">
        <w:t>prijavljeni za legalizaciju.</w:t>
      </w:r>
    </w:p>
    <w:p w14:paraId="306B8472" w14:textId="27C4E787" w:rsidR="0092244A" w:rsidRDefault="0092244A" w:rsidP="000D024F">
      <w:pPr>
        <w:ind w:left="306"/>
        <w:jc w:val="both"/>
      </w:pPr>
    </w:p>
    <w:p w14:paraId="47F2DEEA" w14:textId="0B0E5339" w:rsidR="0092244A" w:rsidRPr="0092244A" w:rsidRDefault="0092244A" w:rsidP="000D024F">
      <w:pPr>
        <w:ind w:left="306"/>
        <w:jc w:val="both"/>
        <w:rPr>
          <w:b/>
          <w:bCs/>
        </w:rPr>
      </w:pPr>
      <w:r w:rsidRPr="0092244A">
        <w:rPr>
          <w:b/>
          <w:bCs/>
        </w:rPr>
        <w:t xml:space="preserve">AD 5./ Naknada za služnost </w:t>
      </w:r>
    </w:p>
    <w:p w14:paraId="3F9B6243" w14:textId="471572CA" w:rsidR="0092244A" w:rsidRDefault="0092244A" w:rsidP="000D024F">
      <w:pPr>
        <w:ind w:left="306"/>
        <w:jc w:val="both"/>
      </w:pPr>
    </w:p>
    <w:p w14:paraId="3CAE6543" w14:textId="19EE7DD3" w:rsidR="0092244A" w:rsidRPr="0092244A" w:rsidRDefault="0092244A" w:rsidP="0092244A">
      <w:pPr>
        <w:ind w:left="306"/>
        <w:jc w:val="both"/>
      </w:pPr>
      <w:r w:rsidRPr="0092244A">
        <w:t>Naknada za pravo služnosti</w:t>
      </w:r>
      <w:r w:rsidR="0046163B">
        <w:t xml:space="preserve"> koje tele- operateri su </w:t>
      </w:r>
      <w:r w:rsidRPr="0092244A">
        <w:t xml:space="preserve"> duž</w:t>
      </w:r>
      <w:r w:rsidR="0046163B">
        <w:t>ni</w:t>
      </w:r>
      <w:r w:rsidRPr="0092244A">
        <w:t xml:space="preserve"> plaćati godišnju naknadu za pravo puta Gradu Sinju kao vlasniku nekretnine na kojima se nalazi elektroničko – komunikacijska infrastruktura</w:t>
      </w:r>
      <w:r w:rsidR="000403CC">
        <w:t>, planira se izvršenje cca 50.000,00 EUR</w:t>
      </w:r>
      <w:r w:rsidR="0046163B">
        <w:t>.</w:t>
      </w:r>
    </w:p>
    <w:p w14:paraId="547C927D" w14:textId="77777777" w:rsidR="008B2D98" w:rsidRDefault="008B2D98" w:rsidP="003043A3">
      <w:pPr>
        <w:jc w:val="both"/>
      </w:pPr>
    </w:p>
    <w:p w14:paraId="0C888C5E" w14:textId="17ADD37A" w:rsidR="00FD3B3A" w:rsidRDefault="00AF41C1" w:rsidP="00E53C2B">
      <w:pPr>
        <w:ind w:left="306"/>
        <w:jc w:val="both"/>
      </w:pPr>
      <w:r>
        <w:rPr>
          <w:b/>
          <w:bCs/>
        </w:rPr>
        <w:t>prihodi od kamata za dane zajmove</w:t>
      </w:r>
      <w:r w:rsidR="007C3877">
        <w:rPr>
          <w:b/>
          <w:bCs/>
        </w:rPr>
        <w:t xml:space="preserve"> </w:t>
      </w:r>
      <w:r>
        <w:t>- pred</w:t>
      </w:r>
      <w:r w:rsidR="00BB4073">
        <w:t xml:space="preserve">viđa se ostvarenje u iznosu od </w:t>
      </w:r>
      <w:r w:rsidR="0067257D">
        <w:t xml:space="preserve">1.000,00 </w:t>
      </w:r>
      <w:r w:rsidR="00815B23">
        <w:t>EUR</w:t>
      </w:r>
      <w:r>
        <w:t>, a radi se o kamatama na dane poduzetničke kredite poduzetnicima, a sukladno Programu poticanja i promicanja poduzetništva na području Grada Sinja u razdoblju od 2004.-2010. godine.</w:t>
      </w:r>
    </w:p>
    <w:p w14:paraId="2A0EC8D6" w14:textId="77777777" w:rsidR="002D3231" w:rsidRDefault="002D3231" w:rsidP="00E53C2B">
      <w:pPr>
        <w:ind w:left="306"/>
        <w:jc w:val="both"/>
      </w:pPr>
    </w:p>
    <w:p w14:paraId="47F38257" w14:textId="77777777" w:rsidR="002D3231" w:rsidRDefault="002D3231" w:rsidP="00E53C2B">
      <w:pPr>
        <w:ind w:left="306"/>
        <w:jc w:val="both"/>
      </w:pPr>
    </w:p>
    <w:p w14:paraId="16F50A1B" w14:textId="77777777" w:rsidR="00AF41C1" w:rsidRDefault="00AF41C1">
      <w:pPr>
        <w:numPr>
          <w:ilvl w:val="0"/>
          <w:numId w:val="23"/>
        </w:numPr>
        <w:jc w:val="both"/>
        <w:rPr>
          <w:b/>
          <w:sz w:val="28"/>
          <w:szCs w:val="28"/>
        </w:rPr>
      </w:pPr>
      <w:r>
        <w:rPr>
          <w:b/>
          <w:sz w:val="28"/>
          <w:szCs w:val="28"/>
        </w:rPr>
        <w:t xml:space="preserve">PRIHOD OD </w:t>
      </w:r>
      <w:r w:rsidR="00800DAC">
        <w:rPr>
          <w:b/>
          <w:sz w:val="28"/>
          <w:szCs w:val="28"/>
        </w:rPr>
        <w:t>UPRAVNIH I ADMINISTRATIVNIH PRISTOJBI, PRISTOJBI PO POSEBNIM PROPISIMA I NAKNADA</w:t>
      </w:r>
    </w:p>
    <w:p w14:paraId="51915BE4" w14:textId="77777777" w:rsidR="00AF41C1" w:rsidRDefault="00AF41C1">
      <w:pPr>
        <w:ind w:left="360"/>
        <w:jc w:val="both"/>
      </w:pPr>
    </w:p>
    <w:p w14:paraId="507F0881" w14:textId="107BAC14" w:rsidR="00E446E2" w:rsidRDefault="00AF41C1" w:rsidP="000D024F">
      <w:pPr>
        <w:ind w:left="360"/>
        <w:jc w:val="both"/>
      </w:pPr>
      <w:r>
        <w:t>Ovi prihodi planirani su u skladu s očekivanjima o mogućnosti naplate i</w:t>
      </w:r>
      <w:r w:rsidR="00BB4073">
        <w:t>stih te su planirani  u iznosu</w:t>
      </w:r>
      <w:r w:rsidR="00A841A8">
        <w:t xml:space="preserve"> </w:t>
      </w:r>
      <w:r w:rsidR="00B31448">
        <w:t>1.</w:t>
      </w:r>
      <w:r w:rsidR="002D3231">
        <w:t>2</w:t>
      </w:r>
      <w:r w:rsidR="00B31448">
        <w:t xml:space="preserve">00.000,00 </w:t>
      </w:r>
      <w:r w:rsidR="00A841A8">
        <w:t>eura</w:t>
      </w:r>
      <w:r>
        <w:t xml:space="preserve">. </w:t>
      </w:r>
      <w:r w:rsidR="00E446E2">
        <w:t>U strukturi prihoda i primitaka čine</w:t>
      </w:r>
      <w:r w:rsidR="00A841A8">
        <w:t xml:space="preserve"> </w:t>
      </w:r>
      <w:r w:rsidR="002D3231">
        <w:t>4,</w:t>
      </w:r>
      <w:r w:rsidR="00B04643">
        <w:t>7</w:t>
      </w:r>
      <w:r w:rsidR="00E446E2">
        <w:t xml:space="preserve">%. </w:t>
      </w:r>
    </w:p>
    <w:p w14:paraId="34760C10" w14:textId="77777777" w:rsidR="00E77EFD" w:rsidRDefault="00E77EFD">
      <w:pPr>
        <w:ind w:left="360"/>
        <w:jc w:val="both"/>
      </w:pPr>
    </w:p>
    <w:p w14:paraId="70B1525F" w14:textId="30EA598D" w:rsidR="0044541B" w:rsidRDefault="000D024F" w:rsidP="000D024F">
      <w:pPr>
        <w:jc w:val="both"/>
      </w:pPr>
      <w:r>
        <w:t xml:space="preserve">      </w:t>
      </w:r>
      <w:r w:rsidR="00E446E2">
        <w:t xml:space="preserve">Njih čine: </w:t>
      </w:r>
    </w:p>
    <w:p w14:paraId="4BD7A087" w14:textId="77777777" w:rsidR="0044541B" w:rsidRDefault="0044541B" w:rsidP="0044541B">
      <w:pPr>
        <w:ind w:left="360"/>
        <w:jc w:val="both"/>
      </w:pPr>
    </w:p>
    <w:p w14:paraId="7E8C87B9" w14:textId="580E58CE" w:rsidR="00E446E2" w:rsidRDefault="00E446E2" w:rsidP="00CB4894">
      <w:pPr>
        <w:jc w:val="both"/>
      </w:pPr>
      <w:r>
        <w:t xml:space="preserve">              - </w:t>
      </w:r>
      <w:r w:rsidRPr="00E446E2">
        <w:rPr>
          <w:b/>
        </w:rPr>
        <w:t>upravne i administrativne pristojbe</w:t>
      </w:r>
      <w:r>
        <w:t xml:space="preserve"> planiraju se u iznosu </w:t>
      </w:r>
      <w:r w:rsidR="00A82FF0">
        <w:t>1</w:t>
      </w:r>
      <w:r w:rsidR="00B04643">
        <w:t>5</w:t>
      </w:r>
      <w:r w:rsidR="00A82FF0">
        <w:t xml:space="preserve">.000,00 </w:t>
      </w:r>
      <w:r w:rsidR="00586CBD" w:rsidRPr="00A82FF0">
        <w:t>EUR</w:t>
      </w:r>
      <w:r w:rsidR="00A82FF0" w:rsidRPr="00A82FF0">
        <w:t>.</w:t>
      </w:r>
      <w:r w:rsidRPr="00A82FF0">
        <w:t xml:space="preserve">   </w:t>
      </w:r>
      <w:r w:rsidRPr="00B31448">
        <w:rPr>
          <w:color w:val="FF0000"/>
        </w:rPr>
        <w:t xml:space="preserve">     </w:t>
      </w:r>
    </w:p>
    <w:p w14:paraId="703FD052" w14:textId="45A06520" w:rsidR="00E446E2" w:rsidRDefault="00E446E2" w:rsidP="00CB4894">
      <w:pPr>
        <w:jc w:val="both"/>
      </w:pPr>
      <w:r>
        <w:t xml:space="preserve">                obuhva</w:t>
      </w:r>
      <w:r w:rsidR="000F0F20">
        <w:t>ć</w:t>
      </w:r>
      <w:r>
        <w:t xml:space="preserve">aju prihod od prodaje državnih biljega, </w:t>
      </w:r>
      <w:r w:rsidR="00013E08">
        <w:t xml:space="preserve">turistička </w:t>
      </w:r>
      <w:r>
        <w:t>pristojbu i upravne</w:t>
      </w:r>
    </w:p>
    <w:p w14:paraId="5B27CD67" w14:textId="0DDA1192" w:rsidR="00E446E2" w:rsidRDefault="00E446E2" w:rsidP="00CB4894">
      <w:pPr>
        <w:jc w:val="both"/>
      </w:pPr>
      <w:r>
        <w:t xml:space="preserve">                pristojbe</w:t>
      </w:r>
      <w:r w:rsidR="00E51F0F">
        <w:t xml:space="preserve"> za izdavanje lokacijskih dozvola i drugih akata vezanih uz provedbu   </w:t>
      </w:r>
    </w:p>
    <w:p w14:paraId="01E0BAA0" w14:textId="4122C40A" w:rsidR="00E51F0F" w:rsidRDefault="00E51F0F" w:rsidP="00CB4894">
      <w:pPr>
        <w:jc w:val="both"/>
      </w:pPr>
      <w:r>
        <w:t xml:space="preserve">                dokumenata prostornog uređenja</w:t>
      </w:r>
      <w:r w:rsidR="00805C7C">
        <w:t xml:space="preserve"> i ostale pristojbe.</w:t>
      </w:r>
    </w:p>
    <w:p w14:paraId="191E4891" w14:textId="77777777" w:rsidR="00805C7C" w:rsidRDefault="00805C7C" w:rsidP="00521D8F">
      <w:pPr>
        <w:jc w:val="both"/>
      </w:pPr>
    </w:p>
    <w:p w14:paraId="105E9D8C" w14:textId="16EC1FBD" w:rsidR="00E446E2" w:rsidRDefault="000D024F" w:rsidP="000D024F">
      <w:pPr>
        <w:jc w:val="both"/>
      </w:pPr>
      <w:r>
        <w:t xml:space="preserve">     </w:t>
      </w:r>
      <w:r w:rsidR="00E446E2">
        <w:t xml:space="preserve">U sklopu ove skupine prihoda su i </w:t>
      </w:r>
      <w:r w:rsidR="00E446E2" w:rsidRPr="00E446E2">
        <w:rPr>
          <w:b/>
        </w:rPr>
        <w:t>prihodi po posebnim propisima</w:t>
      </w:r>
      <w:r w:rsidR="00E446E2">
        <w:t xml:space="preserve"> koji se odnose na</w:t>
      </w:r>
      <w:r w:rsidR="00E77EFD">
        <w:t>:</w:t>
      </w:r>
    </w:p>
    <w:p w14:paraId="4A0037C4" w14:textId="77777777" w:rsidR="0072292C" w:rsidRDefault="0072292C" w:rsidP="000D024F">
      <w:pPr>
        <w:jc w:val="both"/>
      </w:pPr>
    </w:p>
    <w:p w14:paraId="12A19990" w14:textId="1AA580FA" w:rsidR="00805C7C" w:rsidRDefault="00E446E2" w:rsidP="00B31448">
      <w:pPr>
        <w:ind w:left="709"/>
        <w:jc w:val="both"/>
      </w:pPr>
      <w:r>
        <w:t xml:space="preserve">   </w:t>
      </w:r>
      <w:r w:rsidR="00E77EFD">
        <w:t>-</w:t>
      </w:r>
      <w:r>
        <w:t xml:space="preserve"> prihode proračunskih korisnika za pružene usluge u iznosu</w:t>
      </w:r>
      <w:r w:rsidR="00B31448">
        <w:t xml:space="preserve"> cca 30.000,00 eura, a         </w:t>
      </w:r>
    </w:p>
    <w:p w14:paraId="4D117347" w14:textId="3B034039" w:rsidR="00E446E2" w:rsidRDefault="00B31448" w:rsidP="00A82FF0">
      <w:pPr>
        <w:ind w:left="709"/>
        <w:jc w:val="both"/>
      </w:pPr>
      <w:r>
        <w:t xml:space="preserve">     odnose se na sufinanciranje temeljem korištenja usluga Gradske knjižnice</w:t>
      </w:r>
      <w:r w:rsidR="00A82FF0">
        <w:t xml:space="preserve"> </w:t>
      </w:r>
      <w:r w:rsidR="00805C7C">
        <w:t xml:space="preserve"> od</w:t>
      </w:r>
      <w:r w:rsidR="00586CBD">
        <w:t xml:space="preserve"> </w:t>
      </w:r>
      <w:r w:rsidR="00013E08">
        <w:t xml:space="preserve"> strane </w:t>
      </w:r>
      <w:r w:rsidR="00A82FF0">
        <w:t xml:space="preserve">   </w:t>
      </w:r>
    </w:p>
    <w:p w14:paraId="1AA35F80" w14:textId="5691DEF5" w:rsidR="00A82FF0" w:rsidRDefault="00A82FF0" w:rsidP="00A82FF0">
      <w:pPr>
        <w:ind w:left="709"/>
        <w:jc w:val="both"/>
      </w:pPr>
      <w:r>
        <w:t xml:space="preserve">     korisnika te usluge (članarine), te </w:t>
      </w:r>
      <w:r w:rsidR="00DD5262">
        <w:t xml:space="preserve">pružene usluge dječjeg vrtića „Bili Cvitak“ </w:t>
      </w:r>
      <w:r>
        <w:t xml:space="preserve">su </w:t>
      </w:r>
      <w:r w:rsidR="00DD5262">
        <w:t xml:space="preserve">  </w:t>
      </w:r>
    </w:p>
    <w:p w14:paraId="10BB9A38" w14:textId="5EAB2967" w:rsidR="00805C7C" w:rsidRDefault="00DD5262" w:rsidP="00DD5262">
      <w:pPr>
        <w:ind w:left="709"/>
        <w:jc w:val="both"/>
      </w:pPr>
      <w:r>
        <w:t xml:space="preserve">     planirani  u približno istim iznosima i  </w:t>
      </w:r>
      <w:r w:rsidR="00805C7C">
        <w:t>u idućim godinama.</w:t>
      </w:r>
    </w:p>
    <w:p w14:paraId="0645B652" w14:textId="553D95BD" w:rsidR="00E446E2" w:rsidRDefault="00E446E2" w:rsidP="00586CBD">
      <w:pPr>
        <w:ind w:left="709"/>
        <w:jc w:val="both"/>
      </w:pPr>
      <w:r>
        <w:t xml:space="preserve">   </w:t>
      </w:r>
    </w:p>
    <w:p w14:paraId="5C19C482" w14:textId="77777777" w:rsidR="00A82FF0" w:rsidRDefault="00AF41C1" w:rsidP="00A27DF1">
      <w:pPr>
        <w:ind w:left="1004"/>
        <w:jc w:val="both"/>
      </w:pPr>
      <w:r>
        <w:t>Najveći utjecaj u okviru ove grupe imaju</w:t>
      </w:r>
      <w:r w:rsidR="00E446E2">
        <w:t xml:space="preserve"> </w:t>
      </w:r>
      <w:r w:rsidR="00E446E2" w:rsidRPr="00674217">
        <w:rPr>
          <w:b/>
        </w:rPr>
        <w:t>komunalni doprinosi i naknade</w:t>
      </w:r>
      <w:r w:rsidR="00674217">
        <w:t xml:space="preserve"> koji su planirani u iznosu</w:t>
      </w:r>
      <w:r w:rsidR="00B31448">
        <w:t xml:space="preserve"> </w:t>
      </w:r>
      <w:r>
        <w:t xml:space="preserve">. </w:t>
      </w:r>
      <w:r w:rsidR="0062146B">
        <w:t xml:space="preserve">Planirana su na osnovu predviđenog ostvarenja tekuće godine. </w:t>
      </w:r>
    </w:p>
    <w:p w14:paraId="580438B0" w14:textId="77777777" w:rsidR="00A82FF0" w:rsidRDefault="00A82FF0" w:rsidP="00A27DF1">
      <w:pPr>
        <w:ind w:left="1004"/>
        <w:jc w:val="both"/>
      </w:pPr>
    </w:p>
    <w:p w14:paraId="489B4197" w14:textId="77777777" w:rsidR="0046163B" w:rsidRDefault="0046163B" w:rsidP="00A27DF1">
      <w:pPr>
        <w:ind w:left="1004"/>
        <w:jc w:val="both"/>
      </w:pPr>
    </w:p>
    <w:p w14:paraId="3B700C0E" w14:textId="6394A17E" w:rsidR="00AF41C1" w:rsidRDefault="00AF41C1" w:rsidP="00A27DF1">
      <w:pPr>
        <w:ind w:left="1004"/>
        <w:jc w:val="both"/>
      </w:pPr>
      <w:r>
        <w:lastRenderedPageBreak/>
        <w:t>Njih čine:</w:t>
      </w:r>
    </w:p>
    <w:p w14:paraId="548B4BA1" w14:textId="77777777" w:rsidR="00AF41C1" w:rsidRDefault="00AF41C1" w:rsidP="00450FC8">
      <w:pPr>
        <w:ind w:left="709"/>
        <w:jc w:val="both"/>
      </w:pPr>
    </w:p>
    <w:p w14:paraId="7EE13175" w14:textId="6C003DC3" w:rsidR="00AF41C1" w:rsidRDefault="00AF41C1">
      <w:pPr>
        <w:numPr>
          <w:ilvl w:val="1"/>
          <w:numId w:val="23"/>
        </w:numPr>
        <w:jc w:val="both"/>
      </w:pPr>
      <w:r>
        <w:rPr>
          <w:b/>
          <w:bCs/>
          <w:u w:val="single"/>
        </w:rPr>
        <w:t>komunalna naknada</w:t>
      </w:r>
      <w:r>
        <w:t xml:space="preserve"> – planirana je u iznosu </w:t>
      </w:r>
      <w:r w:rsidR="00B31448">
        <w:t xml:space="preserve">730.000,00 eura </w:t>
      </w:r>
      <w:r w:rsidR="00676419">
        <w:t>sukladno Zakonu o komunalnom gospodarstvu i Odluci o komunalnoj naknadi, obveznici iste su vlasnici ili korisnici stambenog, poslovnog i garažnog prostora odnosno građevinskog zemljišta.</w:t>
      </w:r>
      <w:r>
        <w:t xml:space="preserve">  </w:t>
      </w:r>
    </w:p>
    <w:p w14:paraId="4BE8EDB3" w14:textId="77777777" w:rsidR="0044711F" w:rsidRDefault="0044711F" w:rsidP="00805C7C">
      <w:pPr>
        <w:jc w:val="both"/>
      </w:pPr>
    </w:p>
    <w:p w14:paraId="6AC82561" w14:textId="77777777" w:rsidR="00E77EFD" w:rsidRDefault="00676419" w:rsidP="00CB4894">
      <w:pPr>
        <w:tabs>
          <w:tab w:val="left" w:pos="993"/>
        </w:tabs>
        <w:ind w:left="379"/>
        <w:jc w:val="both"/>
      </w:pPr>
      <w:r w:rsidRPr="0044711F">
        <w:t>Plan se temelji na</w:t>
      </w:r>
      <w:r w:rsidR="00AF41C1">
        <w:t>:</w:t>
      </w:r>
    </w:p>
    <w:p w14:paraId="70503C45" w14:textId="540427AE" w:rsidR="00D87DAB" w:rsidRDefault="00AF41C1" w:rsidP="00CB4894">
      <w:pPr>
        <w:tabs>
          <w:tab w:val="left" w:pos="1260"/>
        </w:tabs>
        <w:ind w:left="368"/>
        <w:jc w:val="both"/>
      </w:pPr>
      <w:r>
        <w:t xml:space="preserve">saznanjima o mogućnostima naplate s obzirom na financijsku situaciju u kojoj se nalaze pojedini gospodarski subjekti koji nisu u mogućnosti u potpunosti izvršavati svoju obvezu  </w:t>
      </w:r>
    </w:p>
    <w:p w14:paraId="3E7319B3" w14:textId="77777777" w:rsidR="00FD3B3A" w:rsidRDefault="00FD3B3A" w:rsidP="00CB4894">
      <w:pPr>
        <w:tabs>
          <w:tab w:val="left" w:pos="1260"/>
        </w:tabs>
        <w:ind w:left="368"/>
        <w:jc w:val="both"/>
      </w:pPr>
    </w:p>
    <w:p w14:paraId="5227E899" w14:textId="77777777" w:rsidR="00AF41C1" w:rsidRDefault="00AF41C1" w:rsidP="00CB4894">
      <w:pPr>
        <w:tabs>
          <w:tab w:val="left" w:pos="1260"/>
        </w:tabs>
        <w:ind w:left="368"/>
        <w:jc w:val="both"/>
      </w:pPr>
      <w:r>
        <w:t>- zaduživanje novih obveznika</w:t>
      </w:r>
      <w:r w:rsidR="005C25EA">
        <w:t xml:space="preserve"> </w:t>
      </w:r>
    </w:p>
    <w:p w14:paraId="60132347" w14:textId="4974AE1E" w:rsidR="00AF41C1" w:rsidRDefault="00AF41C1" w:rsidP="00CB4894">
      <w:pPr>
        <w:tabs>
          <w:tab w:val="left" w:pos="1260"/>
        </w:tabs>
        <w:ind w:left="368"/>
        <w:jc w:val="both"/>
      </w:pPr>
      <w:r>
        <w:t>- poduzete aktivnosti u svezi s naplatom</w:t>
      </w:r>
    </w:p>
    <w:p w14:paraId="1BA601B3" w14:textId="115C0093" w:rsidR="00AF41C1" w:rsidRDefault="00D87DAB" w:rsidP="00716156">
      <w:pPr>
        <w:tabs>
          <w:tab w:val="left" w:pos="1260"/>
        </w:tabs>
        <w:jc w:val="both"/>
      </w:pPr>
      <w:r>
        <w:t xml:space="preserve">      </w:t>
      </w:r>
      <w:r w:rsidR="00AF41C1">
        <w:t>- oslobađanja od plaćanja komunalne naknade pojedinih socijalno ugroženih kategorija</w:t>
      </w:r>
      <w:r w:rsidR="000D024F">
        <w:t xml:space="preserve"> </w:t>
      </w:r>
      <w:r w:rsidR="00FD3B3A">
        <w:t xml:space="preserve">  </w:t>
      </w:r>
    </w:p>
    <w:p w14:paraId="3BFF2230" w14:textId="7DE398F7" w:rsidR="00FD3B3A" w:rsidRDefault="00FD3B3A" w:rsidP="00084E38">
      <w:pPr>
        <w:tabs>
          <w:tab w:val="left" w:pos="1260"/>
        </w:tabs>
        <w:ind w:left="368"/>
        <w:jc w:val="both"/>
      </w:pPr>
      <w:r>
        <w:t xml:space="preserve">   stanovnika čija primanja po članu domaćinstva iznose do</w:t>
      </w:r>
      <w:r w:rsidR="00815B23">
        <w:t xml:space="preserve"> </w:t>
      </w:r>
      <w:r w:rsidR="007E3AA8" w:rsidRPr="007E3AA8">
        <w:t>203,15 EUR</w:t>
      </w:r>
      <w:r w:rsidR="00F372F9">
        <w:t>/1.530,00 kn</w:t>
      </w:r>
      <w:r w:rsidR="007E3AA8" w:rsidRPr="007E3AA8">
        <w:t>.</w:t>
      </w:r>
    </w:p>
    <w:p w14:paraId="2D091068" w14:textId="77777777" w:rsidR="00084E38" w:rsidRDefault="00084E38" w:rsidP="00084E38">
      <w:pPr>
        <w:tabs>
          <w:tab w:val="left" w:pos="1260"/>
        </w:tabs>
        <w:ind w:left="368"/>
        <w:jc w:val="both"/>
      </w:pPr>
    </w:p>
    <w:p w14:paraId="5B174AA7" w14:textId="77777777" w:rsidR="00AF41C1" w:rsidRDefault="00AF41C1" w:rsidP="00FD3B3A">
      <w:pPr>
        <w:tabs>
          <w:tab w:val="left" w:pos="1080"/>
        </w:tabs>
        <w:ind w:left="368"/>
        <w:jc w:val="both"/>
      </w:pPr>
      <w:r>
        <w:t>Komunalna naknada namjenski je prihod kojim se pokrivaju troškovi komunalnog  održavanja Grada.</w:t>
      </w:r>
    </w:p>
    <w:p w14:paraId="670EC49F" w14:textId="3C99EF63" w:rsidR="00FD3B3A" w:rsidRDefault="00FD3B3A" w:rsidP="00A27DF1">
      <w:pPr>
        <w:jc w:val="both"/>
      </w:pPr>
    </w:p>
    <w:p w14:paraId="61F16940" w14:textId="77777777" w:rsidR="00FD3B3A" w:rsidRDefault="00FD3B3A" w:rsidP="00B83CC9">
      <w:pPr>
        <w:jc w:val="both"/>
      </w:pPr>
    </w:p>
    <w:p w14:paraId="4C5F44C3" w14:textId="38407EA1" w:rsidR="00733930" w:rsidRDefault="00AF41C1" w:rsidP="00084BA3">
      <w:pPr>
        <w:ind w:left="360"/>
        <w:jc w:val="both"/>
      </w:pPr>
      <w:r w:rsidRPr="00586CBD">
        <w:rPr>
          <w:b/>
          <w:bCs/>
          <w:u w:val="single"/>
        </w:rPr>
        <w:t>komunalni doprinos</w:t>
      </w:r>
      <w:r>
        <w:t xml:space="preserve"> –  predviđa</w:t>
      </w:r>
      <w:r w:rsidR="00674217">
        <w:t xml:space="preserve"> se ostvarenje u iznosu </w:t>
      </w:r>
      <w:r w:rsidR="00586CBD">
        <w:t xml:space="preserve"> 1</w:t>
      </w:r>
      <w:r w:rsidR="00084E38">
        <w:t>50</w:t>
      </w:r>
      <w:r w:rsidR="00586CBD">
        <w:t>.</w:t>
      </w:r>
      <w:r w:rsidR="00A82FF0">
        <w:t>000,00</w:t>
      </w:r>
      <w:r w:rsidR="00586CBD">
        <w:t xml:space="preserve"> EUR , a </w:t>
      </w:r>
      <w:r>
        <w:t>temelji se</w:t>
      </w:r>
      <w:r w:rsidR="006065FC">
        <w:t xml:space="preserve"> na</w:t>
      </w:r>
      <w:r w:rsidR="001645E5">
        <w:t xml:space="preserve"> p</w:t>
      </w:r>
      <w:r w:rsidR="005B4623">
        <w:t>rocjeni naplate po novim rješenjima sukladno Zakonu o komunalnom gospodarstvu kao i naplati nepodmirenih dugovanja obveznika.</w:t>
      </w:r>
      <w:r>
        <w:t xml:space="preserve"> </w:t>
      </w:r>
      <w:r w:rsidR="00013E08">
        <w:t>Realizacija ovog prihoda ovisi o izdanim građevinskim dozvolama.</w:t>
      </w:r>
    </w:p>
    <w:p w14:paraId="583391B9" w14:textId="702081E5" w:rsidR="00B83CC9" w:rsidRDefault="00B83CC9" w:rsidP="00B83CC9">
      <w:pPr>
        <w:ind w:left="1080"/>
        <w:jc w:val="both"/>
      </w:pPr>
    </w:p>
    <w:p w14:paraId="2A2417D8" w14:textId="77777777" w:rsidR="00805C7C" w:rsidRDefault="00805C7C" w:rsidP="00B83CC9">
      <w:pPr>
        <w:ind w:left="1080"/>
        <w:jc w:val="both"/>
      </w:pPr>
    </w:p>
    <w:p w14:paraId="7DDDBF08" w14:textId="77777777" w:rsidR="003054B7" w:rsidRDefault="003054B7">
      <w:pPr>
        <w:numPr>
          <w:ilvl w:val="0"/>
          <w:numId w:val="23"/>
        </w:numPr>
        <w:jc w:val="both"/>
        <w:rPr>
          <w:b/>
          <w:sz w:val="28"/>
          <w:szCs w:val="28"/>
        </w:rPr>
      </w:pPr>
      <w:r w:rsidRPr="003054B7">
        <w:rPr>
          <w:b/>
          <w:sz w:val="28"/>
          <w:szCs w:val="28"/>
        </w:rPr>
        <w:t>PRIHODI OD PRODAJE PROIZVODA I ROBE TE PRUŽENIH USLUGA I PRIHODI OD DONACIJA</w:t>
      </w:r>
    </w:p>
    <w:p w14:paraId="3EF6A013" w14:textId="77777777" w:rsidR="003054B7" w:rsidRDefault="003054B7" w:rsidP="003054B7">
      <w:pPr>
        <w:ind w:left="720"/>
        <w:jc w:val="both"/>
        <w:rPr>
          <w:b/>
          <w:sz w:val="28"/>
          <w:szCs w:val="28"/>
        </w:rPr>
      </w:pPr>
    </w:p>
    <w:p w14:paraId="51196A58" w14:textId="6ED29AC0" w:rsidR="00521D8F" w:rsidRDefault="003054B7" w:rsidP="007673E3">
      <w:pPr>
        <w:ind w:left="360"/>
        <w:jc w:val="both"/>
      </w:pPr>
      <w:r w:rsidRPr="003054B7">
        <w:t>Prihodi</w:t>
      </w:r>
      <w:r>
        <w:t xml:space="preserve"> od prodaje proizvoda i robe, pruženih usluga i prihodi od donacija planiraju se u visini od</w:t>
      </w:r>
      <w:r w:rsidR="0072292C">
        <w:t xml:space="preserve"> </w:t>
      </w:r>
      <w:r w:rsidR="002D3231">
        <w:t>10</w:t>
      </w:r>
      <w:r w:rsidR="00B07EE8">
        <w:t>0.000,00</w:t>
      </w:r>
      <w:r w:rsidR="00A841A8">
        <w:t xml:space="preserve"> </w:t>
      </w:r>
      <w:r w:rsidR="0072292C">
        <w:t xml:space="preserve">EUR </w:t>
      </w:r>
      <w:r>
        <w:t>, te u iznosu</w:t>
      </w:r>
      <w:r w:rsidR="0062146B">
        <w:t xml:space="preserve"> od </w:t>
      </w:r>
      <w:r w:rsidR="002D3231">
        <w:t>10</w:t>
      </w:r>
      <w:r w:rsidR="00B07EE8" w:rsidRPr="00B07EE8">
        <w:t xml:space="preserve">0.000,00 </w:t>
      </w:r>
      <w:r w:rsidR="0072292C" w:rsidRPr="00B07EE8">
        <w:t>EUR</w:t>
      </w:r>
      <w:r w:rsidRPr="00B07EE8">
        <w:t xml:space="preserve"> </w:t>
      </w:r>
      <w:r w:rsidR="0062146B" w:rsidRPr="00B07EE8">
        <w:t>za</w:t>
      </w:r>
      <w:r w:rsidRPr="00B07EE8">
        <w:t xml:space="preserve"> 20</w:t>
      </w:r>
      <w:r w:rsidR="00E77EFD" w:rsidRPr="00B07EE8">
        <w:t>2</w:t>
      </w:r>
      <w:r w:rsidR="00084E38">
        <w:t>7</w:t>
      </w:r>
      <w:r w:rsidRPr="00B07EE8">
        <w:t>. i 202</w:t>
      </w:r>
      <w:r w:rsidR="00084E38">
        <w:t>8</w:t>
      </w:r>
      <w:r w:rsidRPr="00B07EE8">
        <w:t xml:space="preserve">. </w:t>
      </w:r>
      <w:r>
        <w:t>godini. Navedene prihode čine prihodi proračunskih korisnika utvrđenih financijskim planovima koji obavljaju poslove na tržištu bez korištenja proračunskih sredstava</w:t>
      </w:r>
      <w:r w:rsidR="00B07EE8">
        <w:t xml:space="preserve"> (JVP Sinj i D.V. Bili Cvitak)</w:t>
      </w:r>
      <w:r>
        <w:t xml:space="preserve">, prihodi od tekućih i kapitalnih donacija pravnih i fizičkih osoba izvan općeg proračuna. </w:t>
      </w:r>
      <w:r w:rsidR="005041CC">
        <w:t>U strukturi navedenih prihoda najveći udio odnosi se na prihode od proizvod</w:t>
      </w:r>
      <w:r w:rsidR="00B82F41">
        <w:t>nj</w:t>
      </w:r>
      <w:r w:rsidR="005041CC">
        <w:t>e el</w:t>
      </w:r>
      <w:r w:rsidR="00B82F41">
        <w:t xml:space="preserve">ektrične </w:t>
      </w:r>
      <w:r w:rsidR="005041CC">
        <w:t>energije putem solarnih ćelija</w:t>
      </w:r>
    </w:p>
    <w:p w14:paraId="71179D6B" w14:textId="77777777" w:rsidR="00DD5262" w:rsidRDefault="00DD5262" w:rsidP="007673E3">
      <w:pPr>
        <w:ind w:left="360"/>
        <w:jc w:val="both"/>
      </w:pPr>
    </w:p>
    <w:p w14:paraId="22622945" w14:textId="77777777" w:rsidR="00DD5262" w:rsidRDefault="00DD5262" w:rsidP="007673E3">
      <w:pPr>
        <w:ind w:left="360"/>
        <w:jc w:val="both"/>
      </w:pPr>
    </w:p>
    <w:p w14:paraId="211A03A3" w14:textId="3B315D87" w:rsidR="00AF41C1" w:rsidRDefault="005B4623">
      <w:pPr>
        <w:numPr>
          <w:ilvl w:val="0"/>
          <w:numId w:val="23"/>
        </w:numPr>
        <w:jc w:val="both"/>
        <w:rPr>
          <w:b/>
          <w:bCs/>
          <w:sz w:val="28"/>
        </w:rPr>
      </w:pPr>
      <w:r>
        <w:rPr>
          <w:b/>
          <w:bCs/>
          <w:sz w:val="28"/>
        </w:rPr>
        <w:t>KAZNE,</w:t>
      </w:r>
      <w:r w:rsidR="00084E38">
        <w:rPr>
          <w:b/>
          <w:bCs/>
          <w:sz w:val="28"/>
        </w:rPr>
        <w:t xml:space="preserve"> </w:t>
      </w:r>
      <w:r w:rsidR="00AF41C1">
        <w:rPr>
          <w:b/>
          <w:bCs/>
          <w:sz w:val="28"/>
        </w:rPr>
        <w:t xml:space="preserve">MJERE I OSTALI PRIHODI </w:t>
      </w:r>
    </w:p>
    <w:p w14:paraId="7E0A3F7B" w14:textId="77777777" w:rsidR="00AF41C1" w:rsidRDefault="00AF41C1">
      <w:pPr>
        <w:jc w:val="both"/>
        <w:rPr>
          <w:u w:val="single"/>
        </w:rPr>
      </w:pPr>
    </w:p>
    <w:p w14:paraId="32C98AD8" w14:textId="2F3D1999" w:rsidR="00A82FF0" w:rsidRDefault="00AF41C1">
      <w:pPr>
        <w:numPr>
          <w:ilvl w:val="1"/>
          <w:numId w:val="23"/>
        </w:numPr>
        <w:ind w:left="360"/>
        <w:jc w:val="both"/>
      </w:pPr>
      <w:r>
        <w:rPr>
          <w:u w:val="single"/>
        </w:rPr>
        <w:t>ostali nespomenuti prihodi</w:t>
      </w:r>
      <w:r>
        <w:t xml:space="preserve">  - unutar ove skupine planirani su prihodi od kazni i </w:t>
      </w:r>
      <w:r w:rsidR="00AB6933">
        <w:t>ostalih prihoda u iznosu</w:t>
      </w:r>
      <w:r w:rsidR="0072292C">
        <w:t xml:space="preserve"> </w:t>
      </w:r>
      <w:r w:rsidR="00084E38">
        <w:t>485</w:t>
      </w:r>
      <w:r w:rsidR="00A841A8">
        <w:t xml:space="preserve">.000,00 </w:t>
      </w:r>
      <w:r w:rsidR="0072292C">
        <w:t>EUR</w:t>
      </w:r>
      <w:r w:rsidR="00A04A10">
        <w:t>.</w:t>
      </w:r>
    </w:p>
    <w:p w14:paraId="501567B4" w14:textId="77777777" w:rsidR="00084E38" w:rsidRDefault="00084E38" w:rsidP="00084E38">
      <w:pPr>
        <w:ind w:left="360"/>
        <w:jc w:val="both"/>
      </w:pPr>
    </w:p>
    <w:p w14:paraId="25A1F8A1" w14:textId="55A4F8C7" w:rsidR="00BA4378" w:rsidRDefault="00E77EFD" w:rsidP="00CB4894">
      <w:pPr>
        <w:jc w:val="both"/>
      </w:pPr>
      <w:r>
        <w:t xml:space="preserve">      </w:t>
      </w:r>
      <w:r w:rsidR="00BA4378">
        <w:t>P</w:t>
      </w:r>
      <w:r w:rsidR="00AF41C1">
        <w:t xml:space="preserve">rojekcije prihoda  sa ove osnove zasnovane su na </w:t>
      </w:r>
      <w:r w:rsidR="00841924">
        <w:t xml:space="preserve">predviđenom </w:t>
      </w:r>
      <w:r w:rsidR="00AF41C1">
        <w:t xml:space="preserve">ostvarenju u </w:t>
      </w:r>
      <w:r w:rsidR="00841924">
        <w:t xml:space="preserve">tekućoj </w:t>
      </w:r>
      <w:r>
        <w:t xml:space="preserve">  </w:t>
      </w:r>
    </w:p>
    <w:p w14:paraId="51CBEEE3" w14:textId="286C1F9C" w:rsidR="00E77EFD" w:rsidRDefault="00E77EFD" w:rsidP="00CB4894">
      <w:pPr>
        <w:jc w:val="both"/>
      </w:pPr>
      <w:r>
        <w:t xml:space="preserve">     </w:t>
      </w:r>
      <w:r w:rsidR="00CB4894">
        <w:t xml:space="preserve"> </w:t>
      </w:r>
      <w:r w:rsidR="00A82FF0">
        <w:t>g</w:t>
      </w:r>
      <w:r>
        <w:t>odin</w:t>
      </w:r>
      <w:r w:rsidR="0044541B">
        <w:t>i</w:t>
      </w:r>
      <w:r w:rsidR="00A82FF0">
        <w:t xml:space="preserve"> i naplati dugovanja iz prethodnog razdoblja.</w:t>
      </w:r>
    </w:p>
    <w:p w14:paraId="17984F5D" w14:textId="77777777" w:rsidR="00E77EFD" w:rsidRDefault="00E77EFD" w:rsidP="00E77EFD">
      <w:pPr>
        <w:jc w:val="both"/>
      </w:pPr>
    </w:p>
    <w:p w14:paraId="49294E8B" w14:textId="37F8DEC8" w:rsidR="00AF41C1" w:rsidRDefault="00E77EFD" w:rsidP="00E77EFD">
      <w:pPr>
        <w:jc w:val="both"/>
      </w:pPr>
      <w:r>
        <w:t xml:space="preserve">     </w:t>
      </w:r>
      <w:r w:rsidR="002B4EB3">
        <w:t>Njih čine</w:t>
      </w:r>
      <w:r w:rsidR="00BA4378">
        <w:t xml:space="preserve"> prihodi po posebnim zakonima odnosno odlukama i to:</w:t>
      </w:r>
      <w:r w:rsidR="00AF41C1">
        <w:t xml:space="preserve"> </w:t>
      </w:r>
    </w:p>
    <w:p w14:paraId="50B70755" w14:textId="77777777" w:rsidR="00AF41C1" w:rsidRDefault="00AF41C1">
      <w:pPr>
        <w:ind w:left="1418"/>
      </w:pPr>
    </w:p>
    <w:p w14:paraId="18A123BE" w14:textId="45C8D472" w:rsidR="00FC6547" w:rsidRDefault="00805C7C">
      <w:pPr>
        <w:numPr>
          <w:ilvl w:val="0"/>
          <w:numId w:val="22"/>
        </w:numPr>
        <w:ind w:left="774"/>
        <w:jc w:val="both"/>
      </w:pPr>
      <w:r>
        <w:t xml:space="preserve">Odnose se najvećim dijelom </w:t>
      </w:r>
      <w:r w:rsidR="00FC6547">
        <w:t xml:space="preserve">na prihode od tzv. eko </w:t>
      </w:r>
      <w:r w:rsidR="00FC6547" w:rsidRPr="00953BD9">
        <w:t>rente</w:t>
      </w:r>
      <w:r w:rsidR="00FC6547">
        <w:t xml:space="preserve"> za odlagalište „Mojanka“ s osnova naknade za odlaganje miješanog komunalnog otpada sa područja Grada Trilja, </w:t>
      </w:r>
      <w:r w:rsidR="00FC6547">
        <w:lastRenderedPageBreak/>
        <w:t>Općine Otok, Hrvace i Dicmo na odlagalište „Mojanka“ na Kukuzovcu, temeljem sklopljenih Ugovora.</w:t>
      </w:r>
    </w:p>
    <w:p w14:paraId="78E4FE05" w14:textId="7D777BBA" w:rsidR="00FC6547" w:rsidRDefault="00FC6547" w:rsidP="00CB4894">
      <w:pPr>
        <w:ind w:left="828"/>
        <w:jc w:val="both"/>
      </w:pPr>
      <w:r>
        <w:t xml:space="preserve">Kod planiranja ovog prihoda izračun je dat na osnovu posljednjeg utvrđenog iznosa  od strane Grada prema tim jedinicama lokalne samouprave </w:t>
      </w:r>
      <w:r w:rsidR="00A82FF0">
        <w:t>19,24 €/</w:t>
      </w:r>
      <w:r>
        <w:t>145 kn/t. U ovoj godini procjenjuje se realizacija prihoda s ove osnove u iznosu</w:t>
      </w:r>
      <w:r w:rsidR="00A82FF0">
        <w:t xml:space="preserve"> 3</w:t>
      </w:r>
      <w:r w:rsidR="00DD5262">
        <w:t>0</w:t>
      </w:r>
      <w:r w:rsidR="00A82FF0">
        <w:t>0.000,00 eura</w:t>
      </w:r>
      <w:r>
        <w:t>, isti iznos planira se i za dvije iduće godine.</w:t>
      </w:r>
    </w:p>
    <w:p w14:paraId="03F20965" w14:textId="6F50582E" w:rsidR="00FC6547" w:rsidRDefault="00FC6547" w:rsidP="00CB4894">
      <w:pPr>
        <w:ind w:left="828"/>
        <w:jc w:val="both"/>
      </w:pPr>
      <w:r w:rsidRPr="00F21DA7">
        <w:t>Jedan od najbitnijih elemenata</w:t>
      </w:r>
      <w:r>
        <w:t xml:space="preserve"> pri određivanju visine naknade</w:t>
      </w:r>
      <w:r w:rsidRPr="00F21DA7">
        <w:t xml:space="preserve"> je parti</w:t>
      </w:r>
      <w:r w:rsidR="00D817AF">
        <w:t>ci</w:t>
      </w:r>
      <w:r w:rsidRPr="00F21DA7">
        <w:t>pacija Grada u sana</w:t>
      </w:r>
      <w:r>
        <w:t>ciji odlagališta Mojanka koje su ugovorene</w:t>
      </w:r>
      <w:r w:rsidRPr="00F21DA7">
        <w:t xml:space="preserve"> sa Fondom</w:t>
      </w:r>
      <w:r>
        <w:t>.</w:t>
      </w:r>
    </w:p>
    <w:p w14:paraId="7853D5B8" w14:textId="77777777" w:rsidR="00CB4894" w:rsidRPr="00FC6547" w:rsidRDefault="00CB4894" w:rsidP="00CB4894">
      <w:pPr>
        <w:ind w:left="828"/>
        <w:jc w:val="both"/>
        <w:rPr>
          <w:u w:val="single"/>
        </w:rPr>
      </w:pPr>
    </w:p>
    <w:p w14:paraId="775F19AA" w14:textId="4A4DA70E" w:rsidR="00953BD9" w:rsidRPr="00FD3B3A" w:rsidRDefault="00AF41C1">
      <w:pPr>
        <w:numPr>
          <w:ilvl w:val="0"/>
          <w:numId w:val="22"/>
        </w:numPr>
        <w:ind w:left="774"/>
        <w:jc w:val="both"/>
        <w:rPr>
          <w:u w:val="single"/>
        </w:rPr>
      </w:pPr>
      <w:r>
        <w:t xml:space="preserve">naknada za pokriće dijela  troškova  natječajne dokumentacije </w:t>
      </w:r>
    </w:p>
    <w:p w14:paraId="200E94C9" w14:textId="77777777" w:rsidR="00FD3B3A" w:rsidRPr="00FC6547" w:rsidRDefault="00FD3B3A" w:rsidP="00FD3B3A">
      <w:pPr>
        <w:ind w:left="774"/>
        <w:jc w:val="both"/>
        <w:rPr>
          <w:u w:val="single"/>
        </w:rPr>
      </w:pPr>
    </w:p>
    <w:p w14:paraId="166894E2" w14:textId="72F09277" w:rsidR="00AF41C1" w:rsidRPr="00CB4894" w:rsidRDefault="00AF41C1">
      <w:pPr>
        <w:numPr>
          <w:ilvl w:val="0"/>
          <w:numId w:val="22"/>
        </w:numPr>
        <w:ind w:left="774"/>
        <w:jc w:val="both"/>
        <w:rPr>
          <w:u w:val="single"/>
        </w:rPr>
      </w:pPr>
      <w:bookmarkStart w:id="2" w:name="_Hlk532208974"/>
      <w:r w:rsidRPr="006B774D">
        <w:t>naknada</w:t>
      </w:r>
      <w:r>
        <w:t xml:space="preserve"> za vodni doprinos  - temeljem članka 12. </w:t>
      </w:r>
      <w:r w:rsidRPr="006065FC">
        <w:t xml:space="preserve"> Zakon</w:t>
      </w:r>
      <w:r w:rsidR="006065FC" w:rsidRPr="006065FC">
        <w:t>a</w:t>
      </w:r>
      <w:r>
        <w:t xml:space="preserve"> o financiranju vodnog gospodarstva (NN 153/09) jedinicama lokalne samouprave pripada 8% vodnog doprinosa naplaćenog na njihovom području</w:t>
      </w:r>
    </w:p>
    <w:bookmarkEnd w:id="2"/>
    <w:p w14:paraId="721BF457" w14:textId="77777777" w:rsidR="00CB4894" w:rsidRDefault="00CB4894" w:rsidP="00CB4894">
      <w:pPr>
        <w:jc w:val="both"/>
      </w:pPr>
    </w:p>
    <w:p w14:paraId="33C3CA35" w14:textId="5738DADE" w:rsidR="00AF41C1" w:rsidRDefault="00AF41C1">
      <w:pPr>
        <w:numPr>
          <w:ilvl w:val="0"/>
          <w:numId w:val="22"/>
        </w:numPr>
        <w:ind w:left="720"/>
        <w:jc w:val="both"/>
      </w:pPr>
      <w:r>
        <w:t>ostali prihodi</w:t>
      </w:r>
      <w:r w:rsidR="00FC6547">
        <w:t xml:space="preserve"> (naknada štete</w:t>
      </w:r>
      <w:r w:rsidR="00084E38">
        <w:t xml:space="preserve"> </w:t>
      </w:r>
      <w:r w:rsidR="00FC6547">
        <w:t>…)</w:t>
      </w:r>
    </w:p>
    <w:p w14:paraId="332B0E4C" w14:textId="77777777" w:rsidR="00FD3B3A" w:rsidRDefault="00FD3B3A" w:rsidP="00FD3B3A">
      <w:pPr>
        <w:jc w:val="both"/>
      </w:pPr>
    </w:p>
    <w:p w14:paraId="79311616" w14:textId="143C5BEB" w:rsidR="00B82F41" w:rsidRDefault="00B82F41">
      <w:pPr>
        <w:numPr>
          <w:ilvl w:val="0"/>
          <w:numId w:val="22"/>
        </w:numPr>
        <w:ind w:left="720"/>
        <w:jc w:val="both"/>
      </w:pPr>
      <w:r>
        <w:t>uplata po natječajima</w:t>
      </w:r>
    </w:p>
    <w:p w14:paraId="6A9F1472" w14:textId="77777777" w:rsidR="00CB4894" w:rsidRDefault="00CB4894" w:rsidP="00CB4894">
      <w:pPr>
        <w:ind w:left="720"/>
        <w:jc w:val="both"/>
      </w:pPr>
    </w:p>
    <w:p w14:paraId="0B34EF89" w14:textId="3B1CA754" w:rsidR="00CB4894" w:rsidRDefault="0044541B">
      <w:pPr>
        <w:numPr>
          <w:ilvl w:val="0"/>
          <w:numId w:val="22"/>
        </w:numPr>
        <w:ind w:left="720"/>
        <w:jc w:val="both"/>
      </w:pPr>
      <w:r>
        <w:t>Naplata ugovorene kazne od strane mljekare Milss</w:t>
      </w:r>
      <w:r w:rsidR="00753DD9">
        <w:t>, te je u postupku naplata kazne</w:t>
      </w:r>
      <w:r w:rsidR="00DC1968">
        <w:t xml:space="preserve"> od investitora </w:t>
      </w:r>
      <w:r w:rsidR="00753DD9">
        <w:t xml:space="preserve"> </w:t>
      </w:r>
      <w:r w:rsidR="00AC2F86">
        <w:t>zbog isteka ugovorenih rokova izgradnje</w:t>
      </w:r>
    </w:p>
    <w:p w14:paraId="645A9CE0" w14:textId="77777777" w:rsidR="00084E38" w:rsidRDefault="00084E38" w:rsidP="00084E38">
      <w:pPr>
        <w:jc w:val="both"/>
      </w:pPr>
    </w:p>
    <w:p w14:paraId="3E2F5F5D" w14:textId="7A64D84C" w:rsidR="00141FE7" w:rsidRDefault="00141FE7">
      <w:pPr>
        <w:numPr>
          <w:ilvl w:val="0"/>
          <w:numId w:val="22"/>
        </w:numPr>
        <w:ind w:left="720"/>
        <w:jc w:val="both"/>
      </w:pPr>
      <w:r>
        <w:t>Refundacija troškova rješavanja imovinsko – pravnih odnosa u projektu „Aglomeracije“ Sinj temeljem sklopljenog Ugovora između VIOCK d.o.o. Sinj i Grad Sinja, u kojem je utvrđena obveza Grada Sinja da osigura financijska sredstva za rješavanje imovinsko – pravnih odnosa kako bi se stekla sva zemljišta potrebna za provedbu projekta.</w:t>
      </w:r>
    </w:p>
    <w:p w14:paraId="4AB3AFFD" w14:textId="40AA6337" w:rsidR="00141FE7" w:rsidRDefault="00141FE7" w:rsidP="00CB4894">
      <w:pPr>
        <w:ind w:left="720"/>
        <w:jc w:val="both"/>
      </w:pPr>
      <w:r>
        <w:t>Sukladno sklopljenom Ugovoru o dodjeli bespovratnih sredstava i Ugovora o sufinanciranju za EU projekt naziva „Poboljšanje vodno – komunalne infrastrukture Aglomeracije Sinj“ temeljem podnesenog zahtjeva za nadoknadom sredstava od strane Cetinske krajine d.o.o. Sinj prema Hrvatskim vodama.</w:t>
      </w:r>
    </w:p>
    <w:p w14:paraId="63AD1BD1" w14:textId="1244396C" w:rsidR="00141FE7" w:rsidRDefault="00141FE7" w:rsidP="00CB4894">
      <w:pPr>
        <w:ind w:left="720"/>
        <w:jc w:val="both"/>
      </w:pPr>
      <w:r>
        <w:t>Odobrena sredstva od strane Hrvatskih voda</w:t>
      </w:r>
      <w:r w:rsidR="007372C9">
        <w:t xml:space="preserve">, </w:t>
      </w:r>
      <w:r>
        <w:t>Vodovod i odvodnja</w:t>
      </w:r>
      <w:r w:rsidR="007372C9">
        <w:t xml:space="preserve"> C.K.</w:t>
      </w:r>
      <w:r>
        <w:t xml:space="preserve"> refundiraju Gradu Sinju budući da Grad u cijelosti financira rješavanje imovinsko – pravnih odnosa u projektu Aglomeracije Sinj.</w:t>
      </w:r>
    </w:p>
    <w:p w14:paraId="0A40D231" w14:textId="14FEEECE" w:rsidR="00AF41C1" w:rsidRDefault="00AF41C1">
      <w:pPr>
        <w:jc w:val="both"/>
        <w:rPr>
          <w:b/>
          <w:sz w:val="28"/>
          <w:szCs w:val="28"/>
        </w:rPr>
      </w:pPr>
    </w:p>
    <w:p w14:paraId="564799A1" w14:textId="77777777" w:rsidR="0046163B" w:rsidRDefault="0046163B">
      <w:pPr>
        <w:jc w:val="both"/>
        <w:rPr>
          <w:b/>
          <w:sz w:val="28"/>
          <w:szCs w:val="28"/>
        </w:rPr>
      </w:pPr>
    </w:p>
    <w:p w14:paraId="2A1800FF" w14:textId="77777777" w:rsidR="00084E38" w:rsidRPr="00084E38" w:rsidRDefault="00AF41C1">
      <w:pPr>
        <w:pStyle w:val="Odlomakpopisa"/>
        <w:numPr>
          <w:ilvl w:val="0"/>
          <w:numId w:val="23"/>
        </w:numPr>
        <w:jc w:val="both"/>
        <w:rPr>
          <w:szCs w:val="28"/>
        </w:rPr>
      </w:pPr>
      <w:r w:rsidRPr="00A82FF0">
        <w:rPr>
          <w:b/>
          <w:sz w:val="28"/>
          <w:szCs w:val="28"/>
        </w:rPr>
        <w:t xml:space="preserve">PRIHOD OD PRODAJE NEFINANCIJSKE IMOVINE </w:t>
      </w:r>
    </w:p>
    <w:p w14:paraId="18BFE3B3" w14:textId="77777777" w:rsidR="00084E38" w:rsidRPr="00084E38" w:rsidRDefault="00084E38" w:rsidP="00084E38">
      <w:pPr>
        <w:pStyle w:val="Odlomakpopisa"/>
        <w:ind w:left="360"/>
        <w:jc w:val="both"/>
        <w:rPr>
          <w:szCs w:val="28"/>
        </w:rPr>
      </w:pPr>
    </w:p>
    <w:p w14:paraId="3CCBE7BD" w14:textId="62A4D78C" w:rsidR="00A82FF0" w:rsidRPr="00A82FF0" w:rsidRDefault="00AF41C1" w:rsidP="00084E38">
      <w:pPr>
        <w:ind w:firstLine="360"/>
        <w:jc w:val="both"/>
        <w:rPr>
          <w:szCs w:val="28"/>
        </w:rPr>
      </w:pPr>
      <w:r w:rsidRPr="00084E38">
        <w:rPr>
          <w:b/>
          <w:sz w:val="28"/>
          <w:szCs w:val="28"/>
        </w:rPr>
        <w:t>(</w:t>
      </w:r>
      <w:r w:rsidRPr="00084E38">
        <w:rPr>
          <w:szCs w:val="28"/>
        </w:rPr>
        <w:t>prihod od</w:t>
      </w:r>
      <w:r w:rsidR="00A82FF0">
        <w:rPr>
          <w:szCs w:val="28"/>
        </w:rPr>
        <w:t xml:space="preserve"> </w:t>
      </w:r>
      <w:r w:rsidR="00A82FF0" w:rsidRPr="00A82FF0">
        <w:rPr>
          <w:szCs w:val="28"/>
        </w:rPr>
        <w:t>prodaje zemljišta, građevinskih objekata, postrojenja i opreme)</w:t>
      </w:r>
    </w:p>
    <w:p w14:paraId="03AAD70B" w14:textId="77777777" w:rsidR="00AF41C1" w:rsidRDefault="00AF41C1" w:rsidP="00CB4894">
      <w:pPr>
        <w:jc w:val="both"/>
      </w:pPr>
    </w:p>
    <w:p w14:paraId="4E42D095" w14:textId="18AE1F63" w:rsidR="0072292C" w:rsidRDefault="0072292C" w:rsidP="00CB4894">
      <w:pPr>
        <w:jc w:val="both"/>
      </w:pPr>
      <w:r>
        <w:t xml:space="preserve">       </w:t>
      </w:r>
      <w:r w:rsidR="00AF41C1">
        <w:t>Plan</w:t>
      </w:r>
      <w:r w:rsidR="00986F7E">
        <w:t xml:space="preserve">iraju se ostvariti u iznosu od </w:t>
      </w:r>
      <w:r w:rsidR="00A841A8">
        <w:t>1</w:t>
      </w:r>
      <w:r w:rsidR="002D3231">
        <w:t>6</w:t>
      </w:r>
      <w:r w:rsidR="00A841A8">
        <w:t xml:space="preserve">0.000,00 </w:t>
      </w:r>
      <w:r>
        <w:t xml:space="preserve">EUR </w:t>
      </w:r>
      <w:r w:rsidR="00986F7E">
        <w:t xml:space="preserve">s udjelom </w:t>
      </w:r>
      <w:r w:rsidR="00084E38">
        <w:t>1</w:t>
      </w:r>
      <w:r w:rsidRPr="00521D8F">
        <w:t xml:space="preserve">% </w:t>
      </w:r>
      <w:r w:rsidR="00AF41C1">
        <w:t xml:space="preserve">u ukupnoj strukturi </w:t>
      </w:r>
    </w:p>
    <w:p w14:paraId="4C087020" w14:textId="2EE7E27D" w:rsidR="009B3B71" w:rsidRDefault="0072292C" w:rsidP="00CB4894">
      <w:pPr>
        <w:jc w:val="both"/>
      </w:pPr>
      <w:r>
        <w:t xml:space="preserve">       prihoda.</w:t>
      </w:r>
      <w:r w:rsidR="0034489E">
        <w:t xml:space="preserve"> </w:t>
      </w:r>
    </w:p>
    <w:p w14:paraId="6DE96289" w14:textId="77777777" w:rsidR="00CB4894" w:rsidRDefault="00CB4894" w:rsidP="00CB4894">
      <w:pPr>
        <w:jc w:val="both"/>
      </w:pPr>
      <w:r>
        <w:t xml:space="preserve">       </w:t>
      </w:r>
    </w:p>
    <w:p w14:paraId="59C6DE47" w14:textId="6A9B8B4A" w:rsidR="00582FB2" w:rsidRDefault="00CB4894" w:rsidP="00CB4894">
      <w:pPr>
        <w:jc w:val="both"/>
      </w:pPr>
      <w:r>
        <w:t xml:space="preserve">       </w:t>
      </w:r>
      <w:r w:rsidR="00141FE7">
        <w:t>Odnose se na planirani prihod koji će se ostvariti:</w:t>
      </w:r>
    </w:p>
    <w:p w14:paraId="6111E657" w14:textId="77777777" w:rsidR="00AF41C1" w:rsidRDefault="00AF41C1">
      <w:pPr>
        <w:ind w:left="360"/>
        <w:jc w:val="both"/>
      </w:pPr>
    </w:p>
    <w:p w14:paraId="5526BC29" w14:textId="486803D7" w:rsidR="00AF41C1" w:rsidRDefault="00AF41C1">
      <w:pPr>
        <w:numPr>
          <w:ilvl w:val="0"/>
          <w:numId w:val="13"/>
        </w:numPr>
        <w:tabs>
          <w:tab w:val="num" w:pos="720"/>
        </w:tabs>
        <w:ind w:left="720"/>
        <w:jc w:val="both"/>
      </w:pPr>
      <w:r w:rsidRPr="00A82FF0">
        <w:rPr>
          <w:u w:val="single"/>
        </w:rPr>
        <w:t xml:space="preserve">prihod od prodaje zemljišta </w:t>
      </w:r>
      <w:r>
        <w:t>–</w:t>
      </w:r>
      <w:r w:rsidR="00E51F0F">
        <w:t xml:space="preserve"> odnosi se na naplatu </w:t>
      </w:r>
      <w:r>
        <w:t>prihoda od prodaje zemljišta na području Gospodarske zone Kukuzovac.</w:t>
      </w:r>
      <w:r w:rsidR="000F0F20">
        <w:t xml:space="preserve"> Planirani su u iznosu od </w:t>
      </w:r>
      <w:r w:rsidR="00A841A8">
        <w:t>1</w:t>
      </w:r>
      <w:r w:rsidR="00DD5262">
        <w:t>4</w:t>
      </w:r>
      <w:r w:rsidR="00084E38">
        <w:t>5</w:t>
      </w:r>
      <w:r w:rsidR="00A841A8">
        <w:t>.000,00</w:t>
      </w:r>
      <w:r w:rsidR="009C19DB">
        <w:t xml:space="preserve"> EUR</w:t>
      </w:r>
      <w:r w:rsidR="000F0F20">
        <w:t>.</w:t>
      </w:r>
      <w:r>
        <w:t xml:space="preserve"> </w:t>
      </w:r>
      <w:r w:rsidR="002B4EB3">
        <w:t>O</w:t>
      </w:r>
      <w:r>
        <w:t>vakva projekcija predlaže se s obzirom na iskazani inte</w:t>
      </w:r>
      <w:r w:rsidR="002F5240">
        <w:t>res ulagača kroz dostavljena pisma</w:t>
      </w:r>
      <w:r>
        <w:t xml:space="preserve"> namjere za kupnju zemljišta na području Gospodarske zone Kukuzovac</w:t>
      </w:r>
      <w:r w:rsidR="00084E38">
        <w:t>, kao i naplata potraživanja po ranije sklopljenim ugovorima</w:t>
      </w:r>
      <w:r w:rsidR="00986F7E">
        <w:t>.</w:t>
      </w:r>
      <w:r>
        <w:t xml:space="preserve"> </w:t>
      </w:r>
    </w:p>
    <w:p w14:paraId="2DA3E08A" w14:textId="77777777" w:rsidR="00CB4894" w:rsidRDefault="00CB4894" w:rsidP="00CB4894">
      <w:pPr>
        <w:ind w:left="720"/>
        <w:jc w:val="both"/>
      </w:pPr>
    </w:p>
    <w:p w14:paraId="7BA27856" w14:textId="19F651A3" w:rsidR="000252FC" w:rsidRDefault="00AF41C1" w:rsidP="00CB4894">
      <w:pPr>
        <w:pStyle w:val="Odlomakpopisa"/>
        <w:numPr>
          <w:ilvl w:val="1"/>
          <w:numId w:val="1"/>
        </w:numPr>
        <w:jc w:val="both"/>
      </w:pPr>
      <w:r w:rsidRPr="00CB4894">
        <w:rPr>
          <w:u w:val="single"/>
        </w:rPr>
        <w:lastRenderedPageBreak/>
        <w:t>prihod od prodaje stanova na kojima postoji stanarsko pravo</w:t>
      </w:r>
      <w:r>
        <w:t xml:space="preserve"> –</w:t>
      </w:r>
      <w:r w:rsidR="00141FE7">
        <w:t xml:space="preserve"> planirani su u iznosu</w:t>
      </w:r>
      <w:r w:rsidR="00A841A8">
        <w:t xml:space="preserve"> </w:t>
      </w:r>
      <w:r w:rsidR="00084E38">
        <w:t>15</w:t>
      </w:r>
      <w:r w:rsidR="00A841A8">
        <w:t>.000,00 eura</w:t>
      </w:r>
      <w:r w:rsidR="00141FE7">
        <w:t>, a</w:t>
      </w:r>
      <w:r>
        <w:t xml:space="preserve"> odnos</w:t>
      </w:r>
      <w:r w:rsidR="00141FE7">
        <w:t>e</w:t>
      </w:r>
      <w:r>
        <w:t xml:space="preserve"> se na redovne otplate za prodane stanove na kredit, kao i naplate nepodmirenih potraživanja s te osnove. Napominje se da temeljem Zakona o prodaji stanova na kojima postoji stanarsko pravo dio prihoda sa ove osnove (55%) uplaćuje se u Državni proračun, uz obaveze knjiženja storno o</w:t>
      </w:r>
      <w:r w:rsidR="00D20EE7">
        <w:t>vog prihoda</w:t>
      </w:r>
    </w:p>
    <w:p w14:paraId="06640E2E" w14:textId="16A3B9F2" w:rsidR="007B5A0B" w:rsidRDefault="007B5A0B" w:rsidP="0044541B">
      <w:pPr>
        <w:jc w:val="both"/>
      </w:pPr>
    </w:p>
    <w:p w14:paraId="753A8B5E" w14:textId="77777777" w:rsidR="0055156F" w:rsidRDefault="0055156F" w:rsidP="0044541B">
      <w:pPr>
        <w:jc w:val="both"/>
      </w:pPr>
    </w:p>
    <w:p w14:paraId="1DB79286" w14:textId="77777777" w:rsidR="00AF41C1" w:rsidRPr="0044711F" w:rsidRDefault="00AF41C1">
      <w:pPr>
        <w:numPr>
          <w:ilvl w:val="0"/>
          <w:numId w:val="75"/>
        </w:numPr>
        <w:jc w:val="both"/>
        <w:rPr>
          <w:sz w:val="32"/>
          <w:szCs w:val="32"/>
        </w:rPr>
      </w:pPr>
      <w:r w:rsidRPr="0044711F">
        <w:rPr>
          <w:b/>
          <w:sz w:val="32"/>
          <w:szCs w:val="32"/>
        </w:rPr>
        <w:t>PRIMICI OD FINANCIJSKE IMOVINE I ZADUŽIVANJA</w:t>
      </w:r>
    </w:p>
    <w:p w14:paraId="5F393DE0" w14:textId="77777777" w:rsidR="00CB4894" w:rsidRDefault="00CB4894" w:rsidP="00CB4894">
      <w:pPr>
        <w:tabs>
          <w:tab w:val="num" w:pos="1080"/>
        </w:tabs>
        <w:ind w:left="360"/>
        <w:jc w:val="both"/>
      </w:pPr>
    </w:p>
    <w:p w14:paraId="210F523E" w14:textId="2F2F0F7A" w:rsidR="00841924" w:rsidRPr="00DD5262" w:rsidRDefault="00CB4894" w:rsidP="00CB4894">
      <w:pPr>
        <w:tabs>
          <w:tab w:val="num" w:pos="1080"/>
        </w:tabs>
        <w:ind w:left="360"/>
        <w:jc w:val="both"/>
      </w:pPr>
      <w:r w:rsidRPr="001E3124">
        <w:rPr>
          <w:color w:val="FF0000"/>
        </w:rPr>
        <w:t xml:space="preserve"> </w:t>
      </w:r>
      <w:r w:rsidR="00AF41C1" w:rsidRPr="00DD5262">
        <w:t xml:space="preserve">Planirani su u iznosu </w:t>
      </w:r>
      <w:r w:rsidR="00084E38">
        <w:t>65</w:t>
      </w:r>
      <w:r w:rsidR="001E3124" w:rsidRPr="00DD5262">
        <w:t>.000,00</w:t>
      </w:r>
      <w:r w:rsidR="006E1E3B" w:rsidRPr="00DD5262">
        <w:t xml:space="preserve"> </w:t>
      </w:r>
      <w:r w:rsidR="0072292C" w:rsidRPr="00DD5262">
        <w:t>EUR</w:t>
      </w:r>
      <w:r w:rsidR="00AF41C1" w:rsidRPr="00DD5262">
        <w:t xml:space="preserve"> </w:t>
      </w:r>
      <w:r w:rsidR="00841924" w:rsidRPr="00DD5262">
        <w:t>i iskazani su u Računu financiranja.</w:t>
      </w:r>
    </w:p>
    <w:p w14:paraId="63D2E67E" w14:textId="77777777" w:rsidR="00841924" w:rsidRPr="00DD5262" w:rsidRDefault="00841924">
      <w:pPr>
        <w:tabs>
          <w:tab w:val="num" w:pos="1080"/>
        </w:tabs>
        <w:ind w:left="720"/>
        <w:jc w:val="both"/>
      </w:pPr>
    </w:p>
    <w:p w14:paraId="2CE1650A" w14:textId="7EB5D59A" w:rsidR="00841924" w:rsidRPr="00DD5262" w:rsidRDefault="00CB4894" w:rsidP="00CB4894">
      <w:pPr>
        <w:tabs>
          <w:tab w:val="num" w:pos="1080"/>
        </w:tabs>
        <w:jc w:val="both"/>
      </w:pPr>
      <w:r w:rsidRPr="00DD5262">
        <w:t xml:space="preserve">       </w:t>
      </w:r>
      <w:r w:rsidR="00841924" w:rsidRPr="00DD5262">
        <w:t>O</w:t>
      </w:r>
      <w:r w:rsidR="00AF41C1" w:rsidRPr="00DD5262">
        <w:t>dnose se na:</w:t>
      </w:r>
    </w:p>
    <w:p w14:paraId="767FFDE9" w14:textId="77777777" w:rsidR="0044541B" w:rsidRPr="00DD5262" w:rsidRDefault="0044541B" w:rsidP="006A5514">
      <w:pPr>
        <w:tabs>
          <w:tab w:val="num" w:pos="1080"/>
        </w:tabs>
        <w:ind w:left="1810"/>
        <w:jc w:val="both"/>
      </w:pPr>
    </w:p>
    <w:p w14:paraId="2E99BDEE" w14:textId="12A1F863" w:rsidR="00013E08" w:rsidRDefault="00C62383">
      <w:pPr>
        <w:pStyle w:val="Odlomakpopisa"/>
        <w:numPr>
          <w:ilvl w:val="1"/>
          <w:numId w:val="61"/>
        </w:numPr>
        <w:jc w:val="both"/>
      </w:pPr>
      <w:r w:rsidRPr="00DD5262">
        <w:t>povrat</w:t>
      </w:r>
      <w:r w:rsidR="00013E08" w:rsidRPr="00DD5262">
        <w:t xml:space="preserve"> </w:t>
      </w:r>
      <w:r w:rsidRPr="00DD5262">
        <w:t>pozajmice</w:t>
      </w:r>
      <w:r w:rsidR="00521D8F" w:rsidRPr="00DD5262">
        <w:t xml:space="preserve"> </w:t>
      </w:r>
      <w:r w:rsidR="00DD5262">
        <w:t xml:space="preserve">date </w:t>
      </w:r>
      <w:r w:rsidR="00521D8F" w:rsidRPr="00DD5262">
        <w:t>trgovačko</w:t>
      </w:r>
      <w:r w:rsidR="00DD5262">
        <w:t>m</w:t>
      </w:r>
      <w:r w:rsidR="00521D8F" w:rsidRPr="00DD5262">
        <w:t xml:space="preserve"> društv</w:t>
      </w:r>
      <w:r w:rsidR="00DD5262">
        <w:t>u</w:t>
      </w:r>
      <w:r w:rsidR="00521D8F" w:rsidRPr="00DD5262">
        <w:t xml:space="preserve"> Čistoća Cetinske krajine </w:t>
      </w:r>
      <w:r w:rsidR="0062146B" w:rsidRPr="00DD5262">
        <w:t xml:space="preserve">d.o.o. u </w:t>
      </w:r>
    </w:p>
    <w:p w14:paraId="579F7B8F" w14:textId="3DE12240" w:rsidR="006B56A5" w:rsidRPr="00DD5262" w:rsidRDefault="00DD5262" w:rsidP="00DD5262">
      <w:pPr>
        <w:pStyle w:val="Odlomakpopisa"/>
        <w:ind w:left="964"/>
        <w:jc w:val="both"/>
      </w:pPr>
      <w:r>
        <w:t xml:space="preserve">        iznosu </w:t>
      </w:r>
      <w:r w:rsidR="001E3124" w:rsidRPr="00DD5262">
        <w:t>65.000,00</w:t>
      </w:r>
      <w:r w:rsidR="00A82FF0" w:rsidRPr="00DD5262">
        <w:t xml:space="preserve"> eura</w:t>
      </w:r>
      <w:r w:rsidR="00700E12" w:rsidRPr="00DD5262">
        <w:t xml:space="preserve"> (uvećano za ugovorenu kamatu).</w:t>
      </w:r>
    </w:p>
    <w:p w14:paraId="5E5AD1CC" w14:textId="030C8D11" w:rsidR="00102D53" w:rsidRDefault="00102D53" w:rsidP="00407C1A">
      <w:pPr>
        <w:jc w:val="both"/>
      </w:pPr>
    </w:p>
    <w:p w14:paraId="7B9A921A" w14:textId="77777777" w:rsidR="006B56A5" w:rsidRDefault="006B56A5" w:rsidP="00407C1A">
      <w:pPr>
        <w:jc w:val="both"/>
      </w:pPr>
    </w:p>
    <w:p w14:paraId="02252BE8" w14:textId="0F1FF03F" w:rsidR="00C62383" w:rsidRPr="00B83CC9" w:rsidRDefault="00C62383">
      <w:pPr>
        <w:pStyle w:val="Odlomakpopisa"/>
        <w:numPr>
          <w:ilvl w:val="0"/>
          <w:numId w:val="75"/>
        </w:numPr>
        <w:jc w:val="both"/>
        <w:rPr>
          <w:b/>
          <w:bCs/>
          <w:sz w:val="32"/>
          <w:szCs w:val="32"/>
        </w:rPr>
      </w:pPr>
      <w:r w:rsidRPr="00B83CC9">
        <w:rPr>
          <w:b/>
          <w:bCs/>
          <w:sz w:val="32"/>
          <w:szCs w:val="32"/>
        </w:rPr>
        <w:t>RASPOLOŽIVA SREDSTVA IZ PRETHODNIH GODINA</w:t>
      </w:r>
    </w:p>
    <w:p w14:paraId="7D060543" w14:textId="77777777" w:rsidR="00CB4894" w:rsidRDefault="00CB4894" w:rsidP="00CB4894">
      <w:pPr>
        <w:pStyle w:val="Zaglavlje"/>
        <w:tabs>
          <w:tab w:val="clear" w:pos="4320"/>
          <w:tab w:val="clear" w:pos="8640"/>
        </w:tabs>
      </w:pPr>
    </w:p>
    <w:p w14:paraId="6446940C" w14:textId="41F39BF4" w:rsidR="00521D8F" w:rsidRDefault="00CB4894" w:rsidP="00084E38">
      <w:pPr>
        <w:pStyle w:val="Zaglavlje"/>
        <w:tabs>
          <w:tab w:val="clear" w:pos="4320"/>
          <w:tab w:val="clear" w:pos="8640"/>
        </w:tabs>
      </w:pPr>
      <w:r>
        <w:t xml:space="preserve">     </w:t>
      </w:r>
      <w:r w:rsidR="000618C8">
        <w:t>Raspoloživa sredstva iz prethodnih godina planirana u Proračunu 202</w:t>
      </w:r>
      <w:r w:rsidR="00084E38">
        <w:t>6</w:t>
      </w:r>
      <w:r w:rsidR="000618C8">
        <w:t xml:space="preserve">.g. iznose </w:t>
      </w:r>
      <w:r w:rsidR="006E1E3B">
        <w:t xml:space="preserve">  </w:t>
      </w:r>
      <w:r w:rsidR="00521D8F">
        <w:t xml:space="preserve"> </w:t>
      </w:r>
    </w:p>
    <w:p w14:paraId="4CA54B4D" w14:textId="162110C7" w:rsidR="006E1E3B" w:rsidRPr="006E1E3B" w:rsidRDefault="00521D8F" w:rsidP="00084E38">
      <w:pPr>
        <w:pStyle w:val="Zaglavlje"/>
        <w:tabs>
          <w:tab w:val="clear" w:pos="4320"/>
          <w:tab w:val="clear" w:pos="8640"/>
        </w:tabs>
      </w:pPr>
      <w:r>
        <w:t xml:space="preserve">     </w:t>
      </w:r>
      <w:r w:rsidR="00084E38">
        <w:t>1</w:t>
      </w:r>
      <w:r w:rsidR="00AD38AA">
        <w:t>00.000,00</w:t>
      </w:r>
      <w:r w:rsidR="006E1E3B">
        <w:t xml:space="preserve"> eura.</w:t>
      </w:r>
    </w:p>
    <w:p w14:paraId="27627FB1" w14:textId="77777777" w:rsidR="000618C8" w:rsidRDefault="000618C8" w:rsidP="00084E38">
      <w:pPr>
        <w:pStyle w:val="Zaglavlje"/>
        <w:tabs>
          <w:tab w:val="clear" w:pos="4320"/>
          <w:tab w:val="clear" w:pos="8640"/>
        </w:tabs>
        <w:ind w:left="720"/>
      </w:pPr>
    </w:p>
    <w:p w14:paraId="40358F8D" w14:textId="00C18805" w:rsidR="000618C8" w:rsidRDefault="0072292C" w:rsidP="00084E38">
      <w:pPr>
        <w:pStyle w:val="Zaglavlje"/>
        <w:tabs>
          <w:tab w:val="clear" w:pos="4320"/>
          <w:tab w:val="clear" w:pos="8640"/>
        </w:tabs>
      </w:pPr>
      <w:r>
        <w:t xml:space="preserve">     </w:t>
      </w:r>
      <w:r w:rsidR="000618C8">
        <w:t>Navedeni iznos se odnosi na planirani višak prihoda iz prethodne godine (202</w:t>
      </w:r>
      <w:r w:rsidR="00084E38">
        <w:t>5</w:t>
      </w:r>
      <w:r w:rsidR="000618C8">
        <w:t xml:space="preserve">.g.) , a </w:t>
      </w:r>
      <w:r>
        <w:t xml:space="preserve">    </w:t>
      </w:r>
    </w:p>
    <w:p w14:paraId="4AF7F909" w14:textId="3B2E7895" w:rsidR="0072292C" w:rsidRPr="006E1E3B" w:rsidRDefault="0072292C" w:rsidP="00084E38">
      <w:pPr>
        <w:pStyle w:val="Zaglavlje"/>
        <w:tabs>
          <w:tab w:val="clear" w:pos="4320"/>
          <w:tab w:val="clear" w:pos="8640"/>
        </w:tabs>
        <w:rPr>
          <w:color w:val="FF0000"/>
        </w:rPr>
      </w:pPr>
      <w:r>
        <w:t xml:space="preserve">     sastoji se od viška </w:t>
      </w:r>
      <w:r w:rsidRPr="00A82FF0">
        <w:t xml:space="preserve">općih prihoda Grada Sinja i </w:t>
      </w:r>
      <w:r w:rsidR="00084E38">
        <w:t>viška prihoda proračunskih korisnika.</w:t>
      </w:r>
    </w:p>
    <w:p w14:paraId="2B8E71CF" w14:textId="77777777" w:rsidR="0072292C" w:rsidRPr="006E1E3B" w:rsidRDefault="0072292C" w:rsidP="00084E38">
      <w:pPr>
        <w:pStyle w:val="Zaglavlje"/>
        <w:tabs>
          <w:tab w:val="clear" w:pos="4320"/>
          <w:tab w:val="clear" w:pos="8640"/>
        </w:tabs>
        <w:rPr>
          <w:color w:val="FF0000"/>
        </w:rPr>
      </w:pPr>
    </w:p>
    <w:p w14:paraId="3A6FE9D5" w14:textId="2B036EFA" w:rsidR="000618C8" w:rsidRDefault="000618C8" w:rsidP="00084E38">
      <w:pPr>
        <w:pStyle w:val="Zaglavlje"/>
        <w:tabs>
          <w:tab w:val="clear" w:pos="4320"/>
          <w:tab w:val="clear" w:pos="8640"/>
        </w:tabs>
      </w:pPr>
      <w:r>
        <w:t xml:space="preserve">     Višak prihoda planiran je na bazi dosadašnjeg ostvarenja navedenih vrsta prihoda i  </w:t>
      </w:r>
    </w:p>
    <w:p w14:paraId="7B11B549" w14:textId="372C8164" w:rsidR="000618C8" w:rsidRDefault="000618C8" w:rsidP="00084E38">
      <w:pPr>
        <w:pStyle w:val="Zaglavlje"/>
        <w:tabs>
          <w:tab w:val="clear" w:pos="4320"/>
          <w:tab w:val="clear" w:pos="8640"/>
        </w:tabs>
      </w:pPr>
      <w:r>
        <w:t xml:space="preserve">      predviđenom realizacijom do kraja 202</w:t>
      </w:r>
      <w:r w:rsidR="00084E38">
        <w:t>5</w:t>
      </w:r>
      <w:r>
        <w:t>.g.</w:t>
      </w:r>
    </w:p>
    <w:p w14:paraId="6EFB4A48" w14:textId="77777777" w:rsidR="000618C8" w:rsidRDefault="000618C8" w:rsidP="00084E38">
      <w:pPr>
        <w:pStyle w:val="Zaglavlje"/>
        <w:tabs>
          <w:tab w:val="clear" w:pos="4320"/>
          <w:tab w:val="clear" w:pos="8640"/>
        </w:tabs>
      </w:pPr>
    </w:p>
    <w:p w14:paraId="17A64FB6" w14:textId="003F6006" w:rsidR="000618C8" w:rsidRDefault="000618C8" w:rsidP="00084E38">
      <w:pPr>
        <w:pStyle w:val="Zaglavlje"/>
        <w:tabs>
          <w:tab w:val="clear" w:pos="4320"/>
          <w:tab w:val="clear" w:pos="8640"/>
        </w:tabs>
      </w:pPr>
      <w:r>
        <w:t xml:space="preserve">      Konačan višak prihoda utvrdit će se po Godišnjem obračunu Proračuna za 202</w:t>
      </w:r>
      <w:r w:rsidR="00084E38">
        <w:t>5</w:t>
      </w:r>
      <w:r>
        <w:t xml:space="preserve">.g., te će </w:t>
      </w:r>
    </w:p>
    <w:p w14:paraId="5A7ECD99" w14:textId="1E2318B3" w:rsidR="000618C8" w:rsidRDefault="000618C8" w:rsidP="00084E38">
      <w:pPr>
        <w:pStyle w:val="Zaglavlje"/>
        <w:tabs>
          <w:tab w:val="clear" w:pos="4320"/>
          <w:tab w:val="clear" w:pos="8640"/>
        </w:tabs>
      </w:pPr>
      <w:r>
        <w:t xml:space="preserve">      razlike u odnosu na planirani višak utvrditi i rasporediti temeljem Odluke o raspodjeli   </w:t>
      </w:r>
    </w:p>
    <w:p w14:paraId="0215F0F5" w14:textId="0FA2B161" w:rsidR="000618C8" w:rsidRDefault="000618C8" w:rsidP="00084E38">
      <w:pPr>
        <w:pStyle w:val="Zaglavlje"/>
        <w:tabs>
          <w:tab w:val="clear" w:pos="4320"/>
          <w:tab w:val="clear" w:pos="8640"/>
        </w:tabs>
      </w:pPr>
      <w:r>
        <w:t xml:space="preserve">     </w:t>
      </w:r>
      <w:r w:rsidR="00B83CC9">
        <w:t xml:space="preserve"> </w:t>
      </w:r>
      <w:r>
        <w:t>rezultata poslovanja za 202</w:t>
      </w:r>
      <w:r w:rsidR="00084E38">
        <w:t>5</w:t>
      </w:r>
      <w:r>
        <w:t>.g.</w:t>
      </w:r>
    </w:p>
    <w:p w14:paraId="6BE160FA" w14:textId="77777777" w:rsidR="009D15BF" w:rsidRDefault="009D15BF" w:rsidP="00084E38">
      <w:pPr>
        <w:pStyle w:val="Zaglavlje"/>
        <w:tabs>
          <w:tab w:val="clear" w:pos="4320"/>
          <w:tab w:val="clear" w:pos="8640"/>
        </w:tabs>
      </w:pPr>
    </w:p>
    <w:p w14:paraId="40524E08" w14:textId="348BE1C4" w:rsidR="009D15BF" w:rsidRDefault="009D15BF" w:rsidP="00084E38">
      <w:pPr>
        <w:pStyle w:val="Zaglavlje"/>
        <w:tabs>
          <w:tab w:val="clear" w:pos="4320"/>
          <w:tab w:val="clear" w:pos="8640"/>
        </w:tabs>
      </w:pPr>
    </w:p>
    <w:p w14:paraId="30886272" w14:textId="77777777" w:rsidR="00AF41C1" w:rsidRDefault="00AF41C1">
      <w:pPr>
        <w:jc w:val="center"/>
        <w:rPr>
          <w:lang w:val="en-US"/>
        </w:rPr>
      </w:pPr>
    </w:p>
    <w:p w14:paraId="07B81B22" w14:textId="5FFA4F3A" w:rsidR="009F0460" w:rsidRDefault="00753147" w:rsidP="0044541B">
      <w:pPr>
        <w:rPr>
          <w:noProof/>
        </w:rPr>
      </w:pPr>
      <w:r>
        <w:rPr>
          <w:noProof/>
        </w:rPr>
        <w:br w:type="page"/>
      </w:r>
    </w:p>
    <w:p w14:paraId="37D0F6B4" w14:textId="6D668CFA" w:rsidR="009F0460" w:rsidRDefault="009F0460" w:rsidP="0044541B">
      <w:pPr>
        <w:rPr>
          <w:noProof/>
        </w:rPr>
      </w:pPr>
      <w:r>
        <w:rPr>
          <w:noProof/>
        </w:rPr>
        <w:lastRenderedPageBreak/>
        <w:drawing>
          <wp:inline distT="0" distB="0" distL="0" distR="0" wp14:anchorId="123B3C9F" wp14:editId="6C8FE3A3">
            <wp:extent cx="5793638" cy="4542739"/>
            <wp:effectExtent l="0" t="0" r="17145" b="10795"/>
            <wp:docPr id="628726724"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6BC3959" w14:textId="77777777" w:rsidR="009815E6" w:rsidRDefault="009815E6" w:rsidP="0044541B">
      <w:pPr>
        <w:rPr>
          <w:noProof/>
        </w:rPr>
      </w:pPr>
    </w:p>
    <w:p w14:paraId="45811A8E" w14:textId="77777777" w:rsidR="009815E6" w:rsidRDefault="009815E6" w:rsidP="0044541B">
      <w:pPr>
        <w:rPr>
          <w:noProof/>
        </w:rPr>
      </w:pPr>
    </w:p>
    <w:p w14:paraId="4FE86301" w14:textId="77777777" w:rsidR="009815E6" w:rsidRDefault="009815E6" w:rsidP="0044541B">
      <w:pPr>
        <w:rPr>
          <w:noProof/>
        </w:rPr>
      </w:pPr>
    </w:p>
    <w:p w14:paraId="0BE3CED4" w14:textId="77777777" w:rsidR="009815E6" w:rsidRDefault="009815E6" w:rsidP="0044541B">
      <w:pPr>
        <w:rPr>
          <w:noProof/>
        </w:rPr>
      </w:pPr>
    </w:p>
    <w:p w14:paraId="4BE75F7D" w14:textId="35E11F94" w:rsidR="009815E6" w:rsidRDefault="009815E6" w:rsidP="0044541B">
      <w:pPr>
        <w:rPr>
          <w:noProof/>
        </w:rPr>
      </w:pPr>
    </w:p>
    <w:p w14:paraId="25254A8B" w14:textId="77777777" w:rsidR="003228A8" w:rsidRDefault="003228A8" w:rsidP="0044541B">
      <w:pPr>
        <w:rPr>
          <w:noProof/>
        </w:rPr>
      </w:pPr>
    </w:p>
    <w:p w14:paraId="3D924989" w14:textId="77777777" w:rsidR="003228A8" w:rsidRDefault="003228A8" w:rsidP="0044541B">
      <w:pPr>
        <w:rPr>
          <w:noProof/>
        </w:rPr>
      </w:pPr>
    </w:p>
    <w:p w14:paraId="372BDA36" w14:textId="77777777" w:rsidR="003228A8" w:rsidRDefault="003228A8" w:rsidP="0044541B">
      <w:pPr>
        <w:rPr>
          <w:noProof/>
        </w:rPr>
      </w:pPr>
    </w:p>
    <w:p w14:paraId="61D7F418" w14:textId="77777777" w:rsidR="003228A8" w:rsidRDefault="003228A8" w:rsidP="0044541B">
      <w:pPr>
        <w:rPr>
          <w:noProof/>
        </w:rPr>
      </w:pPr>
    </w:p>
    <w:p w14:paraId="2EAEBE24" w14:textId="77777777" w:rsidR="003228A8" w:rsidRDefault="003228A8" w:rsidP="0044541B">
      <w:pPr>
        <w:rPr>
          <w:noProof/>
        </w:rPr>
      </w:pPr>
    </w:p>
    <w:p w14:paraId="0E252396" w14:textId="77777777" w:rsidR="003228A8" w:rsidRDefault="003228A8" w:rsidP="0044541B">
      <w:pPr>
        <w:rPr>
          <w:noProof/>
        </w:rPr>
      </w:pPr>
    </w:p>
    <w:p w14:paraId="52A6DB44" w14:textId="77777777" w:rsidR="003228A8" w:rsidRDefault="003228A8" w:rsidP="0044541B">
      <w:pPr>
        <w:rPr>
          <w:noProof/>
        </w:rPr>
      </w:pPr>
    </w:p>
    <w:p w14:paraId="59CC82B9" w14:textId="77777777" w:rsidR="003228A8" w:rsidRDefault="003228A8" w:rsidP="0044541B">
      <w:pPr>
        <w:rPr>
          <w:noProof/>
        </w:rPr>
      </w:pPr>
    </w:p>
    <w:p w14:paraId="7E1B09A2" w14:textId="77777777" w:rsidR="003228A8" w:rsidRDefault="003228A8" w:rsidP="0044541B">
      <w:pPr>
        <w:rPr>
          <w:noProof/>
        </w:rPr>
      </w:pPr>
    </w:p>
    <w:p w14:paraId="31A39402" w14:textId="77777777" w:rsidR="003228A8" w:rsidRDefault="003228A8" w:rsidP="0044541B">
      <w:pPr>
        <w:rPr>
          <w:noProof/>
        </w:rPr>
      </w:pPr>
    </w:p>
    <w:p w14:paraId="08E23526" w14:textId="77777777" w:rsidR="003228A8" w:rsidRDefault="003228A8" w:rsidP="0044541B">
      <w:pPr>
        <w:rPr>
          <w:noProof/>
        </w:rPr>
      </w:pPr>
    </w:p>
    <w:p w14:paraId="32C2DB58" w14:textId="77777777" w:rsidR="003228A8" w:rsidRDefault="003228A8" w:rsidP="0044541B">
      <w:pPr>
        <w:rPr>
          <w:noProof/>
        </w:rPr>
      </w:pPr>
    </w:p>
    <w:p w14:paraId="6C64D1B7" w14:textId="77777777" w:rsidR="003228A8" w:rsidRDefault="003228A8" w:rsidP="0044541B">
      <w:pPr>
        <w:rPr>
          <w:noProof/>
        </w:rPr>
      </w:pPr>
    </w:p>
    <w:p w14:paraId="6D990B41" w14:textId="77777777" w:rsidR="003228A8" w:rsidRDefault="003228A8" w:rsidP="0044541B">
      <w:pPr>
        <w:rPr>
          <w:noProof/>
        </w:rPr>
      </w:pPr>
    </w:p>
    <w:p w14:paraId="10D3FA8A" w14:textId="77777777" w:rsidR="003228A8" w:rsidRDefault="003228A8" w:rsidP="0044541B">
      <w:pPr>
        <w:rPr>
          <w:noProof/>
        </w:rPr>
      </w:pPr>
    </w:p>
    <w:p w14:paraId="27C84C8B" w14:textId="77777777" w:rsidR="003228A8" w:rsidRDefault="003228A8" w:rsidP="0044541B">
      <w:pPr>
        <w:rPr>
          <w:noProof/>
        </w:rPr>
      </w:pPr>
    </w:p>
    <w:p w14:paraId="42D221B9" w14:textId="77777777" w:rsidR="003228A8" w:rsidRDefault="003228A8" w:rsidP="0044541B">
      <w:pPr>
        <w:rPr>
          <w:noProof/>
        </w:rPr>
      </w:pPr>
    </w:p>
    <w:p w14:paraId="34592C2A" w14:textId="77777777" w:rsidR="003228A8" w:rsidRDefault="003228A8" w:rsidP="0044541B">
      <w:pPr>
        <w:rPr>
          <w:noProof/>
        </w:rPr>
      </w:pPr>
    </w:p>
    <w:p w14:paraId="03D95E42" w14:textId="77777777" w:rsidR="009F0460" w:rsidRDefault="009F0460" w:rsidP="0044541B">
      <w:pPr>
        <w:rPr>
          <w:noProof/>
        </w:rPr>
      </w:pPr>
    </w:p>
    <w:p w14:paraId="5DA30218" w14:textId="66952C82" w:rsidR="00AF41C1" w:rsidRPr="0044541B" w:rsidRDefault="00AF41C1" w:rsidP="0044541B">
      <w:pPr>
        <w:rPr>
          <w:b/>
          <w:bCs/>
          <w:noProof/>
          <w:sz w:val="32"/>
          <w:szCs w:val="32"/>
        </w:rPr>
      </w:pPr>
      <w:r w:rsidRPr="0044541B">
        <w:rPr>
          <w:b/>
          <w:bCs/>
          <w:sz w:val="32"/>
          <w:szCs w:val="32"/>
        </w:rPr>
        <w:lastRenderedPageBreak/>
        <w:t>B) PRORAČ</w:t>
      </w:r>
      <w:r w:rsidR="0050739F" w:rsidRPr="0044541B">
        <w:rPr>
          <w:b/>
          <w:bCs/>
          <w:sz w:val="32"/>
          <w:szCs w:val="32"/>
        </w:rPr>
        <w:t>U</w:t>
      </w:r>
      <w:r w:rsidRPr="0044541B">
        <w:rPr>
          <w:b/>
          <w:bCs/>
          <w:sz w:val="32"/>
          <w:szCs w:val="32"/>
        </w:rPr>
        <w:t>NSKI RASHODI I IZDACI</w:t>
      </w:r>
    </w:p>
    <w:p w14:paraId="51942C7B" w14:textId="77777777" w:rsidR="00AF41C1" w:rsidRPr="00C718A6" w:rsidRDefault="00AF41C1">
      <w:pPr>
        <w:ind w:left="360"/>
        <w:rPr>
          <w:color w:val="000000"/>
          <w:lang w:val="en-US"/>
          <w14:textFill>
            <w14:solidFill>
              <w14:srgbClr w14:val="000000">
                <w14:alpha w14:val="90000"/>
              </w14:srgbClr>
            </w14:solidFill>
          </w14:textFill>
        </w:rPr>
      </w:pPr>
    </w:p>
    <w:p w14:paraId="4F9E927D" w14:textId="45CB2550" w:rsidR="00805C7C" w:rsidRDefault="00063D9B" w:rsidP="00063D9B">
      <w:pPr>
        <w:pStyle w:val="Tijeloteksta"/>
        <w:ind w:firstLine="0"/>
        <w:jc w:val="both"/>
      </w:pPr>
      <w:r>
        <w:t>Ukupni ra</w:t>
      </w:r>
      <w:r w:rsidR="0034489E">
        <w:t>sh</w:t>
      </w:r>
      <w:r w:rsidR="00841924">
        <w:t xml:space="preserve">odi i izdaci </w:t>
      </w:r>
      <w:r w:rsidR="00BF6617">
        <w:t>Proračuna Grada Sinja za 20</w:t>
      </w:r>
      <w:r w:rsidR="00753DD9">
        <w:t>2</w:t>
      </w:r>
      <w:r w:rsidR="00084E38">
        <w:t>6</w:t>
      </w:r>
      <w:r w:rsidR="00AF41C1">
        <w:t xml:space="preserve">. </w:t>
      </w:r>
      <w:r w:rsidR="00841924">
        <w:t>godinu  planiraju se</w:t>
      </w:r>
      <w:r w:rsidR="009B3B71">
        <w:t xml:space="preserve"> u iznosu </w:t>
      </w:r>
      <w:r w:rsidR="00431136">
        <w:t>2</w:t>
      </w:r>
      <w:r w:rsidR="0097500D">
        <w:t>5.43</w:t>
      </w:r>
      <w:r w:rsidR="00431136">
        <w:t>0.000,00</w:t>
      </w:r>
      <w:r w:rsidR="00D666D9">
        <w:t xml:space="preserve"> EUR</w:t>
      </w:r>
      <w:r w:rsidR="0046163B">
        <w:t xml:space="preserve"> (</w:t>
      </w:r>
      <w:r w:rsidR="0046163B" w:rsidRPr="0046163B">
        <w:rPr>
          <w:i/>
          <w:iCs/>
        </w:rPr>
        <w:t>uključen procijenjeni višak prihoda za 202</w:t>
      </w:r>
      <w:r w:rsidR="0097500D">
        <w:rPr>
          <w:i/>
          <w:iCs/>
        </w:rPr>
        <w:t>5</w:t>
      </w:r>
      <w:r w:rsidR="0046163B" w:rsidRPr="0046163B">
        <w:rPr>
          <w:i/>
          <w:iCs/>
        </w:rPr>
        <w:t xml:space="preserve">.g u iznosu </w:t>
      </w:r>
      <w:r w:rsidR="0097500D">
        <w:rPr>
          <w:i/>
          <w:iCs/>
        </w:rPr>
        <w:t>1</w:t>
      </w:r>
      <w:r w:rsidR="00431136">
        <w:rPr>
          <w:i/>
          <w:iCs/>
        </w:rPr>
        <w:t>00.000,00</w:t>
      </w:r>
      <w:r w:rsidR="0046163B" w:rsidRPr="0046163B">
        <w:rPr>
          <w:i/>
          <w:iCs/>
        </w:rPr>
        <w:t xml:space="preserve"> EUR</w:t>
      </w:r>
      <w:r w:rsidR="00E72264">
        <w:t>).</w:t>
      </w:r>
    </w:p>
    <w:p w14:paraId="50247F8A" w14:textId="77777777" w:rsidR="00CD1AD8" w:rsidRDefault="00CD1AD8" w:rsidP="00063D9B">
      <w:pPr>
        <w:pStyle w:val="Tijeloteksta"/>
        <w:ind w:firstLine="0"/>
        <w:jc w:val="both"/>
      </w:pPr>
    </w:p>
    <w:p w14:paraId="3C7B5BC0" w14:textId="733856A3" w:rsidR="00AF41C1" w:rsidRDefault="00805C7C" w:rsidP="00063D9B">
      <w:pPr>
        <w:pStyle w:val="Tijeloteksta"/>
        <w:ind w:firstLine="0"/>
        <w:jc w:val="both"/>
      </w:pPr>
      <w:r>
        <w:t>P</w:t>
      </w:r>
      <w:r w:rsidR="00E51F0F">
        <w:t>rojekcije ukupnih rashoda i izdataka</w:t>
      </w:r>
      <w:r w:rsidR="00BF6617">
        <w:t xml:space="preserve"> za 20</w:t>
      </w:r>
      <w:r w:rsidR="00063D9B">
        <w:t>2</w:t>
      </w:r>
      <w:r w:rsidR="00CD1AD8">
        <w:t>7</w:t>
      </w:r>
      <w:r w:rsidR="00BF6617">
        <w:t>. godinu</w:t>
      </w:r>
      <w:r w:rsidR="00063D9B">
        <w:t xml:space="preserve"> </w:t>
      </w:r>
      <w:r w:rsidR="00E51F0F">
        <w:t xml:space="preserve">iznose </w:t>
      </w:r>
      <w:r w:rsidR="00CD1AD8">
        <w:t>24.922</w:t>
      </w:r>
      <w:r w:rsidR="001E3124">
        <w:t>.000,00</w:t>
      </w:r>
      <w:r w:rsidR="00D666D9" w:rsidRPr="001E3124">
        <w:t xml:space="preserve"> EUR</w:t>
      </w:r>
      <w:r w:rsidR="00D666D9">
        <w:t xml:space="preserve">, dok za </w:t>
      </w:r>
      <w:r w:rsidR="00D20EE7">
        <w:t>202</w:t>
      </w:r>
      <w:r w:rsidR="00CD1AD8">
        <w:t>8</w:t>
      </w:r>
      <w:r w:rsidR="00BF6617">
        <w:t>. godinu</w:t>
      </w:r>
      <w:r w:rsidR="0046163B">
        <w:t xml:space="preserve"> </w:t>
      </w:r>
      <w:r w:rsidR="00CD1AD8">
        <w:t>21.477</w:t>
      </w:r>
      <w:r w:rsidR="00331323">
        <w:t>.000,00</w:t>
      </w:r>
      <w:r w:rsidR="00AF41C1">
        <w:t>, a čine ih rashodi poslovanja, rashodi za nabavu nefinancijske imovine</w:t>
      </w:r>
      <w:r w:rsidR="0034489E">
        <w:t>.</w:t>
      </w:r>
    </w:p>
    <w:p w14:paraId="637BB242" w14:textId="00E4BF6D" w:rsidR="0034489E" w:rsidRDefault="0034489E" w:rsidP="0034489E">
      <w:pPr>
        <w:pStyle w:val="Tijeloteksta-uvlaka2"/>
        <w:spacing w:after="0" w:line="240" w:lineRule="auto"/>
        <w:ind w:left="0"/>
      </w:pPr>
      <w:r>
        <w:t>Rashodi poslovanja planiraju se u 20</w:t>
      </w:r>
      <w:r w:rsidR="00753DD9">
        <w:t>2</w:t>
      </w:r>
      <w:r w:rsidR="00CD1AD8">
        <w:t>6</w:t>
      </w:r>
      <w:r>
        <w:t xml:space="preserve">. godini u iznosu </w:t>
      </w:r>
      <w:r w:rsidR="00331323">
        <w:t>1</w:t>
      </w:r>
      <w:r w:rsidR="00CD1AD8">
        <w:t>9.892</w:t>
      </w:r>
      <w:r w:rsidR="00331323">
        <w:t>.000,00</w:t>
      </w:r>
      <w:r w:rsidR="00D666D9">
        <w:t xml:space="preserve"> EUR</w:t>
      </w:r>
      <w:r>
        <w:t xml:space="preserve">, što predstavlja povećanje od </w:t>
      </w:r>
      <w:r w:rsidR="00CD1AD8">
        <w:t>14</w:t>
      </w:r>
      <w:r w:rsidRPr="00C801F2">
        <w:t>% u odnosu na</w:t>
      </w:r>
      <w:r w:rsidR="00753DD9" w:rsidRPr="00C801F2">
        <w:t xml:space="preserve"> </w:t>
      </w:r>
      <w:r w:rsidR="00B26743">
        <w:t xml:space="preserve">proračuna </w:t>
      </w:r>
      <w:r w:rsidRPr="00C801F2">
        <w:t>20</w:t>
      </w:r>
      <w:r w:rsidR="00C801F2">
        <w:t>2</w:t>
      </w:r>
      <w:r w:rsidR="00CD1AD8">
        <w:t>5</w:t>
      </w:r>
      <w:r w:rsidRPr="00C801F2">
        <w:t>. godinu</w:t>
      </w:r>
      <w:r>
        <w:t xml:space="preserve">. Njihov udio u ukupnim rashodima iznosi </w:t>
      </w:r>
      <w:r w:rsidR="00CD1AD8">
        <w:t xml:space="preserve">78 </w:t>
      </w:r>
      <w:r>
        <w:t>%.</w:t>
      </w:r>
      <w:r w:rsidR="00753DD9">
        <w:t xml:space="preserve"> </w:t>
      </w:r>
    </w:p>
    <w:p w14:paraId="1B728231" w14:textId="08927699" w:rsidR="0034489E" w:rsidRDefault="0034489E" w:rsidP="0034489E">
      <w:pPr>
        <w:pStyle w:val="Tijeloteksta-uvlaka2"/>
        <w:spacing w:after="0" w:line="240" w:lineRule="auto"/>
        <w:ind w:left="0"/>
      </w:pPr>
      <w:r>
        <w:t xml:space="preserve">Rashodi za nabavu nefinancijske imovine planiraju se u iznosu </w:t>
      </w:r>
      <w:r w:rsidR="00CD1AD8">
        <w:t>5.538.000,00</w:t>
      </w:r>
      <w:r w:rsidR="00D666D9">
        <w:t xml:space="preserve"> EUR </w:t>
      </w:r>
      <w:r>
        <w:t xml:space="preserve">s udjelom od </w:t>
      </w:r>
      <w:r w:rsidR="00331323">
        <w:t>2</w:t>
      </w:r>
      <w:r w:rsidR="00CD1AD8">
        <w:t>2</w:t>
      </w:r>
      <w:r>
        <w:t>% u ukupnim rashodima Proračuna.</w:t>
      </w:r>
    </w:p>
    <w:p w14:paraId="12F96114" w14:textId="77777777" w:rsidR="0034489E" w:rsidRPr="0034489E" w:rsidRDefault="0034489E" w:rsidP="0034489E">
      <w:pPr>
        <w:pStyle w:val="Tijeloteksta-uvlaka2"/>
        <w:spacing w:after="0" w:line="240" w:lineRule="auto"/>
        <w:ind w:left="0"/>
      </w:pPr>
    </w:p>
    <w:p w14:paraId="0719FA41" w14:textId="4F10A00E" w:rsidR="007B5A0B" w:rsidRDefault="00AF41C1" w:rsidP="00D817AF">
      <w:pPr>
        <w:jc w:val="both"/>
      </w:pPr>
      <w:r>
        <w:t xml:space="preserve">Rashodi i izdaci planirani su na osnovu Uputa za izradu proračuna </w:t>
      </w:r>
      <w:r w:rsidR="00F02391">
        <w:t>upućenih od strane Ministarstva financija</w:t>
      </w:r>
      <w:r w:rsidR="00BF6617">
        <w:t xml:space="preserve"> za razdoblje 20</w:t>
      </w:r>
      <w:r w:rsidR="00753DD9">
        <w:t>2</w:t>
      </w:r>
      <w:r w:rsidR="00CD1AD8">
        <w:t>6</w:t>
      </w:r>
      <w:r w:rsidR="00D20EE7">
        <w:t>.-202</w:t>
      </w:r>
      <w:r w:rsidR="00CD1AD8">
        <w:t>8</w:t>
      </w:r>
      <w:r>
        <w:t>.,</w:t>
      </w:r>
      <w:r w:rsidR="006B56A5">
        <w:t xml:space="preserve"> </w:t>
      </w:r>
      <w:r>
        <w:t>kao orijentacija jedinicama lokalne samouprave prilikom izrade njihovog proračuna</w:t>
      </w:r>
      <w:r w:rsidR="00F02391">
        <w:t xml:space="preserve">. </w:t>
      </w:r>
    </w:p>
    <w:p w14:paraId="040DF67D" w14:textId="18E43D8D" w:rsidR="00AF41C1" w:rsidRDefault="00F02391" w:rsidP="00D817AF">
      <w:pPr>
        <w:jc w:val="both"/>
      </w:pPr>
      <w:r>
        <w:t xml:space="preserve">Nakon primitka uputa Ministarstva financija, Upravni odjel za financije </w:t>
      </w:r>
      <w:r w:rsidR="00982F33">
        <w:t xml:space="preserve">je izradio </w:t>
      </w:r>
      <w:r>
        <w:t xml:space="preserve"> svoje Upute za izradu proračuna i dostavlja ih proračunskim korisnicima. Navedene Upute uključuju i prijedlog visine financijskog plana po proračunskim korisnicima koji sadrži visinu financijskog plana za tekuću proračunsku godinu i prijedlog visine </w:t>
      </w:r>
      <w:r w:rsidR="00982F33">
        <w:t xml:space="preserve"> financijskog </w:t>
      </w:r>
      <w:r w:rsidR="00841924">
        <w:t>plana za dvije</w:t>
      </w:r>
      <w:r>
        <w:t xml:space="preserve"> naredne fiskalne godine tzv. limite. To su dodijeljeni iznosi sredstava unutar kojih bi korisnici i</w:t>
      </w:r>
      <w:r w:rsidR="00982F33">
        <w:t xml:space="preserve"> trebaju izraditi</w:t>
      </w:r>
      <w:r>
        <w:t xml:space="preserve"> prijedloge financijskih planova.</w:t>
      </w:r>
    </w:p>
    <w:p w14:paraId="26B5D20F" w14:textId="77777777" w:rsidR="00156A64" w:rsidRDefault="00156A64" w:rsidP="00D817AF">
      <w:pPr>
        <w:jc w:val="both"/>
      </w:pPr>
      <w:r>
        <w:t>Temeljem financijskih planova upravnih odjela i financijskih planova proračunskih korisnika izrađen je predloženi Plan rashod</w:t>
      </w:r>
      <w:r w:rsidR="0034489E">
        <w:t>a</w:t>
      </w:r>
      <w:r>
        <w:t xml:space="preserve"> i izdataka.</w:t>
      </w:r>
    </w:p>
    <w:p w14:paraId="28484937" w14:textId="60C66AA2" w:rsidR="00AF41C1" w:rsidRDefault="00156A64" w:rsidP="00D817AF">
      <w:pPr>
        <w:jc w:val="both"/>
      </w:pPr>
      <w:r>
        <w:t>Odlukom o izvršavan</w:t>
      </w:r>
      <w:r w:rsidR="00D20EE7">
        <w:t>ju Proračuna Grada Sinja za 20</w:t>
      </w:r>
      <w:r w:rsidR="00753DD9">
        <w:t>2</w:t>
      </w:r>
      <w:r w:rsidR="00CD1AD8">
        <w:t>6</w:t>
      </w:r>
      <w:r>
        <w:t>. godinu predviđeno je da se namjenski vlastiti prihodi što ih ostvare proračunski korisnici ne uplaćuju na račun proračuna Grada.</w:t>
      </w:r>
    </w:p>
    <w:p w14:paraId="782D8C8F" w14:textId="5BF61897" w:rsidR="00156A64" w:rsidRDefault="00156A64" w:rsidP="00D817AF">
      <w:pPr>
        <w:jc w:val="both"/>
      </w:pPr>
      <w:r>
        <w:t>Sukladno planiranim prihodima i primic</w:t>
      </w:r>
      <w:r w:rsidR="0034489E">
        <w:t xml:space="preserve">i </w:t>
      </w:r>
      <w:r>
        <w:t>proračunskih korisnika što ih ostvaruju iz namjenskih i vl</w:t>
      </w:r>
      <w:r w:rsidR="0034489E">
        <w:t>a</w:t>
      </w:r>
      <w:r>
        <w:t>stitih izvora planirani su rashodi po organizacijskim jedinicama i vrstama troška što je razvidno u posebnom dijelu proračuna.</w:t>
      </w:r>
    </w:p>
    <w:p w14:paraId="0B1A4BB9" w14:textId="77777777" w:rsidR="00E51F0F" w:rsidRDefault="00E51F0F" w:rsidP="00D817AF">
      <w:pPr>
        <w:jc w:val="both"/>
      </w:pPr>
    </w:p>
    <w:p w14:paraId="4559A767" w14:textId="06E4B0EB" w:rsidR="00013E08" w:rsidRDefault="00013E08" w:rsidP="00D817AF">
      <w:pPr>
        <w:jc w:val="both"/>
      </w:pPr>
      <w:r>
        <w:t>Rashodi i izdaci planirani sukladno prioritetima prema sljedećem rasporedu:</w:t>
      </w:r>
    </w:p>
    <w:p w14:paraId="0E63DC0D" w14:textId="27FD8670" w:rsidR="00013E08" w:rsidRDefault="00013E08" w:rsidP="00D817AF">
      <w:pPr>
        <w:jc w:val="both"/>
      </w:pPr>
    </w:p>
    <w:p w14:paraId="441B3481" w14:textId="1DE2DB64" w:rsidR="00013E08" w:rsidRDefault="00013E08">
      <w:pPr>
        <w:pStyle w:val="Odlomakpopisa"/>
        <w:numPr>
          <w:ilvl w:val="0"/>
          <w:numId w:val="76"/>
        </w:numPr>
        <w:jc w:val="both"/>
      </w:pPr>
      <w:r>
        <w:t>Financiranje osnovnih obveznih zakonskih funkcija uključujući i financiranje iz područja prenesenih decentraliziranih funkcija.</w:t>
      </w:r>
    </w:p>
    <w:p w14:paraId="23075AAE" w14:textId="08807133" w:rsidR="00013E08" w:rsidRDefault="00013E08">
      <w:pPr>
        <w:pStyle w:val="Odlomakpopisa"/>
        <w:numPr>
          <w:ilvl w:val="0"/>
          <w:numId w:val="76"/>
        </w:numPr>
        <w:jc w:val="both"/>
      </w:pPr>
      <w:r>
        <w:t xml:space="preserve">Financiranje započetih </w:t>
      </w:r>
      <w:r w:rsidR="00B05983">
        <w:t xml:space="preserve">djelomično </w:t>
      </w:r>
      <w:r>
        <w:t>realiziranih planiranih kapitalnih projekata</w:t>
      </w:r>
      <w:r w:rsidR="00B05983">
        <w:t xml:space="preserve"> u 202</w:t>
      </w:r>
      <w:r w:rsidR="00CD1AD8">
        <w:t>5</w:t>
      </w:r>
      <w:r w:rsidR="00B05983">
        <w:t>.g.</w:t>
      </w:r>
    </w:p>
    <w:p w14:paraId="091D6052" w14:textId="47C09246" w:rsidR="00B05983" w:rsidRDefault="00B05983">
      <w:pPr>
        <w:pStyle w:val="Odlomakpopisa"/>
        <w:numPr>
          <w:ilvl w:val="0"/>
          <w:numId w:val="76"/>
        </w:numPr>
        <w:jc w:val="both"/>
      </w:pPr>
      <w:r>
        <w:t>Financiranje ne realiziranih kapitalnih projekata u 202</w:t>
      </w:r>
      <w:r w:rsidR="00CD1AD8">
        <w:t>5</w:t>
      </w:r>
      <w:r>
        <w:t>.g.</w:t>
      </w:r>
    </w:p>
    <w:p w14:paraId="39624EE5" w14:textId="1B837179" w:rsidR="00B05983" w:rsidRDefault="00B05983">
      <w:pPr>
        <w:pStyle w:val="Odlomakpopisa"/>
        <w:numPr>
          <w:ilvl w:val="0"/>
          <w:numId w:val="76"/>
        </w:numPr>
        <w:jc w:val="both"/>
      </w:pPr>
      <w:r>
        <w:t>Financiranje novih kapitalnih projekata prema stupnju pripremljenosti</w:t>
      </w:r>
    </w:p>
    <w:p w14:paraId="5E12E7DE" w14:textId="6C5569C5" w:rsidR="00B05983" w:rsidRDefault="00B05983">
      <w:pPr>
        <w:pStyle w:val="Odlomakpopisa"/>
        <w:numPr>
          <w:ilvl w:val="0"/>
          <w:numId w:val="76"/>
        </w:numPr>
        <w:jc w:val="both"/>
      </w:pPr>
      <w:r>
        <w:t>Financiranje ostalih rashoda i izdataka</w:t>
      </w:r>
    </w:p>
    <w:p w14:paraId="3B49EC48" w14:textId="77777777" w:rsidR="00013E08" w:rsidRDefault="00013E08" w:rsidP="00013E08">
      <w:pPr>
        <w:pStyle w:val="Odlomakpopisa"/>
        <w:jc w:val="both"/>
      </w:pPr>
    </w:p>
    <w:p w14:paraId="0C723808" w14:textId="14DC3295" w:rsidR="00E15A7E" w:rsidRDefault="00E15A7E" w:rsidP="00C801F2"/>
    <w:p w14:paraId="5E8D4BA4" w14:textId="519E596D" w:rsidR="00E15A7E" w:rsidRDefault="00E15A7E" w:rsidP="00C801F2">
      <w:pPr>
        <w:rPr>
          <w:noProof/>
        </w:rPr>
      </w:pPr>
    </w:p>
    <w:p w14:paraId="2F9AAFC4" w14:textId="77777777" w:rsidR="0046163B" w:rsidRDefault="0046163B" w:rsidP="00C801F2">
      <w:pPr>
        <w:rPr>
          <w:noProof/>
        </w:rPr>
      </w:pPr>
    </w:p>
    <w:p w14:paraId="1FB5BC5A" w14:textId="77777777" w:rsidR="0046163B" w:rsidRDefault="0046163B" w:rsidP="00C801F2">
      <w:pPr>
        <w:rPr>
          <w:noProof/>
        </w:rPr>
      </w:pPr>
    </w:p>
    <w:p w14:paraId="2EC2D82C" w14:textId="77777777" w:rsidR="0046163B" w:rsidRDefault="0046163B" w:rsidP="00C801F2">
      <w:pPr>
        <w:rPr>
          <w:noProof/>
        </w:rPr>
      </w:pPr>
    </w:p>
    <w:p w14:paraId="099076B2" w14:textId="77777777" w:rsidR="0046163B" w:rsidRDefault="0046163B" w:rsidP="00C801F2"/>
    <w:p w14:paraId="4C79D5E1" w14:textId="77777777" w:rsidR="00625AF1" w:rsidRDefault="00625AF1" w:rsidP="00C801F2"/>
    <w:p w14:paraId="60E3668A" w14:textId="77777777" w:rsidR="00331323" w:rsidRDefault="00331323" w:rsidP="00C801F2"/>
    <w:p w14:paraId="3166A5FE" w14:textId="327F7A5E" w:rsidR="00A24908" w:rsidRDefault="009B3B71" w:rsidP="00625AF1">
      <w:pPr>
        <w:ind w:left="425" w:hanging="425"/>
        <w:jc w:val="both"/>
      </w:pPr>
      <w:r>
        <w:t xml:space="preserve"> </w:t>
      </w:r>
    </w:p>
    <w:p w14:paraId="52B5941C" w14:textId="77777777" w:rsidR="00F37669" w:rsidRDefault="00F37669" w:rsidP="00625AF1">
      <w:pPr>
        <w:ind w:left="425" w:hanging="425"/>
        <w:jc w:val="both"/>
      </w:pPr>
    </w:p>
    <w:p w14:paraId="0113DEC3" w14:textId="77777777" w:rsidR="007008A9" w:rsidRDefault="007008A9" w:rsidP="00625AF1">
      <w:pPr>
        <w:ind w:left="425" w:hanging="425"/>
        <w:jc w:val="both"/>
      </w:pPr>
    </w:p>
    <w:p w14:paraId="73B63911" w14:textId="77777777" w:rsidR="00AF41C1" w:rsidRPr="004D3E60" w:rsidRDefault="00AF41C1">
      <w:pPr>
        <w:pStyle w:val="Naslov2"/>
        <w:rPr>
          <w:u w:val="single"/>
        </w:rPr>
      </w:pPr>
      <w:r w:rsidRPr="004D3E60">
        <w:rPr>
          <w:u w:val="single"/>
        </w:rPr>
        <w:lastRenderedPageBreak/>
        <w:t>RASHODI   PRORAČUNA  PO   EKONOMSKOJ   KLASIFIKACIJI</w:t>
      </w:r>
    </w:p>
    <w:p w14:paraId="398BE5E7" w14:textId="68157BF0" w:rsidR="005C12F4" w:rsidRPr="004D3E60" w:rsidRDefault="009D3E9F" w:rsidP="00DC1968">
      <w:pPr>
        <w:jc w:val="center"/>
        <w:rPr>
          <w:b/>
          <w:u w:val="single"/>
        </w:rPr>
      </w:pPr>
      <w:r w:rsidRPr="004D3E60">
        <w:rPr>
          <w:b/>
        </w:rPr>
        <w:t xml:space="preserve">    </w:t>
      </w:r>
      <w:r w:rsidR="00D20EE7" w:rsidRPr="004D3E60">
        <w:rPr>
          <w:b/>
        </w:rPr>
        <w:t xml:space="preserve"> </w:t>
      </w:r>
      <w:r w:rsidR="00D20EE7" w:rsidRPr="004D3E60">
        <w:rPr>
          <w:b/>
          <w:u w:val="single"/>
        </w:rPr>
        <w:t>ZA  RAZDOBLJE  20</w:t>
      </w:r>
      <w:r w:rsidR="00EE60C1" w:rsidRPr="004D3E60">
        <w:rPr>
          <w:b/>
          <w:u w:val="single"/>
        </w:rPr>
        <w:t>2</w:t>
      </w:r>
      <w:r w:rsidR="0014669B">
        <w:rPr>
          <w:b/>
          <w:u w:val="single"/>
        </w:rPr>
        <w:t>6</w:t>
      </w:r>
      <w:r w:rsidR="00D20EE7" w:rsidRPr="004D3E60">
        <w:rPr>
          <w:b/>
          <w:u w:val="single"/>
        </w:rPr>
        <w:t>.  -  202</w:t>
      </w:r>
      <w:r w:rsidR="0014669B">
        <w:rPr>
          <w:b/>
          <w:u w:val="single"/>
        </w:rPr>
        <w:t>8</w:t>
      </w:r>
      <w:r w:rsidR="00AF41C1" w:rsidRPr="004D3E60">
        <w:rPr>
          <w:b/>
          <w:u w:val="single"/>
        </w:rPr>
        <w:t>.</w:t>
      </w:r>
    </w:p>
    <w:p w14:paraId="3D0FF124" w14:textId="77777777" w:rsidR="00DC1968" w:rsidRDefault="00DC1968" w:rsidP="00E972FB">
      <w:pPr>
        <w:rPr>
          <w:b/>
        </w:rPr>
      </w:pPr>
    </w:p>
    <w:tbl>
      <w:tblPr>
        <w:tblpPr w:leftFromText="180" w:rightFromText="180" w:vertAnchor="text" w:horzAnchor="margin" w:tblpXSpec="center" w:tblpY="192"/>
        <w:tblW w:w="10136"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1E0" w:firstRow="1" w:lastRow="1" w:firstColumn="1" w:lastColumn="1" w:noHBand="0" w:noVBand="0"/>
      </w:tblPr>
      <w:tblGrid>
        <w:gridCol w:w="529"/>
        <w:gridCol w:w="1418"/>
        <w:gridCol w:w="1417"/>
        <w:gridCol w:w="1276"/>
        <w:gridCol w:w="992"/>
        <w:gridCol w:w="1179"/>
        <w:gridCol w:w="889"/>
        <w:gridCol w:w="1482"/>
        <w:gridCol w:w="954"/>
      </w:tblGrid>
      <w:tr w:rsidR="0014669B" w14:paraId="238E4A97" w14:textId="09103C40" w:rsidTr="00F75136">
        <w:trPr>
          <w:trHeight w:val="660"/>
        </w:trPr>
        <w:tc>
          <w:tcPr>
            <w:tcW w:w="529" w:type="dxa"/>
            <w:shd w:val="clear" w:color="auto" w:fill="BFBFBF" w:themeFill="background1" w:themeFillShade="BF"/>
          </w:tcPr>
          <w:p w14:paraId="46FFA768" w14:textId="77777777" w:rsidR="0014669B" w:rsidRPr="00496409" w:rsidRDefault="0014669B" w:rsidP="00D7150A">
            <w:pPr>
              <w:rPr>
                <w:sz w:val="22"/>
                <w:szCs w:val="22"/>
              </w:rPr>
            </w:pPr>
            <w:bookmarkStart w:id="3" w:name="_Hlk120624234"/>
          </w:p>
        </w:tc>
        <w:tc>
          <w:tcPr>
            <w:tcW w:w="1418" w:type="dxa"/>
            <w:shd w:val="clear" w:color="auto" w:fill="BFBFBF" w:themeFill="background1" w:themeFillShade="BF"/>
            <w:vAlign w:val="center"/>
          </w:tcPr>
          <w:p w14:paraId="58C62E7A" w14:textId="2C16607A" w:rsidR="0014669B" w:rsidRPr="00496409" w:rsidRDefault="0014669B" w:rsidP="001F6E3B">
            <w:pPr>
              <w:jc w:val="center"/>
              <w:rPr>
                <w:b/>
                <w:sz w:val="22"/>
                <w:szCs w:val="22"/>
              </w:rPr>
            </w:pPr>
            <w:r>
              <w:rPr>
                <w:b/>
                <w:sz w:val="22"/>
                <w:szCs w:val="22"/>
              </w:rPr>
              <w:t>Vrsta rashoda</w:t>
            </w:r>
          </w:p>
        </w:tc>
        <w:tc>
          <w:tcPr>
            <w:tcW w:w="1417" w:type="dxa"/>
            <w:shd w:val="clear" w:color="auto" w:fill="BFBFBF" w:themeFill="background1" w:themeFillShade="BF"/>
            <w:vAlign w:val="center"/>
          </w:tcPr>
          <w:p w14:paraId="36A4F44B" w14:textId="6145AD07" w:rsidR="0014669B" w:rsidRPr="00496409" w:rsidRDefault="0014669B" w:rsidP="008A2102">
            <w:pPr>
              <w:jc w:val="center"/>
              <w:rPr>
                <w:b/>
                <w:sz w:val="22"/>
                <w:szCs w:val="22"/>
              </w:rPr>
            </w:pPr>
            <w:r w:rsidRPr="00496409">
              <w:rPr>
                <w:b/>
                <w:sz w:val="22"/>
                <w:szCs w:val="22"/>
              </w:rPr>
              <w:t>202</w:t>
            </w:r>
            <w:r>
              <w:rPr>
                <w:b/>
                <w:sz w:val="22"/>
                <w:szCs w:val="22"/>
              </w:rPr>
              <w:t>5</w:t>
            </w:r>
            <w:r w:rsidRPr="00496409">
              <w:rPr>
                <w:b/>
                <w:sz w:val="22"/>
                <w:szCs w:val="22"/>
              </w:rPr>
              <w:t>.</w:t>
            </w:r>
          </w:p>
        </w:tc>
        <w:tc>
          <w:tcPr>
            <w:tcW w:w="1276" w:type="dxa"/>
            <w:shd w:val="clear" w:color="auto" w:fill="BFBFBF" w:themeFill="background1" w:themeFillShade="BF"/>
            <w:vAlign w:val="center"/>
          </w:tcPr>
          <w:p w14:paraId="64492946" w14:textId="53C5F7E1" w:rsidR="0014669B" w:rsidRPr="00496409" w:rsidRDefault="0014669B">
            <w:pPr>
              <w:jc w:val="center"/>
              <w:rPr>
                <w:b/>
                <w:sz w:val="22"/>
                <w:szCs w:val="22"/>
              </w:rPr>
            </w:pPr>
            <w:r>
              <w:rPr>
                <w:b/>
                <w:sz w:val="22"/>
                <w:szCs w:val="22"/>
              </w:rPr>
              <w:t>2026.</w:t>
            </w:r>
          </w:p>
        </w:tc>
        <w:tc>
          <w:tcPr>
            <w:tcW w:w="992" w:type="dxa"/>
            <w:shd w:val="clear" w:color="auto" w:fill="BFBFBF" w:themeFill="background1" w:themeFillShade="BF"/>
            <w:vAlign w:val="center"/>
          </w:tcPr>
          <w:p w14:paraId="713CA068" w14:textId="794B1914" w:rsidR="0014669B" w:rsidRPr="00496409" w:rsidRDefault="0014669B">
            <w:pPr>
              <w:jc w:val="center"/>
              <w:rPr>
                <w:b/>
                <w:sz w:val="22"/>
                <w:szCs w:val="22"/>
              </w:rPr>
            </w:pPr>
            <w:r w:rsidRPr="00496409">
              <w:rPr>
                <w:b/>
                <w:sz w:val="22"/>
                <w:szCs w:val="22"/>
              </w:rPr>
              <w:t>Index 2</w:t>
            </w:r>
            <w:r>
              <w:rPr>
                <w:b/>
                <w:sz w:val="22"/>
                <w:szCs w:val="22"/>
              </w:rPr>
              <w:t>6</w:t>
            </w:r>
            <w:r w:rsidRPr="00496409">
              <w:rPr>
                <w:b/>
                <w:sz w:val="22"/>
                <w:szCs w:val="22"/>
              </w:rPr>
              <w:t>/2</w:t>
            </w:r>
            <w:r>
              <w:rPr>
                <w:b/>
                <w:sz w:val="22"/>
                <w:szCs w:val="22"/>
              </w:rPr>
              <w:t>5</w:t>
            </w:r>
            <w:r w:rsidRPr="00496409">
              <w:rPr>
                <w:b/>
                <w:sz w:val="22"/>
                <w:szCs w:val="22"/>
              </w:rPr>
              <w:t>%</w:t>
            </w:r>
          </w:p>
        </w:tc>
        <w:tc>
          <w:tcPr>
            <w:tcW w:w="1179" w:type="dxa"/>
            <w:shd w:val="clear" w:color="auto" w:fill="BFBFBF" w:themeFill="background1" w:themeFillShade="BF"/>
            <w:vAlign w:val="center"/>
          </w:tcPr>
          <w:p w14:paraId="3DE2BAB4" w14:textId="21B5EE0E" w:rsidR="0014669B" w:rsidRPr="00496409" w:rsidRDefault="0014669B" w:rsidP="008A2102">
            <w:pPr>
              <w:jc w:val="center"/>
              <w:rPr>
                <w:b/>
                <w:sz w:val="22"/>
                <w:szCs w:val="22"/>
              </w:rPr>
            </w:pPr>
            <w:r w:rsidRPr="00496409">
              <w:rPr>
                <w:b/>
                <w:sz w:val="22"/>
                <w:szCs w:val="22"/>
              </w:rPr>
              <w:t>202</w:t>
            </w:r>
            <w:r>
              <w:rPr>
                <w:b/>
                <w:sz w:val="22"/>
                <w:szCs w:val="22"/>
              </w:rPr>
              <w:t>7</w:t>
            </w:r>
            <w:r w:rsidRPr="00496409">
              <w:rPr>
                <w:b/>
                <w:sz w:val="22"/>
                <w:szCs w:val="22"/>
              </w:rPr>
              <w:t>.</w:t>
            </w:r>
          </w:p>
        </w:tc>
        <w:tc>
          <w:tcPr>
            <w:tcW w:w="889" w:type="dxa"/>
            <w:shd w:val="clear" w:color="auto" w:fill="BFBFBF" w:themeFill="background1" w:themeFillShade="BF"/>
            <w:vAlign w:val="center"/>
          </w:tcPr>
          <w:p w14:paraId="3E216E39" w14:textId="5DEFDA63" w:rsidR="0014669B" w:rsidRPr="00496409" w:rsidRDefault="0014669B" w:rsidP="007008A9">
            <w:pPr>
              <w:jc w:val="center"/>
              <w:rPr>
                <w:b/>
                <w:sz w:val="22"/>
                <w:szCs w:val="22"/>
              </w:rPr>
            </w:pPr>
            <w:r w:rsidRPr="00496409">
              <w:rPr>
                <w:b/>
                <w:sz w:val="22"/>
                <w:szCs w:val="22"/>
              </w:rPr>
              <w:t>Index    2</w:t>
            </w:r>
            <w:r>
              <w:rPr>
                <w:b/>
                <w:sz w:val="22"/>
                <w:szCs w:val="22"/>
              </w:rPr>
              <w:t>7/</w:t>
            </w:r>
            <w:r w:rsidRPr="00496409">
              <w:rPr>
                <w:b/>
                <w:sz w:val="22"/>
                <w:szCs w:val="22"/>
              </w:rPr>
              <w:t>2</w:t>
            </w:r>
            <w:r>
              <w:rPr>
                <w:b/>
                <w:sz w:val="22"/>
                <w:szCs w:val="22"/>
              </w:rPr>
              <w:t>6</w:t>
            </w:r>
            <w:r w:rsidRPr="00496409">
              <w:rPr>
                <w:b/>
                <w:sz w:val="22"/>
                <w:szCs w:val="22"/>
              </w:rPr>
              <w:t>%</w:t>
            </w:r>
          </w:p>
        </w:tc>
        <w:tc>
          <w:tcPr>
            <w:tcW w:w="1482" w:type="dxa"/>
            <w:shd w:val="clear" w:color="auto" w:fill="BFBFBF" w:themeFill="background1" w:themeFillShade="BF"/>
            <w:vAlign w:val="center"/>
          </w:tcPr>
          <w:p w14:paraId="7BC57676" w14:textId="0C728243" w:rsidR="0014669B" w:rsidRPr="00331323" w:rsidRDefault="0014669B" w:rsidP="007008A9">
            <w:pPr>
              <w:jc w:val="center"/>
              <w:rPr>
                <w:b/>
                <w:sz w:val="22"/>
                <w:szCs w:val="22"/>
              </w:rPr>
            </w:pPr>
            <w:r w:rsidRPr="00331323">
              <w:rPr>
                <w:b/>
                <w:sz w:val="22"/>
                <w:szCs w:val="22"/>
              </w:rPr>
              <w:t>202</w:t>
            </w:r>
            <w:r>
              <w:rPr>
                <w:b/>
                <w:sz w:val="22"/>
                <w:szCs w:val="22"/>
              </w:rPr>
              <w:t>8.</w:t>
            </w:r>
          </w:p>
        </w:tc>
        <w:tc>
          <w:tcPr>
            <w:tcW w:w="954" w:type="dxa"/>
            <w:shd w:val="clear" w:color="auto" w:fill="BFBFBF" w:themeFill="background1" w:themeFillShade="BF"/>
            <w:vAlign w:val="center"/>
          </w:tcPr>
          <w:p w14:paraId="4EE41CB8" w14:textId="016A0594" w:rsidR="0014669B" w:rsidRPr="00331323" w:rsidRDefault="0014669B" w:rsidP="007008A9">
            <w:pPr>
              <w:jc w:val="center"/>
              <w:rPr>
                <w:b/>
                <w:sz w:val="22"/>
                <w:szCs w:val="22"/>
              </w:rPr>
            </w:pPr>
            <w:r w:rsidRPr="00331323">
              <w:rPr>
                <w:b/>
                <w:sz w:val="22"/>
                <w:szCs w:val="22"/>
              </w:rPr>
              <w:t xml:space="preserve">Indeks </w:t>
            </w:r>
            <w:r>
              <w:rPr>
                <w:b/>
                <w:sz w:val="22"/>
                <w:szCs w:val="22"/>
              </w:rPr>
              <w:br/>
              <w:t>28/27%</w:t>
            </w:r>
          </w:p>
        </w:tc>
      </w:tr>
      <w:tr w:rsidR="0014669B" w14:paraId="4D1AF009" w14:textId="202EA4E6" w:rsidTr="00F75136">
        <w:trPr>
          <w:trHeight w:val="473"/>
        </w:trPr>
        <w:tc>
          <w:tcPr>
            <w:tcW w:w="529" w:type="dxa"/>
            <w:shd w:val="clear" w:color="auto" w:fill="D9D9D9" w:themeFill="background1" w:themeFillShade="D9"/>
            <w:vAlign w:val="center"/>
          </w:tcPr>
          <w:p w14:paraId="24D03A14" w14:textId="77777777" w:rsidR="0014669B" w:rsidRPr="007008A9" w:rsidRDefault="0014669B" w:rsidP="003E1185">
            <w:pPr>
              <w:jc w:val="center"/>
              <w:rPr>
                <w:b/>
                <w:sz w:val="20"/>
                <w:szCs w:val="20"/>
              </w:rPr>
            </w:pPr>
            <w:r w:rsidRPr="007008A9">
              <w:rPr>
                <w:b/>
                <w:sz w:val="20"/>
                <w:szCs w:val="20"/>
              </w:rPr>
              <w:t>3</w:t>
            </w:r>
          </w:p>
        </w:tc>
        <w:tc>
          <w:tcPr>
            <w:tcW w:w="1418" w:type="dxa"/>
            <w:shd w:val="clear" w:color="auto" w:fill="D9D9D9" w:themeFill="background1" w:themeFillShade="D9"/>
          </w:tcPr>
          <w:p w14:paraId="6350E615" w14:textId="77777777" w:rsidR="0014669B" w:rsidRPr="007008A9" w:rsidRDefault="0014669B">
            <w:pPr>
              <w:rPr>
                <w:b/>
                <w:sz w:val="20"/>
                <w:szCs w:val="20"/>
              </w:rPr>
            </w:pPr>
            <w:r w:rsidRPr="007008A9">
              <w:rPr>
                <w:b/>
                <w:sz w:val="20"/>
                <w:szCs w:val="20"/>
              </w:rPr>
              <w:t>Rashodi poslovanja</w:t>
            </w:r>
          </w:p>
        </w:tc>
        <w:tc>
          <w:tcPr>
            <w:tcW w:w="1417" w:type="dxa"/>
            <w:shd w:val="clear" w:color="auto" w:fill="D9D9D9" w:themeFill="background1" w:themeFillShade="D9"/>
            <w:vAlign w:val="bottom"/>
          </w:tcPr>
          <w:p w14:paraId="00C3BF06" w14:textId="19D91A6E" w:rsidR="0014669B" w:rsidRPr="007008A9" w:rsidRDefault="0014669B" w:rsidP="008E3940">
            <w:pPr>
              <w:jc w:val="right"/>
              <w:rPr>
                <w:b/>
                <w:sz w:val="20"/>
                <w:szCs w:val="20"/>
              </w:rPr>
            </w:pPr>
            <w:r>
              <w:rPr>
                <w:b/>
                <w:sz w:val="20"/>
                <w:szCs w:val="20"/>
              </w:rPr>
              <w:t>17.4</w:t>
            </w:r>
            <w:r w:rsidR="00C75F0E">
              <w:rPr>
                <w:b/>
                <w:sz w:val="20"/>
                <w:szCs w:val="20"/>
              </w:rPr>
              <w:t>8</w:t>
            </w:r>
            <w:r>
              <w:rPr>
                <w:b/>
                <w:sz w:val="20"/>
                <w:szCs w:val="20"/>
              </w:rPr>
              <w:t>5.000</w:t>
            </w:r>
          </w:p>
        </w:tc>
        <w:tc>
          <w:tcPr>
            <w:tcW w:w="1276" w:type="dxa"/>
            <w:shd w:val="clear" w:color="auto" w:fill="D9D9D9" w:themeFill="background1" w:themeFillShade="D9"/>
          </w:tcPr>
          <w:p w14:paraId="616FE37F" w14:textId="77777777" w:rsidR="0014669B" w:rsidRDefault="0014669B" w:rsidP="008E3940">
            <w:pPr>
              <w:jc w:val="right"/>
              <w:rPr>
                <w:b/>
                <w:sz w:val="20"/>
                <w:szCs w:val="20"/>
              </w:rPr>
            </w:pPr>
          </w:p>
          <w:p w14:paraId="455C64C2" w14:textId="650E2D28" w:rsidR="00F75136" w:rsidRDefault="00F75136" w:rsidP="00F75136">
            <w:pPr>
              <w:jc w:val="right"/>
              <w:rPr>
                <w:b/>
                <w:sz w:val="20"/>
                <w:szCs w:val="20"/>
              </w:rPr>
            </w:pPr>
            <w:r>
              <w:rPr>
                <w:b/>
                <w:sz w:val="20"/>
                <w:szCs w:val="20"/>
              </w:rPr>
              <w:t>19.892.000</w:t>
            </w:r>
          </w:p>
        </w:tc>
        <w:tc>
          <w:tcPr>
            <w:tcW w:w="992" w:type="dxa"/>
            <w:shd w:val="clear" w:color="auto" w:fill="D9D9D9" w:themeFill="background1" w:themeFillShade="D9"/>
            <w:vAlign w:val="bottom"/>
          </w:tcPr>
          <w:p w14:paraId="7083EE44" w14:textId="7AAFFFDB" w:rsidR="0014669B" w:rsidRPr="007008A9" w:rsidRDefault="00A44164" w:rsidP="008E3940">
            <w:pPr>
              <w:jc w:val="right"/>
              <w:rPr>
                <w:b/>
                <w:sz w:val="20"/>
                <w:szCs w:val="20"/>
              </w:rPr>
            </w:pPr>
            <w:r>
              <w:rPr>
                <w:b/>
                <w:sz w:val="20"/>
                <w:szCs w:val="20"/>
              </w:rPr>
              <w:t>113,77</w:t>
            </w:r>
          </w:p>
        </w:tc>
        <w:tc>
          <w:tcPr>
            <w:tcW w:w="1179" w:type="dxa"/>
            <w:shd w:val="clear" w:color="auto" w:fill="D9D9D9" w:themeFill="background1" w:themeFillShade="D9"/>
            <w:vAlign w:val="bottom"/>
          </w:tcPr>
          <w:p w14:paraId="1058A38A" w14:textId="6C887769" w:rsidR="0014669B" w:rsidRPr="007008A9" w:rsidRDefault="00F75136" w:rsidP="008E3940">
            <w:pPr>
              <w:jc w:val="right"/>
              <w:rPr>
                <w:b/>
                <w:sz w:val="20"/>
                <w:szCs w:val="20"/>
              </w:rPr>
            </w:pPr>
            <w:r>
              <w:rPr>
                <w:b/>
                <w:sz w:val="20"/>
                <w:szCs w:val="20"/>
              </w:rPr>
              <w:t>18.257.000</w:t>
            </w:r>
          </w:p>
        </w:tc>
        <w:tc>
          <w:tcPr>
            <w:tcW w:w="889" w:type="dxa"/>
            <w:shd w:val="clear" w:color="auto" w:fill="D9D9D9" w:themeFill="background1" w:themeFillShade="D9"/>
            <w:vAlign w:val="bottom"/>
          </w:tcPr>
          <w:p w14:paraId="33869550" w14:textId="1EE23E56" w:rsidR="0014669B" w:rsidRPr="007008A9" w:rsidRDefault="00A44164" w:rsidP="008E3940">
            <w:pPr>
              <w:jc w:val="right"/>
              <w:rPr>
                <w:b/>
                <w:sz w:val="20"/>
                <w:szCs w:val="20"/>
              </w:rPr>
            </w:pPr>
            <w:r>
              <w:rPr>
                <w:b/>
                <w:sz w:val="20"/>
                <w:szCs w:val="20"/>
              </w:rPr>
              <w:t>91,78</w:t>
            </w:r>
          </w:p>
        </w:tc>
        <w:tc>
          <w:tcPr>
            <w:tcW w:w="1482" w:type="dxa"/>
            <w:shd w:val="clear" w:color="auto" w:fill="D9D9D9" w:themeFill="background1" w:themeFillShade="D9"/>
            <w:vAlign w:val="bottom"/>
          </w:tcPr>
          <w:p w14:paraId="030640E9" w14:textId="76D56C13" w:rsidR="0014669B" w:rsidRDefault="00F75136" w:rsidP="008E3940">
            <w:pPr>
              <w:jc w:val="right"/>
              <w:rPr>
                <w:b/>
                <w:sz w:val="20"/>
                <w:szCs w:val="20"/>
              </w:rPr>
            </w:pPr>
            <w:r>
              <w:rPr>
                <w:b/>
                <w:sz w:val="20"/>
                <w:szCs w:val="20"/>
              </w:rPr>
              <w:t>17.192.000</w:t>
            </w:r>
          </w:p>
        </w:tc>
        <w:tc>
          <w:tcPr>
            <w:tcW w:w="954" w:type="dxa"/>
            <w:shd w:val="clear" w:color="auto" w:fill="D9D9D9" w:themeFill="background1" w:themeFillShade="D9"/>
            <w:vAlign w:val="bottom"/>
          </w:tcPr>
          <w:p w14:paraId="3878CE2B" w14:textId="2866C77A" w:rsidR="0014669B" w:rsidRDefault="00A44164" w:rsidP="008E3940">
            <w:pPr>
              <w:jc w:val="right"/>
              <w:rPr>
                <w:b/>
                <w:sz w:val="20"/>
                <w:szCs w:val="20"/>
              </w:rPr>
            </w:pPr>
            <w:r>
              <w:rPr>
                <w:b/>
                <w:sz w:val="20"/>
                <w:szCs w:val="20"/>
              </w:rPr>
              <w:t>94,17</w:t>
            </w:r>
          </w:p>
        </w:tc>
      </w:tr>
      <w:tr w:rsidR="0014669B" w14:paraId="70506CE0" w14:textId="0D8A0D75" w:rsidTr="00F75136">
        <w:trPr>
          <w:trHeight w:val="473"/>
        </w:trPr>
        <w:tc>
          <w:tcPr>
            <w:tcW w:w="529" w:type="dxa"/>
            <w:vAlign w:val="center"/>
          </w:tcPr>
          <w:p w14:paraId="1D77582C" w14:textId="77777777" w:rsidR="0014669B" w:rsidRPr="007008A9" w:rsidRDefault="0014669B" w:rsidP="003E1185">
            <w:pPr>
              <w:jc w:val="center"/>
              <w:rPr>
                <w:sz w:val="20"/>
                <w:szCs w:val="20"/>
              </w:rPr>
            </w:pPr>
            <w:r w:rsidRPr="007008A9">
              <w:rPr>
                <w:sz w:val="20"/>
                <w:szCs w:val="20"/>
              </w:rPr>
              <w:t>31</w:t>
            </w:r>
          </w:p>
        </w:tc>
        <w:tc>
          <w:tcPr>
            <w:tcW w:w="1418" w:type="dxa"/>
          </w:tcPr>
          <w:p w14:paraId="067E4DBB" w14:textId="77777777" w:rsidR="0014669B" w:rsidRPr="007008A9" w:rsidRDefault="0014669B">
            <w:pPr>
              <w:rPr>
                <w:sz w:val="20"/>
                <w:szCs w:val="20"/>
              </w:rPr>
            </w:pPr>
            <w:r w:rsidRPr="007008A9">
              <w:rPr>
                <w:sz w:val="20"/>
                <w:szCs w:val="20"/>
              </w:rPr>
              <w:t>Rashodi za zaposlene</w:t>
            </w:r>
          </w:p>
        </w:tc>
        <w:tc>
          <w:tcPr>
            <w:tcW w:w="1417" w:type="dxa"/>
            <w:vAlign w:val="bottom"/>
          </w:tcPr>
          <w:p w14:paraId="00611D97" w14:textId="2B758160" w:rsidR="0014669B" w:rsidRPr="007008A9" w:rsidRDefault="0014669B" w:rsidP="008E3940">
            <w:pPr>
              <w:jc w:val="right"/>
              <w:rPr>
                <w:sz w:val="20"/>
                <w:szCs w:val="20"/>
              </w:rPr>
            </w:pPr>
            <w:r>
              <w:rPr>
                <w:sz w:val="20"/>
                <w:szCs w:val="20"/>
              </w:rPr>
              <w:t>6.184.500</w:t>
            </w:r>
          </w:p>
        </w:tc>
        <w:tc>
          <w:tcPr>
            <w:tcW w:w="1276" w:type="dxa"/>
          </w:tcPr>
          <w:p w14:paraId="593AF0DA" w14:textId="77777777" w:rsidR="00F75136" w:rsidRDefault="00F75136" w:rsidP="008E3940">
            <w:pPr>
              <w:jc w:val="right"/>
              <w:rPr>
                <w:sz w:val="20"/>
                <w:szCs w:val="20"/>
              </w:rPr>
            </w:pPr>
          </w:p>
          <w:p w14:paraId="7A808C2C" w14:textId="420BC96B" w:rsidR="0014669B" w:rsidRDefault="00F75136" w:rsidP="008E3940">
            <w:pPr>
              <w:jc w:val="right"/>
              <w:rPr>
                <w:sz w:val="20"/>
                <w:szCs w:val="20"/>
              </w:rPr>
            </w:pPr>
            <w:r>
              <w:rPr>
                <w:sz w:val="20"/>
                <w:szCs w:val="20"/>
              </w:rPr>
              <w:t>6.842.500</w:t>
            </w:r>
          </w:p>
        </w:tc>
        <w:tc>
          <w:tcPr>
            <w:tcW w:w="992" w:type="dxa"/>
            <w:vAlign w:val="bottom"/>
          </w:tcPr>
          <w:p w14:paraId="28B8DF6F" w14:textId="3E25A181" w:rsidR="0014669B" w:rsidRPr="007008A9" w:rsidRDefault="00A44164" w:rsidP="008E3940">
            <w:pPr>
              <w:jc w:val="right"/>
              <w:rPr>
                <w:sz w:val="20"/>
                <w:szCs w:val="20"/>
              </w:rPr>
            </w:pPr>
            <w:r>
              <w:rPr>
                <w:sz w:val="20"/>
                <w:szCs w:val="20"/>
              </w:rPr>
              <w:t>110,64</w:t>
            </w:r>
          </w:p>
        </w:tc>
        <w:tc>
          <w:tcPr>
            <w:tcW w:w="1179" w:type="dxa"/>
            <w:vAlign w:val="bottom"/>
          </w:tcPr>
          <w:p w14:paraId="57605F6E" w14:textId="769E6590" w:rsidR="0014669B" w:rsidRPr="007008A9" w:rsidRDefault="00F75136" w:rsidP="008E3940">
            <w:pPr>
              <w:jc w:val="right"/>
              <w:rPr>
                <w:sz w:val="20"/>
                <w:szCs w:val="20"/>
              </w:rPr>
            </w:pPr>
            <w:r>
              <w:rPr>
                <w:sz w:val="20"/>
                <w:szCs w:val="20"/>
              </w:rPr>
              <w:t>6.265.000</w:t>
            </w:r>
          </w:p>
        </w:tc>
        <w:tc>
          <w:tcPr>
            <w:tcW w:w="889" w:type="dxa"/>
            <w:vAlign w:val="bottom"/>
          </w:tcPr>
          <w:p w14:paraId="2739D295" w14:textId="2AF502FC" w:rsidR="0014669B" w:rsidRPr="007008A9" w:rsidRDefault="00A44164" w:rsidP="008E3940">
            <w:pPr>
              <w:jc w:val="right"/>
              <w:rPr>
                <w:sz w:val="20"/>
                <w:szCs w:val="20"/>
              </w:rPr>
            </w:pPr>
            <w:r>
              <w:rPr>
                <w:sz w:val="20"/>
                <w:szCs w:val="20"/>
              </w:rPr>
              <w:t>91,56</w:t>
            </w:r>
          </w:p>
        </w:tc>
        <w:tc>
          <w:tcPr>
            <w:tcW w:w="1482" w:type="dxa"/>
            <w:vAlign w:val="bottom"/>
          </w:tcPr>
          <w:p w14:paraId="4AFFB12B" w14:textId="73811B06" w:rsidR="0014669B" w:rsidRDefault="00F75136" w:rsidP="008E3940">
            <w:pPr>
              <w:jc w:val="right"/>
              <w:rPr>
                <w:sz w:val="20"/>
                <w:szCs w:val="20"/>
              </w:rPr>
            </w:pPr>
            <w:r>
              <w:rPr>
                <w:sz w:val="20"/>
                <w:szCs w:val="20"/>
              </w:rPr>
              <w:t>6.384.000</w:t>
            </w:r>
          </w:p>
        </w:tc>
        <w:tc>
          <w:tcPr>
            <w:tcW w:w="954" w:type="dxa"/>
            <w:vAlign w:val="bottom"/>
          </w:tcPr>
          <w:p w14:paraId="04330013" w14:textId="6C1180FB" w:rsidR="0014669B" w:rsidRDefault="00A44164" w:rsidP="008E3940">
            <w:pPr>
              <w:jc w:val="right"/>
              <w:rPr>
                <w:sz w:val="20"/>
                <w:szCs w:val="20"/>
              </w:rPr>
            </w:pPr>
            <w:r>
              <w:rPr>
                <w:sz w:val="20"/>
                <w:szCs w:val="20"/>
              </w:rPr>
              <w:t>101,90</w:t>
            </w:r>
          </w:p>
        </w:tc>
      </w:tr>
      <w:tr w:rsidR="0014669B" w14:paraId="28D65885" w14:textId="33967FB7" w:rsidTr="00F75136">
        <w:trPr>
          <w:trHeight w:val="243"/>
        </w:trPr>
        <w:tc>
          <w:tcPr>
            <w:tcW w:w="529" w:type="dxa"/>
            <w:vAlign w:val="center"/>
          </w:tcPr>
          <w:p w14:paraId="586DC9E8" w14:textId="77777777" w:rsidR="0014669B" w:rsidRPr="007008A9" w:rsidRDefault="0014669B" w:rsidP="003E1185">
            <w:pPr>
              <w:jc w:val="center"/>
              <w:rPr>
                <w:sz w:val="20"/>
                <w:szCs w:val="20"/>
              </w:rPr>
            </w:pPr>
            <w:r w:rsidRPr="007008A9">
              <w:rPr>
                <w:sz w:val="20"/>
                <w:szCs w:val="20"/>
              </w:rPr>
              <w:t>32</w:t>
            </w:r>
          </w:p>
        </w:tc>
        <w:tc>
          <w:tcPr>
            <w:tcW w:w="1418" w:type="dxa"/>
          </w:tcPr>
          <w:p w14:paraId="06E79EEE" w14:textId="77777777" w:rsidR="0014669B" w:rsidRPr="007008A9" w:rsidRDefault="0014669B">
            <w:pPr>
              <w:rPr>
                <w:sz w:val="20"/>
                <w:szCs w:val="20"/>
              </w:rPr>
            </w:pPr>
            <w:r w:rsidRPr="007008A9">
              <w:rPr>
                <w:sz w:val="20"/>
                <w:szCs w:val="20"/>
              </w:rPr>
              <w:t>Materijalni rashodi</w:t>
            </w:r>
          </w:p>
        </w:tc>
        <w:tc>
          <w:tcPr>
            <w:tcW w:w="1417" w:type="dxa"/>
            <w:vAlign w:val="bottom"/>
          </w:tcPr>
          <w:p w14:paraId="5E45B749" w14:textId="719704D4" w:rsidR="0014669B" w:rsidRPr="007008A9" w:rsidRDefault="0014669B" w:rsidP="001D3F40">
            <w:pPr>
              <w:jc w:val="right"/>
              <w:rPr>
                <w:sz w:val="20"/>
                <w:szCs w:val="20"/>
              </w:rPr>
            </w:pPr>
            <w:r>
              <w:rPr>
                <w:sz w:val="20"/>
                <w:szCs w:val="20"/>
              </w:rPr>
              <w:t>4.91</w:t>
            </w:r>
            <w:r w:rsidR="00C75F0E">
              <w:rPr>
                <w:sz w:val="20"/>
                <w:szCs w:val="20"/>
              </w:rPr>
              <w:t>1</w:t>
            </w:r>
            <w:r>
              <w:rPr>
                <w:sz w:val="20"/>
                <w:szCs w:val="20"/>
              </w:rPr>
              <w:t>.500</w:t>
            </w:r>
          </w:p>
        </w:tc>
        <w:tc>
          <w:tcPr>
            <w:tcW w:w="1276" w:type="dxa"/>
          </w:tcPr>
          <w:p w14:paraId="7E7C6A9A" w14:textId="77777777" w:rsidR="00F75136" w:rsidRDefault="00F75136" w:rsidP="008E3940">
            <w:pPr>
              <w:jc w:val="right"/>
              <w:rPr>
                <w:sz w:val="20"/>
                <w:szCs w:val="20"/>
              </w:rPr>
            </w:pPr>
          </w:p>
          <w:p w14:paraId="619C6352" w14:textId="3F92D183" w:rsidR="0014669B" w:rsidRDefault="00F75136" w:rsidP="008E3940">
            <w:pPr>
              <w:jc w:val="right"/>
              <w:rPr>
                <w:sz w:val="20"/>
                <w:szCs w:val="20"/>
              </w:rPr>
            </w:pPr>
            <w:r>
              <w:rPr>
                <w:sz w:val="20"/>
                <w:szCs w:val="20"/>
              </w:rPr>
              <w:t>5.647.500</w:t>
            </w:r>
          </w:p>
        </w:tc>
        <w:tc>
          <w:tcPr>
            <w:tcW w:w="992" w:type="dxa"/>
            <w:vAlign w:val="bottom"/>
          </w:tcPr>
          <w:p w14:paraId="339563B5" w14:textId="081C78AE" w:rsidR="0014669B" w:rsidRPr="007008A9" w:rsidRDefault="00A44164" w:rsidP="008E3940">
            <w:pPr>
              <w:jc w:val="right"/>
              <w:rPr>
                <w:sz w:val="20"/>
                <w:szCs w:val="20"/>
              </w:rPr>
            </w:pPr>
            <w:r>
              <w:rPr>
                <w:sz w:val="20"/>
                <w:szCs w:val="20"/>
              </w:rPr>
              <w:t>114,99</w:t>
            </w:r>
          </w:p>
        </w:tc>
        <w:tc>
          <w:tcPr>
            <w:tcW w:w="1179" w:type="dxa"/>
            <w:vAlign w:val="bottom"/>
          </w:tcPr>
          <w:p w14:paraId="051ED7B8" w14:textId="4C48B2AE" w:rsidR="0014669B" w:rsidRPr="007008A9" w:rsidRDefault="00F75136" w:rsidP="0034581D">
            <w:pPr>
              <w:jc w:val="right"/>
              <w:rPr>
                <w:sz w:val="20"/>
                <w:szCs w:val="20"/>
              </w:rPr>
            </w:pPr>
            <w:r>
              <w:rPr>
                <w:sz w:val="20"/>
                <w:szCs w:val="20"/>
              </w:rPr>
              <w:t>5.062.000</w:t>
            </w:r>
          </w:p>
        </w:tc>
        <w:tc>
          <w:tcPr>
            <w:tcW w:w="889" w:type="dxa"/>
            <w:vAlign w:val="bottom"/>
          </w:tcPr>
          <w:p w14:paraId="0B4673D5" w14:textId="7CAB4D4E" w:rsidR="0014669B" w:rsidRPr="007008A9" w:rsidRDefault="00A44164" w:rsidP="008E3940">
            <w:pPr>
              <w:jc w:val="right"/>
              <w:rPr>
                <w:sz w:val="20"/>
                <w:szCs w:val="20"/>
              </w:rPr>
            </w:pPr>
            <w:r>
              <w:rPr>
                <w:sz w:val="20"/>
                <w:szCs w:val="20"/>
              </w:rPr>
              <w:t>89,63</w:t>
            </w:r>
          </w:p>
        </w:tc>
        <w:tc>
          <w:tcPr>
            <w:tcW w:w="1482" w:type="dxa"/>
            <w:vAlign w:val="bottom"/>
          </w:tcPr>
          <w:p w14:paraId="049DC4F5" w14:textId="1FF441C3" w:rsidR="0014669B" w:rsidRDefault="00F75136" w:rsidP="008E3940">
            <w:pPr>
              <w:jc w:val="right"/>
              <w:rPr>
                <w:sz w:val="20"/>
                <w:szCs w:val="20"/>
              </w:rPr>
            </w:pPr>
            <w:r>
              <w:rPr>
                <w:sz w:val="20"/>
                <w:szCs w:val="20"/>
              </w:rPr>
              <w:t>4.841.000</w:t>
            </w:r>
          </w:p>
        </w:tc>
        <w:tc>
          <w:tcPr>
            <w:tcW w:w="954" w:type="dxa"/>
            <w:vAlign w:val="bottom"/>
          </w:tcPr>
          <w:p w14:paraId="2FAE6CC4" w14:textId="046A8A2F" w:rsidR="0014669B" w:rsidRDefault="00A44164" w:rsidP="008E3940">
            <w:pPr>
              <w:jc w:val="right"/>
              <w:rPr>
                <w:sz w:val="20"/>
                <w:szCs w:val="20"/>
              </w:rPr>
            </w:pPr>
            <w:r>
              <w:rPr>
                <w:sz w:val="20"/>
                <w:szCs w:val="20"/>
              </w:rPr>
              <w:t>95,63</w:t>
            </w:r>
          </w:p>
        </w:tc>
      </w:tr>
      <w:tr w:rsidR="0014669B" w14:paraId="64960F91" w14:textId="518F7A83" w:rsidTr="00F75136">
        <w:trPr>
          <w:trHeight w:val="243"/>
        </w:trPr>
        <w:tc>
          <w:tcPr>
            <w:tcW w:w="529" w:type="dxa"/>
            <w:vAlign w:val="center"/>
          </w:tcPr>
          <w:p w14:paraId="420EAB40" w14:textId="77777777" w:rsidR="0014669B" w:rsidRPr="007008A9" w:rsidRDefault="0014669B" w:rsidP="003E1185">
            <w:pPr>
              <w:jc w:val="center"/>
              <w:rPr>
                <w:sz w:val="20"/>
                <w:szCs w:val="20"/>
              </w:rPr>
            </w:pPr>
            <w:r w:rsidRPr="007008A9">
              <w:rPr>
                <w:sz w:val="20"/>
                <w:szCs w:val="20"/>
              </w:rPr>
              <w:t>34</w:t>
            </w:r>
          </w:p>
        </w:tc>
        <w:tc>
          <w:tcPr>
            <w:tcW w:w="1418" w:type="dxa"/>
          </w:tcPr>
          <w:p w14:paraId="47CC9449" w14:textId="77777777" w:rsidR="0014669B" w:rsidRPr="007008A9" w:rsidRDefault="0014669B">
            <w:pPr>
              <w:rPr>
                <w:sz w:val="20"/>
                <w:szCs w:val="20"/>
              </w:rPr>
            </w:pPr>
            <w:r w:rsidRPr="007008A9">
              <w:rPr>
                <w:sz w:val="20"/>
                <w:szCs w:val="20"/>
              </w:rPr>
              <w:t>Financijski rashodi</w:t>
            </w:r>
          </w:p>
        </w:tc>
        <w:tc>
          <w:tcPr>
            <w:tcW w:w="1417" w:type="dxa"/>
            <w:vAlign w:val="bottom"/>
          </w:tcPr>
          <w:p w14:paraId="35DE4F24" w14:textId="252CE1F0" w:rsidR="0014669B" w:rsidRPr="007008A9" w:rsidRDefault="0014669B" w:rsidP="008E3940">
            <w:pPr>
              <w:jc w:val="right"/>
              <w:rPr>
                <w:sz w:val="20"/>
                <w:szCs w:val="20"/>
              </w:rPr>
            </w:pPr>
            <w:r>
              <w:rPr>
                <w:sz w:val="20"/>
                <w:szCs w:val="20"/>
              </w:rPr>
              <w:t>37.000</w:t>
            </w:r>
          </w:p>
        </w:tc>
        <w:tc>
          <w:tcPr>
            <w:tcW w:w="1276" w:type="dxa"/>
          </w:tcPr>
          <w:p w14:paraId="101A3885" w14:textId="77777777" w:rsidR="0014669B" w:rsidRDefault="0014669B" w:rsidP="008E3940">
            <w:pPr>
              <w:jc w:val="right"/>
              <w:rPr>
                <w:sz w:val="20"/>
                <w:szCs w:val="20"/>
              </w:rPr>
            </w:pPr>
          </w:p>
          <w:p w14:paraId="2827D852" w14:textId="4F1F2971" w:rsidR="00F75136" w:rsidRDefault="00F75136" w:rsidP="008E3940">
            <w:pPr>
              <w:jc w:val="right"/>
              <w:rPr>
                <w:sz w:val="20"/>
                <w:szCs w:val="20"/>
              </w:rPr>
            </w:pPr>
            <w:r>
              <w:rPr>
                <w:sz w:val="20"/>
                <w:szCs w:val="20"/>
              </w:rPr>
              <w:t>39.000</w:t>
            </w:r>
          </w:p>
        </w:tc>
        <w:tc>
          <w:tcPr>
            <w:tcW w:w="992" w:type="dxa"/>
            <w:vAlign w:val="bottom"/>
          </w:tcPr>
          <w:p w14:paraId="2C8EE10F" w14:textId="2E6454D1" w:rsidR="0014669B" w:rsidRPr="007008A9" w:rsidRDefault="00A44164" w:rsidP="008E3940">
            <w:pPr>
              <w:jc w:val="right"/>
              <w:rPr>
                <w:sz w:val="20"/>
                <w:szCs w:val="20"/>
              </w:rPr>
            </w:pPr>
            <w:r>
              <w:rPr>
                <w:sz w:val="20"/>
                <w:szCs w:val="20"/>
              </w:rPr>
              <w:t>105,41</w:t>
            </w:r>
          </w:p>
        </w:tc>
        <w:tc>
          <w:tcPr>
            <w:tcW w:w="1179" w:type="dxa"/>
            <w:vAlign w:val="bottom"/>
          </w:tcPr>
          <w:p w14:paraId="005CD325" w14:textId="5724DD63" w:rsidR="0014669B" w:rsidRPr="007008A9" w:rsidRDefault="00F75136" w:rsidP="008E3940">
            <w:pPr>
              <w:jc w:val="right"/>
              <w:rPr>
                <w:sz w:val="20"/>
                <w:szCs w:val="20"/>
              </w:rPr>
            </w:pPr>
            <w:r>
              <w:rPr>
                <w:sz w:val="20"/>
                <w:szCs w:val="20"/>
              </w:rPr>
              <w:t>33.000</w:t>
            </w:r>
          </w:p>
        </w:tc>
        <w:tc>
          <w:tcPr>
            <w:tcW w:w="889" w:type="dxa"/>
            <w:vAlign w:val="bottom"/>
          </w:tcPr>
          <w:p w14:paraId="041CEBFE" w14:textId="075D280F" w:rsidR="0014669B" w:rsidRPr="007008A9" w:rsidRDefault="00A44164" w:rsidP="008E3940">
            <w:pPr>
              <w:jc w:val="right"/>
              <w:rPr>
                <w:sz w:val="20"/>
                <w:szCs w:val="20"/>
              </w:rPr>
            </w:pPr>
            <w:r>
              <w:rPr>
                <w:sz w:val="20"/>
                <w:szCs w:val="20"/>
              </w:rPr>
              <w:t>84,62</w:t>
            </w:r>
          </w:p>
        </w:tc>
        <w:tc>
          <w:tcPr>
            <w:tcW w:w="1482" w:type="dxa"/>
            <w:vAlign w:val="bottom"/>
          </w:tcPr>
          <w:p w14:paraId="291C5271" w14:textId="125C6DA9" w:rsidR="0014669B" w:rsidRDefault="00F75136" w:rsidP="008E3940">
            <w:pPr>
              <w:jc w:val="right"/>
              <w:rPr>
                <w:sz w:val="20"/>
                <w:szCs w:val="20"/>
              </w:rPr>
            </w:pPr>
            <w:r>
              <w:rPr>
                <w:sz w:val="20"/>
                <w:szCs w:val="20"/>
              </w:rPr>
              <w:t>33.000</w:t>
            </w:r>
          </w:p>
        </w:tc>
        <w:tc>
          <w:tcPr>
            <w:tcW w:w="954" w:type="dxa"/>
            <w:vAlign w:val="bottom"/>
          </w:tcPr>
          <w:p w14:paraId="085BCF3B" w14:textId="37B15879" w:rsidR="0014669B" w:rsidRDefault="00A44164" w:rsidP="008E3940">
            <w:pPr>
              <w:jc w:val="right"/>
              <w:rPr>
                <w:sz w:val="20"/>
                <w:szCs w:val="20"/>
              </w:rPr>
            </w:pPr>
            <w:r>
              <w:rPr>
                <w:sz w:val="20"/>
                <w:szCs w:val="20"/>
              </w:rPr>
              <w:t>100,00</w:t>
            </w:r>
          </w:p>
        </w:tc>
      </w:tr>
      <w:tr w:rsidR="0014669B" w14:paraId="00A3937F" w14:textId="4529C387" w:rsidTr="00F75136">
        <w:trPr>
          <w:trHeight w:val="229"/>
        </w:trPr>
        <w:tc>
          <w:tcPr>
            <w:tcW w:w="529" w:type="dxa"/>
            <w:vAlign w:val="center"/>
          </w:tcPr>
          <w:p w14:paraId="6BE020E6" w14:textId="77777777" w:rsidR="0014669B" w:rsidRPr="007008A9" w:rsidRDefault="0014669B" w:rsidP="003E1185">
            <w:pPr>
              <w:jc w:val="center"/>
              <w:rPr>
                <w:sz w:val="20"/>
                <w:szCs w:val="20"/>
              </w:rPr>
            </w:pPr>
            <w:r w:rsidRPr="007008A9">
              <w:rPr>
                <w:sz w:val="20"/>
                <w:szCs w:val="20"/>
              </w:rPr>
              <w:t>35</w:t>
            </w:r>
          </w:p>
        </w:tc>
        <w:tc>
          <w:tcPr>
            <w:tcW w:w="1418" w:type="dxa"/>
          </w:tcPr>
          <w:p w14:paraId="105B0ED8" w14:textId="77777777" w:rsidR="0014669B" w:rsidRPr="007008A9" w:rsidRDefault="0014669B">
            <w:pPr>
              <w:rPr>
                <w:sz w:val="20"/>
                <w:szCs w:val="20"/>
              </w:rPr>
            </w:pPr>
            <w:r w:rsidRPr="007008A9">
              <w:rPr>
                <w:sz w:val="20"/>
                <w:szCs w:val="20"/>
              </w:rPr>
              <w:t>Subvencije</w:t>
            </w:r>
          </w:p>
        </w:tc>
        <w:tc>
          <w:tcPr>
            <w:tcW w:w="1417" w:type="dxa"/>
            <w:vAlign w:val="bottom"/>
          </w:tcPr>
          <w:p w14:paraId="15BDA52C" w14:textId="6EAFC022" w:rsidR="0014669B" w:rsidRPr="007008A9" w:rsidRDefault="0014669B" w:rsidP="008E3940">
            <w:pPr>
              <w:jc w:val="right"/>
              <w:rPr>
                <w:sz w:val="20"/>
                <w:szCs w:val="20"/>
              </w:rPr>
            </w:pPr>
            <w:r>
              <w:rPr>
                <w:sz w:val="20"/>
                <w:szCs w:val="20"/>
              </w:rPr>
              <w:t>320.000</w:t>
            </w:r>
          </w:p>
        </w:tc>
        <w:tc>
          <w:tcPr>
            <w:tcW w:w="1276" w:type="dxa"/>
          </w:tcPr>
          <w:p w14:paraId="45C3BD7C" w14:textId="79D8C787" w:rsidR="0014669B" w:rsidRDefault="00F75136" w:rsidP="008E3940">
            <w:pPr>
              <w:jc w:val="right"/>
              <w:rPr>
                <w:sz w:val="20"/>
                <w:szCs w:val="20"/>
              </w:rPr>
            </w:pPr>
            <w:r>
              <w:rPr>
                <w:sz w:val="20"/>
                <w:szCs w:val="20"/>
              </w:rPr>
              <w:t>320.000</w:t>
            </w:r>
          </w:p>
        </w:tc>
        <w:tc>
          <w:tcPr>
            <w:tcW w:w="992" w:type="dxa"/>
            <w:vAlign w:val="bottom"/>
          </w:tcPr>
          <w:p w14:paraId="277651BE" w14:textId="3E674C6B" w:rsidR="0014669B" w:rsidRPr="007008A9" w:rsidRDefault="00A44164" w:rsidP="008E3940">
            <w:pPr>
              <w:jc w:val="right"/>
              <w:rPr>
                <w:sz w:val="20"/>
                <w:szCs w:val="20"/>
              </w:rPr>
            </w:pPr>
            <w:r>
              <w:rPr>
                <w:sz w:val="20"/>
                <w:szCs w:val="20"/>
              </w:rPr>
              <w:t>100,00</w:t>
            </w:r>
          </w:p>
        </w:tc>
        <w:tc>
          <w:tcPr>
            <w:tcW w:w="1179" w:type="dxa"/>
            <w:vAlign w:val="bottom"/>
          </w:tcPr>
          <w:p w14:paraId="012AA7D1" w14:textId="0F6DAA7B" w:rsidR="0014669B" w:rsidRPr="007008A9" w:rsidRDefault="00F75136" w:rsidP="008E3940">
            <w:pPr>
              <w:jc w:val="right"/>
              <w:rPr>
                <w:sz w:val="20"/>
                <w:szCs w:val="20"/>
              </w:rPr>
            </w:pPr>
            <w:r>
              <w:rPr>
                <w:sz w:val="20"/>
                <w:szCs w:val="20"/>
              </w:rPr>
              <w:t>320.000</w:t>
            </w:r>
          </w:p>
        </w:tc>
        <w:tc>
          <w:tcPr>
            <w:tcW w:w="889" w:type="dxa"/>
            <w:vAlign w:val="bottom"/>
          </w:tcPr>
          <w:p w14:paraId="5C749C78" w14:textId="3F9AA839" w:rsidR="0014669B" w:rsidRPr="007008A9" w:rsidRDefault="00A44164" w:rsidP="008E3940">
            <w:pPr>
              <w:jc w:val="right"/>
              <w:rPr>
                <w:sz w:val="20"/>
                <w:szCs w:val="20"/>
              </w:rPr>
            </w:pPr>
            <w:r>
              <w:rPr>
                <w:sz w:val="20"/>
                <w:szCs w:val="20"/>
              </w:rPr>
              <w:t>100,00</w:t>
            </w:r>
          </w:p>
        </w:tc>
        <w:tc>
          <w:tcPr>
            <w:tcW w:w="1482" w:type="dxa"/>
            <w:vAlign w:val="bottom"/>
          </w:tcPr>
          <w:p w14:paraId="3B46AB3B" w14:textId="0180545E" w:rsidR="0014669B" w:rsidRDefault="00F75136" w:rsidP="008E3940">
            <w:pPr>
              <w:jc w:val="right"/>
              <w:rPr>
                <w:sz w:val="20"/>
                <w:szCs w:val="20"/>
              </w:rPr>
            </w:pPr>
            <w:r>
              <w:rPr>
                <w:sz w:val="20"/>
                <w:szCs w:val="20"/>
              </w:rPr>
              <w:t>320.000</w:t>
            </w:r>
          </w:p>
        </w:tc>
        <w:tc>
          <w:tcPr>
            <w:tcW w:w="954" w:type="dxa"/>
            <w:vAlign w:val="bottom"/>
          </w:tcPr>
          <w:p w14:paraId="6E3EFB9D" w14:textId="5D31FB98" w:rsidR="0014669B" w:rsidRDefault="00A44164" w:rsidP="008E3940">
            <w:pPr>
              <w:jc w:val="right"/>
              <w:rPr>
                <w:sz w:val="20"/>
                <w:szCs w:val="20"/>
              </w:rPr>
            </w:pPr>
            <w:r>
              <w:rPr>
                <w:sz w:val="20"/>
                <w:szCs w:val="20"/>
              </w:rPr>
              <w:t>100,00</w:t>
            </w:r>
          </w:p>
        </w:tc>
      </w:tr>
      <w:tr w:rsidR="0014669B" w14:paraId="14987936" w14:textId="0147B39E" w:rsidTr="00F75136">
        <w:trPr>
          <w:trHeight w:val="718"/>
        </w:trPr>
        <w:tc>
          <w:tcPr>
            <w:tcW w:w="529" w:type="dxa"/>
            <w:vAlign w:val="center"/>
          </w:tcPr>
          <w:p w14:paraId="1E5E1D4C" w14:textId="77777777" w:rsidR="0014669B" w:rsidRPr="007008A9" w:rsidRDefault="0014669B" w:rsidP="003E1185">
            <w:pPr>
              <w:jc w:val="center"/>
              <w:rPr>
                <w:sz w:val="20"/>
                <w:szCs w:val="20"/>
              </w:rPr>
            </w:pPr>
            <w:r w:rsidRPr="007008A9">
              <w:rPr>
                <w:sz w:val="20"/>
                <w:szCs w:val="20"/>
              </w:rPr>
              <w:t>36</w:t>
            </w:r>
          </w:p>
        </w:tc>
        <w:tc>
          <w:tcPr>
            <w:tcW w:w="1418" w:type="dxa"/>
          </w:tcPr>
          <w:p w14:paraId="1B969BE5" w14:textId="77777777" w:rsidR="0014669B" w:rsidRPr="007008A9" w:rsidRDefault="0014669B">
            <w:pPr>
              <w:rPr>
                <w:sz w:val="20"/>
                <w:szCs w:val="20"/>
              </w:rPr>
            </w:pPr>
            <w:r w:rsidRPr="007008A9">
              <w:rPr>
                <w:sz w:val="20"/>
                <w:szCs w:val="20"/>
              </w:rPr>
              <w:t>Pomoći dane u inozemstvu unutar općeg Proračuna</w:t>
            </w:r>
          </w:p>
        </w:tc>
        <w:tc>
          <w:tcPr>
            <w:tcW w:w="1417" w:type="dxa"/>
            <w:vAlign w:val="bottom"/>
          </w:tcPr>
          <w:p w14:paraId="258D2501" w14:textId="11D19BDD" w:rsidR="0014669B" w:rsidRPr="007008A9" w:rsidRDefault="0014669B" w:rsidP="008E3940">
            <w:pPr>
              <w:jc w:val="right"/>
              <w:rPr>
                <w:sz w:val="20"/>
                <w:szCs w:val="20"/>
              </w:rPr>
            </w:pPr>
            <w:r>
              <w:rPr>
                <w:sz w:val="20"/>
                <w:szCs w:val="20"/>
              </w:rPr>
              <w:t>12.000</w:t>
            </w:r>
          </w:p>
        </w:tc>
        <w:tc>
          <w:tcPr>
            <w:tcW w:w="1276" w:type="dxa"/>
          </w:tcPr>
          <w:p w14:paraId="276B263E" w14:textId="77777777" w:rsidR="00C75F0E" w:rsidRDefault="00C75F0E" w:rsidP="008E3940">
            <w:pPr>
              <w:jc w:val="right"/>
              <w:rPr>
                <w:sz w:val="20"/>
                <w:szCs w:val="20"/>
              </w:rPr>
            </w:pPr>
          </w:p>
          <w:p w14:paraId="1FFDD5E1" w14:textId="77777777" w:rsidR="00C75F0E" w:rsidRDefault="00C75F0E" w:rsidP="008E3940">
            <w:pPr>
              <w:jc w:val="right"/>
              <w:rPr>
                <w:sz w:val="20"/>
                <w:szCs w:val="20"/>
              </w:rPr>
            </w:pPr>
          </w:p>
          <w:p w14:paraId="4FA8DCE9" w14:textId="77777777" w:rsidR="00C75F0E" w:rsidRDefault="00C75F0E" w:rsidP="008E3940">
            <w:pPr>
              <w:jc w:val="right"/>
              <w:rPr>
                <w:sz w:val="20"/>
                <w:szCs w:val="20"/>
              </w:rPr>
            </w:pPr>
          </w:p>
          <w:p w14:paraId="695A7156" w14:textId="6802D4C1" w:rsidR="0014669B" w:rsidRDefault="00F75136" w:rsidP="008E3940">
            <w:pPr>
              <w:jc w:val="right"/>
              <w:rPr>
                <w:sz w:val="20"/>
                <w:szCs w:val="20"/>
              </w:rPr>
            </w:pPr>
            <w:r>
              <w:rPr>
                <w:sz w:val="20"/>
                <w:szCs w:val="20"/>
              </w:rPr>
              <w:t>12.000</w:t>
            </w:r>
          </w:p>
        </w:tc>
        <w:tc>
          <w:tcPr>
            <w:tcW w:w="992" w:type="dxa"/>
            <w:vAlign w:val="bottom"/>
          </w:tcPr>
          <w:p w14:paraId="32D15089" w14:textId="1DFB76AC" w:rsidR="0014669B" w:rsidRPr="007008A9" w:rsidRDefault="00A44164" w:rsidP="008E3940">
            <w:pPr>
              <w:jc w:val="right"/>
              <w:rPr>
                <w:sz w:val="20"/>
                <w:szCs w:val="20"/>
              </w:rPr>
            </w:pPr>
            <w:r>
              <w:rPr>
                <w:sz w:val="20"/>
                <w:szCs w:val="20"/>
              </w:rPr>
              <w:t>100,00</w:t>
            </w:r>
          </w:p>
        </w:tc>
        <w:tc>
          <w:tcPr>
            <w:tcW w:w="1179" w:type="dxa"/>
            <w:vAlign w:val="bottom"/>
          </w:tcPr>
          <w:p w14:paraId="230B61F3" w14:textId="0EE0A4BD" w:rsidR="0014669B" w:rsidRPr="007008A9" w:rsidRDefault="00F75136" w:rsidP="008E3940">
            <w:pPr>
              <w:jc w:val="right"/>
              <w:rPr>
                <w:sz w:val="20"/>
                <w:szCs w:val="20"/>
              </w:rPr>
            </w:pPr>
            <w:r>
              <w:rPr>
                <w:sz w:val="20"/>
                <w:szCs w:val="20"/>
              </w:rPr>
              <w:t>12.000</w:t>
            </w:r>
          </w:p>
        </w:tc>
        <w:tc>
          <w:tcPr>
            <w:tcW w:w="889" w:type="dxa"/>
            <w:vAlign w:val="bottom"/>
          </w:tcPr>
          <w:p w14:paraId="06B97A60" w14:textId="18023297" w:rsidR="0014669B" w:rsidRPr="007008A9" w:rsidRDefault="00A44164" w:rsidP="008E3940">
            <w:pPr>
              <w:jc w:val="right"/>
              <w:rPr>
                <w:sz w:val="20"/>
                <w:szCs w:val="20"/>
              </w:rPr>
            </w:pPr>
            <w:r>
              <w:rPr>
                <w:sz w:val="20"/>
                <w:szCs w:val="20"/>
              </w:rPr>
              <w:t>100,00</w:t>
            </w:r>
          </w:p>
        </w:tc>
        <w:tc>
          <w:tcPr>
            <w:tcW w:w="1482" w:type="dxa"/>
            <w:vAlign w:val="bottom"/>
          </w:tcPr>
          <w:p w14:paraId="73144077" w14:textId="48C194DD" w:rsidR="0014669B" w:rsidRDefault="00F75136" w:rsidP="008E3940">
            <w:pPr>
              <w:jc w:val="right"/>
              <w:rPr>
                <w:sz w:val="20"/>
                <w:szCs w:val="20"/>
              </w:rPr>
            </w:pPr>
            <w:r>
              <w:rPr>
                <w:sz w:val="20"/>
                <w:szCs w:val="20"/>
              </w:rPr>
              <w:t>12.000</w:t>
            </w:r>
          </w:p>
        </w:tc>
        <w:tc>
          <w:tcPr>
            <w:tcW w:w="954" w:type="dxa"/>
            <w:vAlign w:val="bottom"/>
          </w:tcPr>
          <w:p w14:paraId="36C2785C" w14:textId="5C9533F1" w:rsidR="0014669B" w:rsidRDefault="00A44164" w:rsidP="008E3940">
            <w:pPr>
              <w:jc w:val="right"/>
              <w:rPr>
                <w:sz w:val="20"/>
                <w:szCs w:val="20"/>
              </w:rPr>
            </w:pPr>
            <w:r>
              <w:rPr>
                <w:sz w:val="20"/>
                <w:szCs w:val="20"/>
              </w:rPr>
              <w:t>100,00</w:t>
            </w:r>
          </w:p>
        </w:tc>
      </w:tr>
      <w:tr w:rsidR="0014669B" w14:paraId="39C4C022" w14:textId="5D903198" w:rsidTr="00F75136">
        <w:trPr>
          <w:trHeight w:val="732"/>
        </w:trPr>
        <w:tc>
          <w:tcPr>
            <w:tcW w:w="529" w:type="dxa"/>
            <w:vAlign w:val="center"/>
          </w:tcPr>
          <w:p w14:paraId="386ED945" w14:textId="77777777" w:rsidR="0014669B" w:rsidRPr="00496409" w:rsidRDefault="0014669B" w:rsidP="003E1185">
            <w:pPr>
              <w:jc w:val="center"/>
              <w:rPr>
                <w:sz w:val="22"/>
                <w:szCs w:val="22"/>
              </w:rPr>
            </w:pPr>
            <w:r w:rsidRPr="00496409">
              <w:rPr>
                <w:sz w:val="22"/>
                <w:szCs w:val="22"/>
              </w:rPr>
              <w:t>37</w:t>
            </w:r>
          </w:p>
        </w:tc>
        <w:tc>
          <w:tcPr>
            <w:tcW w:w="1418" w:type="dxa"/>
          </w:tcPr>
          <w:p w14:paraId="0F91FEF1" w14:textId="77777777" w:rsidR="0014669B" w:rsidRPr="00496409" w:rsidRDefault="0014669B">
            <w:pPr>
              <w:rPr>
                <w:sz w:val="22"/>
                <w:szCs w:val="22"/>
              </w:rPr>
            </w:pPr>
            <w:r w:rsidRPr="00496409">
              <w:rPr>
                <w:sz w:val="22"/>
                <w:szCs w:val="22"/>
              </w:rPr>
              <w:t>Naknade građanima i kućanstvima iz proračuna</w:t>
            </w:r>
          </w:p>
        </w:tc>
        <w:tc>
          <w:tcPr>
            <w:tcW w:w="1417" w:type="dxa"/>
            <w:vAlign w:val="bottom"/>
          </w:tcPr>
          <w:p w14:paraId="1F7D3BCA" w14:textId="7A377CFD" w:rsidR="0014669B" w:rsidRPr="00014786" w:rsidRDefault="0014669B" w:rsidP="008E3940">
            <w:pPr>
              <w:jc w:val="right"/>
              <w:rPr>
                <w:sz w:val="20"/>
                <w:szCs w:val="20"/>
              </w:rPr>
            </w:pPr>
            <w:r w:rsidRPr="00014786">
              <w:rPr>
                <w:sz w:val="20"/>
                <w:szCs w:val="20"/>
              </w:rPr>
              <w:t>2.3</w:t>
            </w:r>
            <w:r w:rsidR="00C75F0E">
              <w:rPr>
                <w:sz w:val="20"/>
                <w:szCs w:val="20"/>
              </w:rPr>
              <w:t>68</w:t>
            </w:r>
            <w:r w:rsidRPr="00014786">
              <w:rPr>
                <w:sz w:val="20"/>
                <w:szCs w:val="20"/>
              </w:rPr>
              <w:t>.000</w:t>
            </w:r>
          </w:p>
        </w:tc>
        <w:tc>
          <w:tcPr>
            <w:tcW w:w="1276" w:type="dxa"/>
          </w:tcPr>
          <w:p w14:paraId="586A366A" w14:textId="77777777" w:rsidR="0014669B" w:rsidRDefault="0014669B" w:rsidP="00EA5E24">
            <w:pPr>
              <w:jc w:val="right"/>
              <w:rPr>
                <w:sz w:val="20"/>
                <w:szCs w:val="20"/>
              </w:rPr>
            </w:pPr>
          </w:p>
          <w:p w14:paraId="56B7E562" w14:textId="77777777" w:rsidR="00C75F0E" w:rsidRDefault="00C75F0E" w:rsidP="00EA5E24">
            <w:pPr>
              <w:jc w:val="right"/>
              <w:rPr>
                <w:sz w:val="20"/>
                <w:szCs w:val="20"/>
              </w:rPr>
            </w:pPr>
          </w:p>
          <w:p w14:paraId="4277B53D" w14:textId="77777777" w:rsidR="00C75F0E" w:rsidRDefault="00C75F0E" w:rsidP="00EA5E24">
            <w:pPr>
              <w:jc w:val="right"/>
              <w:rPr>
                <w:sz w:val="20"/>
                <w:szCs w:val="20"/>
              </w:rPr>
            </w:pPr>
          </w:p>
          <w:p w14:paraId="16231403" w14:textId="74039EC7" w:rsidR="00C75F0E" w:rsidRDefault="00C75F0E" w:rsidP="00EA5E24">
            <w:pPr>
              <w:jc w:val="right"/>
              <w:rPr>
                <w:sz w:val="20"/>
                <w:szCs w:val="20"/>
              </w:rPr>
            </w:pPr>
            <w:r>
              <w:rPr>
                <w:sz w:val="20"/>
                <w:szCs w:val="20"/>
              </w:rPr>
              <w:t>2.788.000</w:t>
            </w:r>
          </w:p>
        </w:tc>
        <w:tc>
          <w:tcPr>
            <w:tcW w:w="992" w:type="dxa"/>
            <w:vAlign w:val="bottom"/>
          </w:tcPr>
          <w:p w14:paraId="226B7E7D" w14:textId="4CE2FFA7" w:rsidR="0014669B" w:rsidRPr="00014786" w:rsidRDefault="00A44164" w:rsidP="00EA5E24">
            <w:pPr>
              <w:jc w:val="right"/>
              <w:rPr>
                <w:sz w:val="20"/>
                <w:szCs w:val="20"/>
              </w:rPr>
            </w:pPr>
            <w:r>
              <w:rPr>
                <w:sz w:val="20"/>
                <w:szCs w:val="20"/>
              </w:rPr>
              <w:t>117,74</w:t>
            </w:r>
          </w:p>
        </w:tc>
        <w:tc>
          <w:tcPr>
            <w:tcW w:w="1179" w:type="dxa"/>
            <w:vAlign w:val="bottom"/>
          </w:tcPr>
          <w:p w14:paraId="10E04D8A" w14:textId="0AD3E222" w:rsidR="0014669B" w:rsidRPr="00014786" w:rsidRDefault="00F75136" w:rsidP="008E3940">
            <w:pPr>
              <w:jc w:val="right"/>
              <w:rPr>
                <w:sz w:val="20"/>
                <w:szCs w:val="20"/>
              </w:rPr>
            </w:pPr>
            <w:r>
              <w:rPr>
                <w:sz w:val="20"/>
                <w:szCs w:val="20"/>
              </w:rPr>
              <w:t>2.508.000</w:t>
            </w:r>
          </w:p>
        </w:tc>
        <w:tc>
          <w:tcPr>
            <w:tcW w:w="889" w:type="dxa"/>
            <w:vAlign w:val="bottom"/>
          </w:tcPr>
          <w:p w14:paraId="080B6F98" w14:textId="6EB95911" w:rsidR="0014669B" w:rsidRPr="00014786" w:rsidRDefault="00A44164" w:rsidP="008E3940">
            <w:pPr>
              <w:jc w:val="right"/>
              <w:rPr>
                <w:sz w:val="20"/>
                <w:szCs w:val="20"/>
              </w:rPr>
            </w:pPr>
            <w:r>
              <w:rPr>
                <w:sz w:val="20"/>
                <w:szCs w:val="20"/>
              </w:rPr>
              <w:t>89,96</w:t>
            </w:r>
          </w:p>
        </w:tc>
        <w:tc>
          <w:tcPr>
            <w:tcW w:w="1482" w:type="dxa"/>
            <w:vAlign w:val="bottom"/>
          </w:tcPr>
          <w:p w14:paraId="156028BB" w14:textId="6AB32C62" w:rsidR="0014669B" w:rsidRPr="00014786" w:rsidRDefault="00F75136" w:rsidP="008E3940">
            <w:pPr>
              <w:jc w:val="right"/>
              <w:rPr>
                <w:sz w:val="20"/>
                <w:szCs w:val="20"/>
              </w:rPr>
            </w:pPr>
            <w:r>
              <w:rPr>
                <w:sz w:val="20"/>
                <w:szCs w:val="20"/>
              </w:rPr>
              <w:t>2.288.000</w:t>
            </w:r>
          </w:p>
        </w:tc>
        <w:tc>
          <w:tcPr>
            <w:tcW w:w="954" w:type="dxa"/>
            <w:vAlign w:val="bottom"/>
          </w:tcPr>
          <w:p w14:paraId="7FCB8728" w14:textId="2ACA4511" w:rsidR="0014669B" w:rsidRPr="00014786" w:rsidRDefault="00A44164" w:rsidP="008E3940">
            <w:pPr>
              <w:jc w:val="right"/>
              <w:rPr>
                <w:sz w:val="20"/>
                <w:szCs w:val="20"/>
              </w:rPr>
            </w:pPr>
            <w:r>
              <w:rPr>
                <w:sz w:val="20"/>
                <w:szCs w:val="20"/>
              </w:rPr>
              <w:t>91,23</w:t>
            </w:r>
          </w:p>
        </w:tc>
      </w:tr>
      <w:tr w:rsidR="0014669B" w14:paraId="011270E4" w14:textId="3E0CFBCC" w:rsidTr="00F75136">
        <w:trPr>
          <w:trHeight w:val="473"/>
        </w:trPr>
        <w:tc>
          <w:tcPr>
            <w:tcW w:w="529" w:type="dxa"/>
            <w:vAlign w:val="center"/>
          </w:tcPr>
          <w:p w14:paraId="4C0BAEBE" w14:textId="77777777" w:rsidR="0014669B" w:rsidRPr="00496409" w:rsidRDefault="0014669B" w:rsidP="003E1185">
            <w:pPr>
              <w:jc w:val="center"/>
              <w:rPr>
                <w:sz w:val="22"/>
                <w:szCs w:val="22"/>
              </w:rPr>
            </w:pPr>
            <w:r w:rsidRPr="00496409">
              <w:rPr>
                <w:sz w:val="22"/>
                <w:szCs w:val="22"/>
              </w:rPr>
              <w:t>38</w:t>
            </w:r>
          </w:p>
        </w:tc>
        <w:tc>
          <w:tcPr>
            <w:tcW w:w="1418" w:type="dxa"/>
          </w:tcPr>
          <w:p w14:paraId="773B996B" w14:textId="77777777" w:rsidR="0014669B" w:rsidRPr="00496409" w:rsidRDefault="0014669B">
            <w:pPr>
              <w:rPr>
                <w:sz w:val="22"/>
                <w:szCs w:val="22"/>
              </w:rPr>
            </w:pPr>
            <w:r w:rsidRPr="00496409">
              <w:rPr>
                <w:sz w:val="22"/>
                <w:szCs w:val="22"/>
              </w:rPr>
              <w:t>Donacije i ostali rashodi</w:t>
            </w:r>
          </w:p>
        </w:tc>
        <w:tc>
          <w:tcPr>
            <w:tcW w:w="1417" w:type="dxa"/>
            <w:vAlign w:val="bottom"/>
          </w:tcPr>
          <w:p w14:paraId="55404C90" w14:textId="46CEFD8C" w:rsidR="0014669B" w:rsidRPr="00014786" w:rsidRDefault="0014669B" w:rsidP="008E3940">
            <w:pPr>
              <w:jc w:val="right"/>
              <w:rPr>
                <w:sz w:val="20"/>
                <w:szCs w:val="20"/>
              </w:rPr>
            </w:pPr>
            <w:r w:rsidRPr="00014786">
              <w:rPr>
                <w:sz w:val="20"/>
                <w:szCs w:val="20"/>
              </w:rPr>
              <w:t>3.6</w:t>
            </w:r>
            <w:r w:rsidR="00C75F0E">
              <w:rPr>
                <w:sz w:val="20"/>
                <w:szCs w:val="20"/>
              </w:rPr>
              <w:t>5</w:t>
            </w:r>
            <w:r w:rsidRPr="00014786">
              <w:rPr>
                <w:sz w:val="20"/>
                <w:szCs w:val="20"/>
              </w:rPr>
              <w:t>2.000</w:t>
            </w:r>
          </w:p>
        </w:tc>
        <w:tc>
          <w:tcPr>
            <w:tcW w:w="1276" w:type="dxa"/>
          </w:tcPr>
          <w:p w14:paraId="7945F2A8" w14:textId="77777777" w:rsidR="0014669B" w:rsidRDefault="0014669B" w:rsidP="008E3940">
            <w:pPr>
              <w:jc w:val="right"/>
              <w:rPr>
                <w:sz w:val="20"/>
                <w:szCs w:val="20"/>
              </w:rPr>
            </w:pPr>
          </w:p>
          <w:p w14:paraId="1779FBBA" w14:textId="4F71BA5E" w:rsidR="00C75F0E" w:rsidRDefault="00C75F0E" w:rsidP="008E3940">
            <w:pPr>
              <w:jc w:val="right"/>
              <w:rPr>
                <w:sz w:val="20"/>
                <w:szCs w:val="20"/>
              </w:rPr>
            </w:pPr>
            <w:r>
              <w:rPr>
                <w:sz w:val="20"/>
                <w:szCs w:val="20"/>
              </w:rPr>
              <w:t>4.243.000</w:t>
            </w:r>
          </w:p>
        </w:tc>
        <w:tc>
          <w:tcPr>
            <w:tcW w:w="992" w:type="dxa"/>
            <w:vAlign w:val="bottom"/>
          </w:tcPr>
          <w:p w14:paraId="1EC60821" w14:textId="1E0D0E7A" w:rsidR="0014669B" w:rsidRPr="00014786" w:rsidRDefault="00A44164" w:rsidP="008E3940">
            <w:pPr>
              <w:jc w:val="right"/>
              <w:rPr>
                <w:sz w:val="20"/>
                <w:szCs w:val="20"/>
              </w:rPr>
            </w:pPr>
            <w:r>
              <w:rPr>
                <w:sz w:val="20"/>
                <w:szCs w:val="20"/>
              </w:rPr>
              <w:t>116,18</w:t>
            </w:r>
          </w:p>
        </w:tc>
        <w:tc>
          <w:tcPr>
            <w:tcW w:w="1179" w:type="dxa"/>
            <w:vAlign w:val="bottom"/>
          </w:tcPr>
          <w:p w14:paraId="2E32AF55" w14:textId="16836D69" w:rsidR="0014669B" w:rsidRPr="00014786" w:rsidRDefault="00F75136" w:rsidP="008E3940">
            <w:pPr>
              <w:jc w:val="right"/>
              <w:rPr>
                <w:sz w:val="20"/>
                <w:szCs w:val="20"/>
              </w:rPr>
            </w:pPr>
            <w:r>
              <w:rPr>
                <w:sz w:val="20"/>
                <w:szCs w:val="20"/>
              </w:rPr>
              <w:t>4.057.000</w:t>
            </w:r>
          </w:p>
        </w:tc>
        <w:tc>
          <w:tcPr>
            <w:tcW w:w="889" w:type="dxa"/>
            <w:vAlign w:val="bottom"/>
          </w:tcPr>
          <w:p w14:paraId="697D2572" w14:textId="72031546" w:rsidR="0014669B" w:rsidRPr="00014786" w:rsidRDefault="00A44164" w:rsidP="008E3940">
            <w:pPr>
              <w:jc w:val="right"/>
              <w:rPr>
                <w:sz w:val="20"/>
                <w:szCs w:val="20"/>
              </w:rPr>
            </w:pPr>
            <w:r>
              <w:rPr>
                <w:sz w:val="20"/>
                <w:szCs w:val="20"/>
              </w:rPr>
              <w:t>95,62</w:t>
            </w:r>
          </w:p>
        </w:tc>
        <w:tc>
          <w:tcPr>
            <w:tcW w:w="1482" w:type="dxa"/>
            <w:vAlign w:val="bottom"/>
          </w:tcPr>
          <w:p w14:paraId="254509B6" w14:textId="7A497C3C" w:rsidR="0014669B" w:rsidRPr="00014786" w:rsidRDefault="00F75136" w:rsidP="008E3940">
            <w:pPr>
              <w:jc w:val="right"/>
              <w:rPr>
                <w:sz w:val="20"/>
                <w:szCs w:val="20"/>
              </w:rPr>
            </w:pPr>
            <w:r>
              <w:rPr>
                <w:sz w:val="20"/>
                <w:szCs w:val="20"/>
              </w:rPr>
              <w:t>3.314.000</w:t>
            </w:r>
          </w:p>
        </w:tc>
        <w:tc>
          <w:tcPr>
            <w:tcW w:w="954" w:type="dxa"/>
            <w:vAlign w:val="bottom"/>
          </w:tcPr>
          <w:p w14:paraId="13249B1A" w14:textId="0E28DE65" w:rsidR="0014669B" w:rsidRPr="00014786" w:rsidRDefault="00A44164" w:rsidP="008E3940">
            <w:pPr>
              <w:jc w:val="right"/>
              <w:rPr>
                <w:sz w:val="20"/>
                <w:szCs w:val="20"/>
              </w:rPr>
            </w:pPr>
            <w:r>
              <w:rPr>
                <w:sz w:val="20"/>
                <w:szCs w:val="20"/>
              </w:rPr>
              <w:t>81,69</w:t>
            </w:r>
          </w:p>
        </w:tc>
      </w:tr>
      <w:tr w:rsidR="0014669B" w14:paraId="011BA491" w14:textId="7E5EEDB0" w:rsidTr="00F75136">
        <w:trPr>
          <w:trHeight w:val="962"/>
        </w:trPr>
        <w:tc>
          <w:tcPr>
            <w:tcW w:w="529" w:type="dxa"/>
            <w:shd w:val="clear" w:color="auto" w:fill="D9D9D9" w:themeFill="background1" w:themeFillShade="D9"/>
            <w:vAlign w:val="center"/>
          </w:tcPr>
          <w:p w14:paraId="3B819293" w14:textId="77777777" w:rsidR="0014669B" w:rsidRPr="00496409" w:rsidRDefault="0014669B" w:rsidP="003E1185">
            <w:pPr>
              <w:jc w:val="center"/>
              <w:rPr>
                <w:b/>
                <w:sz w:val="22"/>
                <w:szCs w:val="22"/>
              </w:rPr>
            </w:pPr>
            <w:r w:rsidRPr="00496409">
              <w:rPr>
                <w:b/>
                <w:sz w:val="22"/>
                <w:szCs w:val="22"/>
              </w:rPr>
              <w:t>4</w:t>
            </w:r>
          </w:p>
        </w:tc>
        <w:tc>
          <w:tcPr>
            <w:tcW w:w="1418" w:type="dxa"/>
            <w:shd w:val="clear" w:color="auto" w:fill="D9D9D9" w:themeFill="background1" w:themeFillShade="D9"/>
          </w:tcPr>
          <w:p w14:paraId="74E0F0A2" w14:textId="77777777" w:rsidR="0014669B" w:rsidRPr="00496409" w:rsidRDefault="0014669B">
            <w:pPr>
              <w:rPr>
                <w:b/>
                <w:sz w:val="22"/>
                <w:szCs w:val="22"/>
              </w:rPr>
            </w:pPr>
            <w:r w:rsidRPr="00496409">
              <w:rPr>
                <w:b/>
                <w:sz w:val="22"/>
                <w:szCs w:val="22"/>
              </w:rPr>
              <w:t>Rashodi za nabavu nefinancijske imovine</w:t>
            </w:r>
          </w:p>
        </w:tc>
        <w:tc>
          <w:tcPr>
            <w:tcW w:w="1417" w:type="dxa"/>
            <w:shd w:val="clear" w:color="auto" w:fill="D9D9D9" w:themeFill="background1" w:themeFillShade="D9"/>
            <w:vAlign w:val="bottom"/>
          </w:tcPr>
          <w:p w14:paraId="257C19AB" w14:textId="13AF5F8D" w:rsidR="0014669B" w:rsidRPr="00014786" w:rsidRDefault="00C75F0E" w:rsidP="008E3940">
            <w:pPr>
              <w:jc w:val="right"/>
              <w:rPr>
                <w:b/>
                <w:sz w:val="20"/>
                <w:szCs w:val="20"/>
              </w:rPr>
            </w:pPr>
            <w:r>
              <w:rPr>
                <w:b/>
                <w:sz w:val="20"/>
                <w:szCs w:val="20"/>
              </w:rPr>
              <w:t>3</w:t>
            </w:r>
            <w:r w:rsidR="0014669B">
              <w:rPr>
                <w:b/>
                <w:sz w:val="20"/>
                <w:szCs w:val="20"/>
              </w:rPr>
              <w:t>.</w:t>
            </w:r>
            <w:r>
              <w:rPr>
                <w:b/>
                <w:sz w:val="20"/>
                <w:szCs w:val="20"/>
              </w:rPr>
              <w:t>059</w:t>
            </w:r>
            <w:r w:rsidR="0014669B">
              <w:rPr>
                <w:b/>
                <w:sz w:val="20"/>
                <w:szCs w:val="20"/>
              </w:rPr>
              <w:t>.000</w:t>
            </w:r>
          </w:p>
        </w:tc>
        <w:tc>
          <w:tcPr>
            <w:tcW w:w="1276" w:type="dxa"/>
            <w:shd w:val="clear" w:color="auto" w:fill="D9D9D9" w:themeFill="background1" w:themeFillShade="D9"/>
          </w:tcPr>
          <w:p w14:paraId="1032372A" w14:textId="77777777" w:rsidR="0014669B" w:rsidRDefault="0014669B" w:rsidP="008E3940">
            <w:pPr>
              <w:jc w:val="right"/>
              <w:rPr>
                <w:b/>
                <w:sz w:val="20"/>
                <w:szCs w:val="20"/>
              </w:rPr>
            </w:pPr>
          </w:p>
          <w:p w14:paraId="14AEDFC6" w14:textId="77777777" w:rsidR="00C75F0E" w:rsidRDefault="00C75F0E" w:rsidP="008E3940">
            <w:pPr>
              <w:jc w:val="right"/>
              <w:rPr>
                <w:b/>
                <w:sz w:val="20"/>
                <w:szCs w:val="20"/>
              </w:rPr>
            </w:pPr>
          </w:p>
          <w:p w14:paraId="0022D813" w14:textId="77777777" w:rsidR="00C75F0E" w:rsidRDefault="00C75F0E" w:rsidP="00C75F0E">
            <w:pPr>
              <w:rPr>
                <w:b/>
                <w:sz w:val="20"/>
                <w:szCs w:val="20"/>
              </w:rPr>
            </w:pPr>
          </w:p>
          <w:p w14:paraId="7D7E68EA" w14:textId="77777777" w:rsidR="00C75F0E" w:rsidRDefault="00C75F0E" w:rsidP="008E3940">
            <w:pPr>
              <w:jc w:val="right"/>
              <w:rPr>
                <w:b/>
                <w:sz w:val="20"/>
                <w:szCs w:val="20"/>
              </w:rPr>
            </w:pPr>
          </w:p>
          <w:p w14:paraId="43AFB5A1" w14:textId="655B5FFD" w:rsidR="00C75F0E" w:rsidRDefault="00C75F0E" w:rsidP="008E3940">
            <w:pPr>
              <w:jc w:val="right"/>
              <w:rPr>
                <w:b/>
                <w:sz w:val="20"/>
                <w:szCs w:val="20"/>
              </w:rPr>
            </w:pPr>
            <w:r>
              <w:rPr>
                <w:b/>
                <w:sz w:val="20"/>
                <w:szCs w:val="20"/>
              </w:rPr>
              <w:t>5.538.000</w:t>
            </w:r>
          </w:p>
        </w:tc>
        <w:tc>
          <w:tcPr>
            <w:tcW w:w="992" w:type="dxa"/>
            <w:shd w:val="clear" w:color="auto" w:fill="D9D9D9" w:themeFill="background1" w:themeFillShade="D9"/>
            <w:vAlign w:val="bottom"/>
          </w:tcPr>
          <w:p w14:paraId="24F1885E" w14:textId="580E2417" w:rsidR="0014669B" w:rsidRPr="00014786" w:rsidRDefault="00A44164" w:rsidP="008E3940">
            <w:pPr>
              <w:jc w:val="right"/>
              <w:rPr>
                <w:b/>
                <w:sz w:val="20"/>
                <w:szCs w:val="20"/>
              </w:rPr>
            </w:pPr>
            <w:r>
              <w:rPr>
                <w:b/>
                <w:sz w:val="20"/>
                <w:szCs w:val="20"/>
              </w:rPr>
              <w:t>181,04</w:t>
            </w:r>
          </w:p>
        </w:tc>
        <w:tc>
          <w:tcPr>
            <w:tcW w:w="1179" w:type="dxa"/>
            <w:shd w:val="clear" w:color="auto" w:fill="D9D9D9" w:themeFill="background1" w:themeFillShade="D9"/>
            <w:vAlign w:val="bottom"/>
          </w:tcPr>
          <w:p w14:paraId="6109506B" w14:textId="1600F0AF" w:rsidR="0014669B" w:rsidRPr="00014786" w:rsidRDefault="00F75136" w:rsidP="008E3940">
            <w:pPr>
              <w:jc w:val="right"/>
              <w:rPr>
                <w:b/>
                <w:sz w:val="20"/>
                <w:szCs w:val="20"/>
              </w:rPr>
            </w:pPr>
            <w:r>
              <w:rPr>
                <w:b/>
                <w:sz w:val="20"/>
                <w:szCs w:val="20"/>
              </w:rPr>
              <w:t>6.665.000</w:t>
            </w:r>
          </w:p>
        </w:tc>
        <w:tc>
          <w:tcPr>
            <w:tcW w:w="889" w:type="dxa"/>
            <w:shd w:val="clear" w:color="auto" w:fill="D9D9D9" w:themeFill="background1" w:themeFillShade="D9"/>
            <w:vAlign w:val="bottom"/>
          </w:tcPr>
          <w:p w14:paraId="3D5F03A5" w14:textId="28549D9E" w:rsidR="0014669B" w:rsidRPr="00014786" w:rsidRDefault="00A44164" w:rsidP="008E3940">
            <w:pPr>
              <w:jc w:val="right"/>
              <w:rPr>
                <w:b/>
                <w:sz w:val="20"/>
                <w:szCs w:val="20"/>
              </w:rPr>
            </w:pPr>
            <w:r>
              <w:rPr>
                <w:b/>
                <w:sz w:val="20"/>
                <w:szCs w:val="20"/>
              </w:rPr>
              <w:t>120,00</w:t>
            </w:r>
          </w:p>
        </w:tc>
        <w:tc>
          <w:tcPr>
            <w:tcW w:w="1482" w:type="dxa"/>
            <w:shd w:val="clear" w:color="auto" w:fill="D9D9D9" w:themeFill="background1" w:themeFillShade="D9"/>
            <w:vAlign w:val="bottom"/>
          </w:tcPr>
          <w:p w14:paraId="5C46BE8F" w14:textId="30D4377E" w:rsidR="0014669B" w:rsidRPr="00014786" w:rsidRDefault="00F75136" w:rsidP="008E3940">
            <w:pPr>
              <w:jc w:val="right"/>
              <w:rPr>
                <w:b/>
                <w:sz w:val="20"/>
                <w:szCs w:val="20"/>
              </w:rPr>
            </w:pPr>
            <w:r>
              <w:rPr>
                <w:b/>
                <w:sz w:val="20"/>
                <w:szCs w:val="20"/>
              </w:rPr>
              <w:t>4.285.000</w:t>
            </w:r>
          </w:p>
        </w:tc>
        <w:tc>
          <w:tcPr>
            <w:tcW w:w="954" w:type="dxa"/>
            <w:shd w:val="clear" w:color="auto" w:fill="D9D9D9" w:themeFill="background1" w:themeFillShade="D9"/>
            <w:vAlign w:val="bottom"/>
          </w:tcPr>
          <w:p w14:paraId="1AD17073" w14:textId="5DE8AC99" w:rsidR="0014669B" w:rsidRPr="00014786" w:rsidRDefault="00A44164" w:rsidP="008E3940">
            <w:pPr>
              <w:jc w:val="right"/>
              <w:rPr>
                <w:b/>
                <w:sz w:val="20"/>
                <w:szCs w:val="20"/>
              </w:rPr>
            </w:pPr>
            <w:r>
              <w:rPr>
                <w:b/>
                <w:sz w:val="20"/>
                <w:szCs w:val="20"/>
              </w:rPr>
              <w:t>64,29</w:t>
            </w:r>
          </w:p>
        </w:tc>
      </w:tr>
      <w:tr w:rsidR="0014669B" w14:paraId="31F68934" w14:textId="6FD3BAD3" w:rsidTr="00F75136">
        <w:trPr>
          <w:trHeight w:val="718"/>
        </w:trPr>
        <w:tc>
          <w:tcPr>
            <w:tcW w:w="529" w:type="dxa"/>
            <w:vAlign w:val="center"/>
          </w:tcPr>
          <w:p w14:paraId="1C84F711" w14:textId="77777777" w:rsidR="0014669B" w:rsidRPr="00496409" w:rsidRDefault="0014669B" w:rsidP="003E1185">
            <w:pPr>
              <w:jc w:val="center"/>
              <w:rPr>
                <w:sz w:val="22"/>
                <w:szCs w:val="22"/>
              </w:rPr>
            </w:pPr>
            <w:r w:rsidRPr="00496409">
              <w:rPr>
                <w:sz w:val="22"/>
                <w:szCs w:val="22"/>
              </w:rPr>
              <w:t>41</w:t>
            </w:r>
          </w:p>
        </w:tc>
        <w:tc>
          <w:tcPr>
            <w:tcW w:w="1418" w:type="dxa"/>
          </w:tcPr>
          <w:p w14:paraId="3406F6FB" w14:textId="77777777" w:rsidR="0014669B" w:rsidRPr="00496409" w:rsidRDefault="0014669B">
            <w:pPr>
              <w:rPr>
                <w:sz w:val="22"/>
                <w:szCs w:val="22"/>
              </w:rPr>
            </w:pPr>
            <w:r w:rsidRPr="00496409">
              <w:rPr>
                <w:sz w:val="22"/>
                <w:szCs w:val="22"/>
              </w:rPr>
              <w:t xml:space="preserve">Rashodi za nabavu neproizvedene imovine </w:t>
            </w:r>
          </w:p>
        </w:tc>
        <w:tc>
          <w:tcPr>
            <w:tcW w:w="1417" w:type="dxa"/>
            <w:vAlign w:val="bottom"/>
          </w:tcPr>
          <w:p w14:paraId="2EB90016" w14:textId="71364D01" w:rsidR="0014669B" w:rsidRPr="00014786" w:rsidRDefault="0014669B" w:rsidP="008E3940">
            <w:pPr>
              <w:jc w:val="right"/>
              <w:rPr>
                <w:sz w:val="20"/>
                <w:szCs w:val="20"/>
              </w:rPr>
            </w:pPr>
            <w:r w:rsidRPr="00014786">
              <w:rPr>
                <w:sz w:val="20"/>
                <w:szCs w:val="20"/>
              </w:rPr>
              <w:t>75.000</w:t>
            </w:r>
          </w:p>
        </w:tc>
        <w:tc>
          <w:tcPr>
            <w:tcW w:w="1276" w:type="dxa"/>
          </w:tcPr>
          <w:p w14:paraId="7A658B75" w14:textId="77777777" w:rsidR="0014669B" w:rsidRDefault="0014669B" w:rsidP="008E3940">
            <w:pPr>
              <w:jc w:val="right"/>
              <w:rPr>
                <w:sz w:val="20"/>
                <w:szCs w:val="20"/>
              </w:rPr>
            </w:pPr>
          </w:p>
          <w:p w14:paraId="4189965E" w14:textId="77777777" w:rsidR="00C75F0E" w:rsidRDefault="00C75F0E" w:rsidP="008E3940">
            <w:pPr>
              <w:jc w:val="right"/>
              <w:rPr>
                <w:sz w:val="20"/>
                <w:szCs w:val="20"/>
              </w:rPr>
            </w:pPr>
          </w:p>
          <w:p w14:paraId="643D8B79" w14:textId="77777777" w:rsidR="00C75F0E" w:rsidRDefault="00C75F0E" w:rsidP="008E3940">
            <w:pPr>
              <w:jc w:val="right"/>
              <w:rPr>
                <w:sz w:val="20"/>
                <w:szCs w:val="20"/>
              </w:rPr>
            </w:pPr>
          </w:p>
          <w:p w14:paraId="5F9BBBC5" w14:textId="4B3AE136" w:rsidR="00C75F0E" w:rsidRDefault="00C75F0E" w:rsidP="008E3940">
            <w:pPr>
              <w:jc w:val="right"/>
              <w:rPr>
                <w:sz w:val="20"/>
                <w:szCs w:val="20"/>
              </w:rPr>
            </w:pPr>
            <w:r>
              <w:rPr>
                <w:sz w:val="20"/>
                <w:szCs w:val="20"/>
              </w:rPr>
              <w:t>75.000</w:t>
            </w:r>
          </w:p>
        </w:tc>
        <w:tc>
          <w:tcPr>
            <w:tcW w:w="992" w:type="dxa"/>
            <w:vAlign w:val="bottom"/>
          </w:tcPr>
          <w:p w14:paraId="0A45114E" w14:textId="3384D214" w:rsidR="0014669B" w:rsidRPr="00014786" w:rsidRDefault="00A44164" w:rsidP="008E3940">
            <w:pPr>
              <w:jc w:val="right"/>
              <w:rPr>
                <w:sz w:val="20"/>
                <w:szCs w:val="20"/>
              </w:rPr>
            </w:pPr>
            <w:r>
              <w:rPr>
                <w:sz w:val="20"/>
                <w:szCs w:val="20"/>
              </w:rPr>
              <w:t>100,00</w:t>
            </w:r>
          </w:p>
        </w:tc>
        <w:tc>
          <w:tcPr>
            <w:tcW w:w="1179" w:type="dxa"/>
            <w:vAlign w:val="bottom"/>
          </w:tcPr>
          <w:p w14:paraId="16B5917D" w14:textId="05E19494" w:rsidR="0014669B" w:rsidRPr="00014786" w:rsidRDefault="00F75136" w:rsidP="008E3940">
            <w:pPr>
              <w:jc w:val="right"/>
              <w:rPr>
                <w:sz w:val="20"/>
                <w:szCs w:val="20"/>
              </w:rPr>
            </w:pPr>
            <w:r>
              <w:rPr>
                <w:sz w:val="20"/>
                <w:szCs w:val="20"/>
              </w:rPr>
              <w:t>75.000</w:t>
            </w:r>
          </w:p>
        </w:tc>
        <w:tc>
          <w:tcPr>
            <w:tcW w:w="889" w:type="dxa"/>
            <w:vAlign w:val="bottom"/>
          </w:tcPr>
          <w:p w14:paraId="4E9B2C12" w14:textId="4F6D75C2" w:rsidR="0014669B" w:rsidRPr="00014786" w:rsidRDefault="00A44164" w:rsidP="008E3940">
            <w:pPr>
              <w:jc w:val="right"/>
              <w:rPr>
                <w:sz w:val="20"/>
                <w:szCs w:val="20"/>
              </w:rPr>
            </w:pPr>
            <w:r>
              <w:rPr>
                <w:sz w:val="20"/>
                <w:szCs w:val="20"/>
              </w:rPr>
              <w:t>100,00</w:t>
            </w:r>
          </w:p>
        </w:tc>
        <w:tc>
          <w:tcPr>
            <w:tcW w:w="1482" w:type="dxa"/>
            <w:vAlign w:val="bottom"/>
          </w:tcPr>
          <w:p w14:paraId="7DBD8742" w14:textId="33EF77B3" w:rsidR="0014669B" w:rsidRPr="00014786" w:rsidRDefault="00F75136" w:rsidP="008E3940">
            <w:pPr>
              <w:jc w:val="right"/>
              <w:rPr>
                <w:sz w:val="20"/>
                <w:szCs w:val="20"/>
              </w:rPr>
            </w:pPr>
            <w:r>
              <w:rPr>
                <w:sz w:val="20"/>
                <w:szCs w:val="20"/>
              </w:rPr>
              <w:t>75.000</w:t>
            </w:r>
          </w:p>
        </w:tc>
        <w:tc>
          <w:tcPr>
            <w:tcW w:w="954" w:type="dxa"/>
            <w:vAlign w:val="bottom"/>
          </w:tcPr>
          <w:p w14:paraId="28B322B2" w14:textId="24BA327D" w:rsidR="0014669B" w:rsidRPr="00014786" w:rsidRDefault="00A44164" w:rsidP="008E3940">
            <w:pPr>
              <w:jc w:val="right"/>
              <w:rPr>
                <w:sz w:val="20"/>
                <w:szCs w:val="20"/>
              </w:rPr>
            </w:pPr>
            <w:r>
              <w:rPr>
                <w:sz w:val="20"/>
                <w:szCs w:val="20"/>
              </w:rPr>
              <w:t>100,00</w:t>
            </w:r>
          </w:p>
        </w:tc>
      </w:tr>
      <w:tr w:rsidR="0014669B" w14:paraId="4BF93297" w14:textId="7B46CBD2" w:rsidTr="00F75136">
        <w:trPr>
          <w:trHeight w:val="732"/>
        </w:trPr>
        <w:tc>
          <w:tcPr>
            <w:tcW w:w="529" w:type="dxa"/>
            <w:vAlign w:val="center"/>
          </w:tcPr>
          <w:p w14:paraId="59FA617C" w14:textId="77777777" w:rsidR="0014669B" w:rsidRPr="00496409" w:rsidRDefault="0014669B" w:rsidP="003E1185">
            <w:pPr>
              <w:jc w:val="center"/>
              <w:rPr>
                <w:sz w:val="22"/>
                <w:szCs w:val="22"/>
              </w:rPr>
            </w:pPr>
            <w:r w:rsidRPr="00496409">
              <w:rPr>
                <w:sz w:val="22"/>
                <w:szCs w:val="22"/>
              </w:rPr>
              <w:t>42</w:t>
            </w:r>
          </w:p>
        </w:tc>
        <w:tc>
          <w:tcPr>
            <w:tcW w:w="1418" w:type="dxa"/>
          </w:tcPr>
          <w:p w14:paraId="757ACAD4" w14:textId="77777777" w:rsidR="0014669B" w:rsidRPr="00496409" w:rsidRDefault="0014669B">
            <w:pPr>
              <w:rPr>
                <w:sz w:val="22"/>
                <w:szCs w:val="22"/>
              </w:rPr>
            </w:pPr>
            <w:r w:rsidRPr="00496409">
              <w:rPr>
                <w:sz w:val="22"/>
                <w:szCs w:val="22"/>
              </w:rPr>
              <w:t>Rashodi za nabavu proizvedene imovine</w:t>
            </w:r>
          </w:p>
        </w:tc>
        <w:tc>
          <w:tcPr>
            <w:tcW w:w="1417" w:type="dxa"/>
            <w:vAlign w:val="bottom"/>
          </w:tcPr>
          <w:p w14:paraId="3A44EC50" w14:textId="186B8846" w:rsidR="0014669B" w:rsidRPr="00014786" w:rsidRDefault="00C75F0E" w:rsidP="008E3940">
            <w:pPr>
              <w:jc w:val="right"/>
              <w:rPr>
                <w:sz w:val="20"/>
                <w:szCs w:val="20"/>
              </w:rPr>
            </w:pPr>
            <w:r>
              <w:rPr>
                <w:sz w:val="20"/>
                <w:szCs w:val="20"/>
              </w:rPr>
              <w:t>2</w:t>
            </w:r>
            <w:r w:rsidR="0014669B" w:rsidRPr="00014786">
              <w:rPr>
                <w:sz w:val="20"/>
                <w:szCs w:val="20"/>
              </w:rPr>
              <w:t>.</w:t>
            </w:r>
            <w:r>
              <w:rPr>
                <w:sz w:val="20"/>
                <w:szCs w:val="20"/>
              </w:rPr>
              <w:t>874</w:t>
            </w:r>
            <w:r w:rsidR="0014669B" w:rsidRPr="00014786">
              <w:rPr>
                <w:sz w:val="20"/>
                <w:szCs w:val="20"/>
              </w:rPr>
              <w:t>.000</w:t>
            </w:r>
          </w:p>
        </w:tc>
        <w:tc>
          <w:tcPr>
            <w:tcW w:w="1276" w:type="dxa"/>
          </w:tcPr>
          <w:p w14:paraId="791C0A8A" w14:textId="77777777" w:rsidR="0014669B" w:rsidRDefault="0014669B" w:rsidP="008E3940">
            <w:pPr>
              <w:jc w:val="right"/>
              <w:rPr>
                <w:sz w:val="20"/>
                <w:szCs w:val="20"/>
              </w:rPr>
            </w:pPr>
          </w:p>
          <w:p w14:paraId="350036E4" w14:textId="77777777" w:rsidR="00C75F0E" w:rsidRDefault="00C75F0E" w:rsidP="008E3940">
            <w:pPr>
              <w:jc w:val="right"/>
              <w:rPr>
                <w:sz w:val="20"/>
                <w:szCs w:val="20"/>
              </w:rPr>
            </w:pPr>
          </w:p>
          <w:p w14:paraId="04657119" w14:textId="77777777" w:rsidR="00C75F0E" w:rsidRDefault="00C75F0E" w:rsidP="008E3940">
            <w:pPr>
              <w:jc w:val="right"/>
              <w:rPr>
                <w:sz w:val="20"/>
                <w:szCs w:val="20"/>
              </w:rPr>
            </w:pPr>
          </w:p>
          <w:p w14:paraId="542BEF3A" w14:textId="03997CC4" w:rsidR="00C75F0E" w:rsidRDefault="00C75F0E" w:rsidP="008E3940">
            <w:pPr>
              <w:jc w:val="right"/>
              <w:rPr>
                <w:sz w:val="20"/>
                <w:szCs w:val="20"/>
              </w:rPr>
            </w:pPr>
            <w:r>
              <w:rPr>
                <w:sz w:val="20"/>
                <w:szCs w:val="20"/>
              </w:rPr>
              <w:t>5.013.000</w:t>
            </w:r>
          </w:p>
        </w:tc>
        <w:tc>
          <w:tcPr>
            <w:tcW w:w="992" w:type="dxa"/>
            <w:vAlign w:val="bottom"/>
          </w:tcPr>
          <w:p w14:paraId="012A8305" w14:textId="470B2CD8" w:rsidR="0014669B" w:rsidRPr="00014786" w:rsidRDefault="00A44164" w:rsidP="008E3940">
            <w:pPr>
              <w:jc w:val="right"/>
              <w:rPr>
                <w:sz w:val="20"/>
                <w:szCs w:val="20"/>
              </w:rPr>
            </w:pPr>
            <w:r>
              <w:rPr>
                <w:sz w:val="20"/>
                <w:szCs w:val="20"/>
              </w:rPr>
              <w:t>174,43</w:t>
            </w:r>
          </w:p>
        </w:tc>
        <w:tc>
          <w:tcPr>
            <w:tcW w:w="1179" w:type="dxa"/>
            <w:vAlign w:val="bottom"/>
          </w:tcPr>
          <w:p w14:paraId="56F11501" w14:textId="5F002558" w:rsidR="0014669B" w:rsidRPr="00014786" w:rsidRDefault="00F75136" w:rsidP="0089513C">
            <w:pPr>
              <w:jc w:val="right"/>
              <w:rPr>
                <w:sz w:val="20"/>
                <w:szCs w:val="20"/>
              </w:rPr>
            </w:pPr>
            <w:r>
              <w:rPr>
                <w:sz w:val="20"/>
                <w:szCs w:val="20"/>
              </w:rPr>
              <w:t>6.570.000</w:t>
            </w:r>
          </w:p>
        </w:tc>
        <w:tc>
          <w:tcPr>
            <w:tcW w:w="889" w:type="dxa"/>
            <w:vAlign w:val="bottom"/>
          </w:tcPr>
          <w:p w14:paraId="79BFBE6C" w14:textId="4015BC6A" w:rsidR="00A44164" w:rsidRPr="00014786" w:rsidRDefault="00A44164" w:rsidP="00A44164">
            <w:pPr>
              <w:jc w:val="right"/>
              <w:rPr>
                <w:sz w:val="20"/>
                <w:szCs w:val="20"/>
              </w:rPr>
            </w:pPr>
            <w:r>
              <w:rPr>
                <w:sz w:val="20"/>
                <w:szCs w:val="20"/>
              </w:rPr>
              <w:t>131,06</w:t>
            </w:r>
          </w:p>
        </w:tc>
        <w:tc>
          <w:tcPr>
            <w:tcW w:w="1482" w:type="dxa"/>
            <w:vAlign w:val="bottom"/>
          </w:tcPr>
          <w:p w14:paraId="35E4DE69" w14:textId="0D70F36A" w:rsidR="0014669B" w:rsidRPr="00014786" w:rsidRDefault="00F75136" w:rsidP="008E3940">
            <w:pPr>
              <w:jc w:val="right"/>
              <w:rPr>
                <w:sz w:val="20"/>
                <w:szCs w:val="20"/>
              </w:rPr>
            </w:pPr>
            <w:r>
              <w:rPr>
                <w:sz w:val="20"/>
                <w:szCs w:val="20"/>
              </w:rPr>
              <w:t>4.210.000</w:t>
            </w:r>
          </w:p>
        </w:tc>
        <w:tc>
          <w:tcPr>
            <w:tcW w:w="954" w:type="dxa"/>
            <w:vAlign w:val="bottom"/>
          </w:tcPr>
          <w:p w14:paraId="66062A3A" w14:textId="31775A16" w:rsidR="0014669B" w:rsidRPr="00014786" w:rsidRDefault="00A44164" w:rsidP="008E3940">
            <w:pPr>
              <w:jc w:val="right"/>
              <w:rPr>
                <w:sz w:val="20"/>
                <w:szCs w:val="20"/>
              </w:rPr>
            </w:pPr>
            <w:r>
              <w:rPr>
                <w:sz w:val="20"/>
                <w:szCs w:val="20"/>
              </w:rPr>
              <w:t>64,08</w:t>
            </w:r>
          </w:p>
        </w:tc>
      </w:tr>
      <w:tr w:rsidR="0014669B" w14:paraId="3EACEDB5" w14:textId="77777777" w:rsidTr="00F75136">
        <w:trPr>
          <w:trHeight w:val="732"/>
        </w:trPr>
        <w:tc>
          <w:tcPr>
            <w:tcW w:w="529" w:type="dxa"/>
            <w:vAlign w:val="center"/>
          </w:tcPr>
          <w:p w14:paraId="752FD58F" w14:textId="1C863593" w:rsidR="0014669B" w:rsidRPr="00496409" w:rsidRDefault="0014669B" w:rsidP="003E1185">
            <w:pPr>
              <w:jc w:val="center"/>
              <w:rPr>
                <w:sz w:val="22"/>
                <w:szCs w:val="22"/>
              </w:rPr>
            </w:pPr>
            <w:r>
              <w:rPr>
                <w:sz w:val="22"/>
                <w:szCs w:val="22"/>
              </w:rPr>
              <w:t>45</w:t>
            </w:r>
          </w:p>
        </w:tc>
        <w:tc>
          <w:tcPr>
            <w:tcW w:w="1418" w:type="dxa"/>
          </w:tcPr>
          <w:p w14:paraId="4720C962" w14:textId="1D97850B" w:rsidR="0014669B" w:rsidRPr="00496409" w:rsidRDefault="0014669B">
            <w:pPr>
              <w:rPr>
                <w:sz w:val="22"/>
                <w:szCs w:val="22"/>
              </w:rPr>
            </w:pPr>
            <w:r>
              <w:rPr>
                <w:sz w:val="22"/>
                <w:szCs w:val="22"/>
              </w:rPr>
              <w:t>Dodatna ulaganja u nefinancijsku imovinu</w:t>
            </w:r>
          </w:p>
        </w:tc>
        <w:tc>
          <w:tcPr>
            <w:tcW w:w="1417" w:type="dxa"/>
            <w:vAlign w:val="bottom"/>
          </w:tcPr>
          <w:p w14:paraId="4B657388" w14:textId="27C02336" w:rsidR="0014669B" w:rsidRPr="00014786" w:rsidRDefault="0014669B" w:rsidP="008E3940">
            <w:pPr>
              <w:jc w:val="right"/>
              <w:rPr>
                <w:sz w:val="20"/>
                <w:szCs w:val="20"/>
              </w:rPr>
            </w:pPr>
            <w:r w:rsidRPr="00014786">
              <w:rPr>
                <w:sz w:val="20"/>
                <w:szCs w:val="20"/>
              </w:rPr>
              <w:t>1</w:t>
            </w:r>
            <w:r w:rsidR="00A15EAD">
              <w:rPr>
                <w:sz w:val="20"/>
                <w:szCs w:val="20"/>
              </w:rPr>
              <w:t>1</w:t>
            </w:r>
            <w:r w:rsidRPr="00014786">
              <w:rPr>
                <w:sz w:val="20"/>
                <w:szCs w:val="20"/>
              </w:rPr>
              <w:t>0.000</w:t>
            </w:r>
          </w:p>
        </w:tc>
        <w:tc>
          <w:tcPr>
            <w:tcW w:w="1276" w:type="dxa"/>
          </w:tcPr>
          <w:p w14:paraId="6082E6DF" w14:textId="77777777" w:rsidR="0014669B" w:rsidRDefault="0014669B" w:rsidP="008E3940">
            <w:pPr>
              <w:jc w:val="right"/>
              <w:rPr>
                <w:sz w:val="20"/>
                <w:szCs w:val="20"/>
              </w:rPr>
            </w:pPr>
          </w:p>
          <w:p w14:paraId="61717B48" w14:textId="77777777" w:rsidR="00C75F0E" w:rsidRDefault="00C75F0E" w:rsidP="008E3940">
            <w:pPr>
              <w:jc w:val="right"/>
              <w:rPr>
                <w:sz w:val="20"/>
                <w:szCs w:val="20"/>
              </w:rPr>
            </w:pPr>
          </w:p>
          <w:p w14:paraId="086A3E32" w14:textId="77777777" w:rsidR="00C75F0E" w:rsidRDefault="00C75F0E" w:rsidP="008E3940">
            <w:pPr>
              <w:jc w:val="right"/>
              <w:rPr>
                <w:sz w:val="20"/>
                <w:szCs w:val="20"/>
              </w:rPr>
            </w:pPr>
          </w:p>
          <w:p w14:paraId="7C6D79EF" w14:textId="2E3EB6B1" w:rsidR="00C75F0E" w:rsidRDefault="00C75F0E" w:rsidP="008E3940">
            <w:pPr>
              <w:jc w:val="right"/>
              <w:rPr>
                <w:sz w:val="20"/>
                <w:szCs w:val="20"/>
              </w:rPr>
            </w:pPr>
            <w:r>
              <w:rPr>
                <w:sz w:val="20"/>
                <w:szCs w:val="20"/>
              </w:rPr>
              <w:t>450.000</w:t>
            </w:r>
          </w:p>
        </w:tc>
        <w:tc>
          <w:tcPr>
            <w:tcW w:w="992" w:type="dxa"/>
            <w:vAlign w:val="bottom"/>
          </w:tcPr>
          <w:p w14:paraId="0E0DF789" w14:textId="4866EE56" w:rsidR="0014669B" w:rsidRPr="00014786" w:rsidRDefault="00A44164" w:rsidP="008E3940">
            <w:pPr>
              <w:jc w:val="right"/>
              <w:rPr>
                <w:sz w:val="20"/>
                <w:szCs w:val="20"/>
              </w:rPr>
            </w:pPr>
            <w:r>
              <w:rPr>
                <w:sz w:val="20"/>
                <w:szCs w:val="20"/>
              </w:rPr>
              <w:t>409,09</w:t>
            </w:r>
          </w:p>
        </w:tc>
        <w:tc>
          <w:tcPr>
            <w:tcW w:w="1179" w:type="dxa"/>
            <w:vAlign w:val="bottom"/>
          </w:tcPr>
          <w:p w14:paraId="48DDEF0D" w14:textId="6958676B" w:rsidR="0014669B" w:rsidRPr="00014786" w:rsidRDefault="00F75136" w:rsidP="0089513C">
            <w:pPr>
              <w:jc w:val="right"/>
              <w:rPr>
                <w:sz w:val="20"/>
                <w:szCs w:val="20"/>
              </w:rPr>
            </w:pPr>
            <w:r>
              <w:rPr>
                <w:sz w:val="20"/>
                <w:szCs w:val="20"/>
              </w:rPr>
              <w:t>20.000</w:t>
            </w:r>
          </w:p>
        </w:tc>
        <w:tc>
          <w:tcPr>
            <w:tcW w:w="889" w:type="dxa"/>
            <w:vAlign w:val="bottom"/>
          </w:tcPr>
          <w:p w14:paraId="0528ACFA" w14:textId="382AB377" w:rsidR="0014669B" w:rsidRPr="00014786" w:rsidRDefault="00A44164" w:rsidP="008E3940">
            <w:pPr>
              <w:jc w:val="right"/>
              <w:rPr>
                <w:sz w:val="20"/>
                <w:szCs w:val="20"/>
              </w:rPr>
            </w:pPr>
            <w:r>
              <w:rPr>
                <w:sz w:val="20"/>
                <w:szCs w:val="20"/>
              </w:rPr>
              <w:t>4,44</w:t>
            </w:r>
          </w:p>
        </w:tc>
        <w:tc>
          <w:tcPr>
            <w:tcW w:w="1482" w:type="dxa"/>
            <w:vAlign w:val="bottom"/>
          </w:tcPr>
          <w:p w14:paraId="0480B1D7" w14:textId="32A6716D" w:rsidR="0014669B" w:rsidRPr="00014786" w:rsidRDefault="00F75136" w:rsidP="008E3940">
            <w:pPr>
              <w:jc w:val="right"/>
              <w:rPr>
                <w:sz w:val="20"/>
                <w:szCs w:val="20"/>
              </w:rPr>
            </w:pPr>
            <w:r>
              <w:rPr>
                <w:sz w:val="20"/>
                <w:szCs w:val="20"/>
              </w:rPr>
              <w:t>0,00</w:t>
            </w:r>
          </w:p>
        </w:tc>
        <w:tc>
          <w:tcPr>
            <w:tcW w:w="954" w:type="dxa"/>
            <w:vAlign w:val="bottom"/>
          </w:tcPr>
          <w:p w14:paraId="58332F5D" w14:textId="529A0B6D" w:rsidR="0014669B" w:rsidRPr="00014786" w:rsidRDefault="00A44164" w:rsidP="008E3940">
            <w:pPr>
              <w:jc w:val="right"/>
              <w:rPr>
                <w:sz w:val="20"/>
                <w:szCs w:val="20"/>
              </w:rPr>
            </w:pPr>
            <w:r>
              <w:rPr>
                <w:sz w:val="20"/>
                <w:szCs w:val="20"/>
              </w:rPr>
              <w:t>0,00</w:t>
            </w:r>
          </w:p>
        </w:tc>
      </w:tr>
      <w:tr w:rsidR="0014669B" w14:paraId="0CEF9B79" w14:textId="158EE57D" w:rsidTr="00F75136">
        <w:trPr>
          <w:trHeight w:val="473"/>
        </w:trPr>
        <w:tc>
          <w:tcPr>
            <w:tcW w:w="529" w:type="dxa"/>
            <w:shd w:val="clear" w:color="auto" w:fill="BFBFBF" w:themeFill="background1" w:themeFillShade="BF"/>
            <w:vAlign w:val="center"/>
          </w:tcPr>
          <w:p w14:paraId="4D72A8A6" w14:textId="77777777" w:rsidR="0014669B" w:rsidRPr="00496409" w:rsidRDefault="0014669B" w:rsidP="003E1185">
            <w:pPr>
              <w:jc w:val="center"/>
              <w:rPr>
                <w:sz w:val="22"/>
                <w:szCs w:val="22"/>
              </w:rPr>
            </w:pPr>
          </w:p>
        </w:tc>
        <w:tc>
          <w:tcPr>
            <w:tcW w:w="1418" w:type="dxa"/>
            <w:shd w:val="clear" w:color="auto" w:fill="BFBFBF" w:themeFill="background1" w:themeFillShade="BF"/>
          </w:tcPr>
          <w:p w14:paraId="42BCD7B9" w14:textId="77777777" w:rsidR="0014669B" w:rsidRPr="00496409" w:rsidRDefault="0014669B">
            <w:pPr>
              <w:rPr>
                <w:b/>
                <w:sz w:val="22"/>
                <w:szCs w:val="22"/>
              </w:rPr>
            </w:pPr>
            <w:r w:rsidRPr="00496409">
              <w:rPr>
                <w:b/>
                <w:sz w:val="22"/>
                <w:szCs w:val="22"/>
              </w:rPr>
              <w:t>Ukupno rashodi i izdaci</w:t>
            </w:r>
          </w:p>
        </w:tc>
        <w:tc>
          <w:tcPr>
            <w:tcW w:w="1417" w:type="dxa"/>
            <w:shd w:val="clear" w:color="auto" w:fill="BFBFBF" w:themeFill="background1" w:themeFillShade="BF"/>
            <w:vAlign w:val="bottom"/>
          </w:tcPr>
          <w:p w14:paraId="529DFC2D" w14:textId="0631FFE7" w:rsidR="0014669B" w:rsidRPr="00A15EAD" w:rsidRDefault="00A15EAD" w:rsidP="00F73DDC">
            <w:pPr>
              <w:jc w:val="right"/>
              <w:rPr>
                <w:b/>
                <w:sz w:val="20"/>
                <w:szCs w:val="20"/>
              </w:rPr>
            </w:pPr>
            <w:r w:rsidRPr="00A15EAD">
              <w:rPr>
                <w:b/>
                <w:sz w:val="20"/>
                <w:szCs w:val="20"/>
              </w:rPr>
              <w:t>20.544.000</w:t>
            </w:r>
          </w:p>
        </w:tc>
        <w:tc>
          <w:tcPr>
            <w:tcW w:w="1276" w:type="dxa"/>
            <w:shd w:val="clear" w:color="auto" w:fill="BFBFBF" w:themeFill="background1" w:themeFillShade="BF"/>
          </w:tcPr>
          <w:p w14:paraId="05CA16AA" w14:textId="77777777" w:rsidR="0014669B" w:rsidRDefault="0014669B" w:rsidP="008E3940">
            <w:pPr>
              <w:jc w:val="right"/>
              <w:rPr>
                <w:b/>
                <w:bCs/>
                <w:sz w:val="20"/>
                <w:szCs w:val="20"/>
              </w:rPr>
            </w:pPr>
          </w:p>
          <w:p w14:paraId="48AE43F0" w14:textId="77777777" w:rsidR="00F73DDC" w:rsidRDefault="00F73DDC" w:rsidP="008E3940">
            <w:pPr>
              <w:jc w:val="right"/>
              <w:rPr>
                <w:b/>
                <w:bCs/>
                <w:sz w:val="20"/>
                <w:szCs w:val="20"/>
              </w:rPr>
            </w:pPr>
          </w:p>
          <w:p w14:paraId="64BFB46C" w14:textId="77777777" w:rsidR="00A15EAD" w:rsidRDefault="00A15EAD" w:rsidP="00483F9E">
            <w:pPr>
              <w:jc w:val="right"/>
              <w:rPr>
                <w:b/>
                <w:bCs/>
                <w:sz w:val="20"/>
                <w:szCs w:val="20"/>
              </w:rPr>
            </w:pPr>
          </w:p>
          <w:p w14:paraId="036CAB13" w14:textId="48043706" w:rsidR="00F73DDC" w:rsidRDefault="00A15EAD" w:rsidP="00483F9E">
            <w:pPr>
              <w:jc w:val="right"/>
              <w:rPr>
                <w:b/>
                <w:bCs/>
                <w:sz w:val="20"/>
                <w:szCs w:val="20"/>
              </w:rPr>
            </w:pPr>
            <w:r>
              <w:rPr>
                <w:b/>
                <w:bCs/>
                <w:sz w:val="20"/>
                <w:szCs w:val="20"/>
              </w:rPr>
              <w:t>25.430.000</w:t>
            </w:r>
          </w:p>
        </w:tc>
        <w:tc>
          <w:tcPr>
            <w:tcW w:w="992" w:type="dxa"/>
            <w:shd w:val="clear" w:color="auto" w:fill="BFBFBF" w:themeFill="background1" w:themeFillShade="BF"/>
            <w:vAlign w:val="bottom"/>
          </w:tcPr>
          <w:p w14:paraId="11E02251" w14:textId="4558688A" w:rsidR="0014669B" w:rsidRPr="00014786" w:rsidRDefault="00A44164" w:rsidP="008E3940">
            <w:pPr>
              <w:jc w:val="right"/>
              <w:rPr>
                <w:b/>
                <w:bCs/>
                <w:sz w:val="20"/>
                <w:szCs w:val="20"/>
              </w:rPr>
            </w:pPr>
            <w:r>
              <w:rPr>
                <w:b/>
                <w:bCs/>
                <w:sz w:val="20"/>
                <w:szCs w:val="20"/>
              </w:rPr>
              <w:t>123,78</w:t>
            </w:r>
          </w:p>
        </w:tc>
        <w:tc>
          <w:tcPr>
            <w:tcW w:w="1179" w:type="dxa"/>
            <w:shd w:val="clear" w:color="auto" w:fill="BFBFBF" w:themeFill="background1" w:themeFillShade="BF"/>
            <w:vAlign w:val="bottom"/>
          </w:tcPr>
          <w:p w14:paraId="5E913A57" w14:textId="2C5C173D" w:rsidR="0014669B" w:rsidRPr="00014786" w:rsidRDefault="00A15EAD" w:rsidP="008E3940">
            <w:pPr>
              <w:jc w:val="right"/>
              <w:rPr>
                <w:b/>
                <w:bCs/>
                <w:sz w:val="20"/>
                <w:szCs w:val="20"/>
              </w:rPr>
            </w:pPr>
            <w:r>
              <w:rPr>
                <w:b/>
                <w:bCs/>
                <w:sz w:val="20"/>
                <w:szCs w:val="20"/>
              </w:rPr>
              <w:t>24.922.000</w:t>
            </w:r>
          </w:p>
        </w:tc>
        <w:tc>
          <w:tcPr>
            <w:tcW w:w="889" w:type="dxa"/>
            <w:shd w:val="clear" w:color="auto" w:fill="BFBFBF" w:themeFill="background1" w:themeFillShade="BF"/>
            <w:vAlign w:val="bottom"/>
          </w:tcPr>
          <w:p w14:paraId="04780F4C" w14:textId="1A3DF0AA" w:rsidR="0014669B" w:rsidRPr="00014786" w:rsidRDefault="00394465" w:rsidP="00F37669">
            <w:pPr>
              <w:jc w:val="right"/>
              <w:rPr>
                <w:b/>
                <w:sz w:val="20"/>
                <w:szCs w:val="20"/>
              </w:rPr>
            </w:pPr>
            <w:r>
              <w:rPr>
                <w:b/>
                <w:sz w:val="20"/>
                <w:szCs w:val="20"/>
              </w:rPr>
              <w:t>98,00</w:t>
            </w:r>
          </w:p>
        </w:tc>
        <w:tc>
          <w:tcPr>
            <w:tcW w:w="1482" w:type="dxa"/>
            <w:shd w:val="clear" w:color="auto" w:fill="BFBFBF" w:themeFill="background1" w:themeFillShade="BF"/>
            <w:vAlign w:val="bottom"/>
          </w:tcPr>
          <w:p w14:paraId="1AD8606A" w14:textId="2E465AC3" w:rsidR="0014669B" w:rsidRPr="00014786" w:rsidRDefault="00A15EAD" w:rsidP="00F37669">
            <w:pPr>
              <w:jc w:val="right"/>
              <w:rPr>
                <w:b/>
                <w:sz w:val="20"/>
                <w:szCs w:val="20"/>
              </w:rPr>
            </w:pPr>
            <w:r>
              <w:rPr>
                <w:b/>
                <w:sz w:val="20"/>
                <w:szCs w:val="20"/>
              </w:rPr>
              <w:t>21.477.000</w:t>
            </w:r>
          </w:p>
        </w:tc>
        <w:tc>
          <w:tcPr>
            <w:tcW w:w="954" w:type="dxa"/>
            <w:shd w:val="clear" w:color="auto" w:fill="BFBFBF" w:themeFill="background1" w:themeFillShade="BF"/>
            <w:vAlign w:val="bottom"/>
          </w:tcPr>
          <w:p w14:paraId="2606ADE6" w14:textId="62FAAD8B" w:rsidR="0014669B" w:rsidRPr="00014786" w:rsidRDefault="00A44164" w:rsidP="00F37669">
            <w:pPr>
              <w:jc w:val="right"/>
              <w:rPr>
                <w:b/>
                <w:sz w:val="20"/>
                <w:szCs w:val="20"/>
              </w:rPr>
            </w:pPr>
            <w:r>
              <w:rPr>
                <w:b/>
                <w:sz w:val="20"/>
                <w:szCs w:val="20"/>
              </w:rPr>
              <w:t>86,18</w:t>
            </w:r>
          </w:p>
        </w:tc>
      </w:tr>
      <w:bookmarkEnd w:id="3"/>
    </w:tbl>
    <w:p w14:paraId="1499D44C" w14:textId="77777777" w:rsidR="00625AF1" w:rsidRDefault="00625AF1" w:rsidP="00625AF1"/>
    <w:p w14:paraId="744BC135" w14:textId="77777777" w:rsidR="00625AF1" w:rsidRDefault="00625AF1" w:rsidP="00625AF1"/>
    <w:p w14:paraId="09ADACD4" w14:textId="77777777" w:rsidR="00E72264" w:rsidRDefault="00E72264" w:rsidP="00625AF1"/>
    <w:p w14:paraId="39191B53" w14:textId="77777777" w:rsidR="00E72264" w:rsidRDefault="00E72264" w:rsidP="00625AF1"/>
    <w:p w14:paraId="38140BFB" w14:textId="77777777" w:rsidR="00E72264" w:rsidRDefault="00E72264" w:rsidP="00625AF1"/>
    <w:p w14:paraId="7F61FE75" w14:textId="77777777" w:rsidR="00E72264" w:rsidRDefault="00E72264" w:rsidP="00625AF1"/>
    <w:p w14:paraId="5F863519" w14:textId="48DCCBFD" w:rsidR="00625AF1" w:rsidRDefault="00625AF1" w:rsidP="00625AF1">
      <w:r>
        <w:t>U nastavku se daje prikaz rashoda prema ekonomskoj klasifikaciji odnosno prema osnovnim skupinama rashoda i izdataka kroz razdoblje 202</w:t>
      </w:r>
      <w:r w:rsidR="004202A7">
        <w:t>5</w:t>
      </w:r>
      <w:r>
        <w:t>.- 202</w:t>
      </w:r>
      <w:r w:rsidR="004202A7">
        <w:t>8</w:t>
      </w:r>
      <w:r>
        <w:t>. godine.</w:t>
      </w:r>
    </w:p>
    <w:p w14:paraId="1742210A" w14:textId="77777777" w:rsidR="00657617" w:rsidRDefault="00657617" w:rsidP="00625AF1"/>
    <w:p w14:paraId="4092C2A5" w14:textId="69850D38" w:rsidR="00657617" w:rsidRDefault="00657617" w:rsidP="00625AF1">
      <w:r>
        <w:t>Rashodi poslovanja za 2026. god. planirani su u iznosu 19.892.000,00 EUR i predstavljaju 78% ukupnih rashoda i izdataka. Dijelimo ih na sedam kategorija:</w:t>
      </w:r>
    </w:p>
    <w:p w14:paraId="1F9B4AAB" w14:textId="77777777" w:rsidR="00625AF1" w:rsidRDefault="00625AF1" w:rsidP="00625AF1">
      <w:pPr>
        <w:jc w:val="both"/>
      </w:pPr>
    </w:p>
    <w:p w14:paraId="68D68C1F" w14:textId="7598AB97" w:rsidR="005808FE" w:rsidRDefault="005808FE">
      <w:pPr>
        <w:numPr>
          <w:ilvl w:val="1"/>
          <w:numId w:val="8"/>
        </w:numPr>
        <w:tabs>
          <w:tab w:val="clear" w:pos="2108"/>
          <w:tab w:val="num" w:pos="330"/>
        </w:tabs>
        <w:ind w:left="330"/>
        <w:jc w:val="both"/>
      </w:pPr>
      <w:r w:rsidRPr="006A5514">
        <w:rPr>
          <w:b/>
        </w:rPr>
        <w:t>Rashodi za zaposlene</w:t>
      </w:r>
      <w:r>
        <w:t xml:space="preserve"> – planirani su u ukupnom iznosu od </w:t>
      </w:r>
      <w:r w:rsidR="00657617">
        <w:t>6.842.500</w:t>
      </w:r>
      <w:r>
        <w:t>,00 EUR za Grad i sve proračunske korisnike. Svojim udjelom od 2</w:t>
      </w:r>
      <w:r w:rsidR="00657617">
        <w:t>7</w:t>
      </w:r>
      <w:r>
        <w:t>% čine prvu po veličini skupinu rashoda proračuna, koji su u najvećoj mjeri određeni kretanjem broja djelatnika obuhvaćaju bruto plaće, ostale rashode za zaposlene (otpremnine, božićnica, regres i ostale naknade) te doprinose na plaću prema postojećem broju zaposlenih u Gradskoj upravi te ostalih korisnika proračuna prikazanih u posebnom dijelu proračuna (D.V. Bili Cvitak, Gradska knjižnica, JVP Grada Sinja, Galerija Sikirica te zaposlenici na programu Javnih radova, Projekt „Zaželi I</w:t>
      </w:r>
      <w:r w:rsidR="00E72264">
        <w:t>V</w:t>
      </w:r>
      <w:r>
        <w:t xml:space="preserve">. faza“). </w:t>
      </w:r>
    </w:p>
    <w:p w14:paraId="09CA6C1D" w14:textId="3056E73D" w:rsidR="005808FE" w:rsidRPr="00C84729" w:rsidRDefault="005808FE" w:rsidP="005808FE">
      <w:pPr>
        <w:ind w:left="330"/>
        <w:jc w:val="both"/>
      </w:pPr>
      <w:r w:rsidRPr="00C84729">
        <w:rPr>
          <w:bCs/>
        </w:rPr>
        <w:t xml:space="preserve">Posebni utjecaj na povećanje rashoda za zaposlene ima zapošljavanje novih djelatnika </w:t>
      </w:r>
      <w:r w:rsidRPr="00C84729">
        <w:t>dječji vrtić „Bili Cvitak“. U pedagoškoj 202</w:t>
      </w:r>
      <w:r w:rsidR="00657617" w:rsidRPr="00C84729">
        <w:t>5</w:t>
      </w:r>
      <w:r w:rsidRPr="00C84729">
        <w:t>./ 202</w:t>
      </w:r>
      <w:r w:rsidR="00657617" w:rsidRPr="00C84729">
        <w:t>6</w:t>
      </w:r>
      <w:r w:rsidRPr="00C84729">
        <w:t xml:space="preserve">.g. </w:t>
      </w:r>
      <w:r w:rsidR="00E72264" w:rsidRPr="00C84729">
        <w:t>upisano je 9</w:t>
      </w:r>
      <w:r w:rsidR="00C84729" w:rsidRPr="00C84729">
        <w:t>06</w:t>
      </w:r>
      <w:r w:rsidR="00E72264" w:rsidRPr="00C84729">
        <w:t xml:space="preserve"> djece u 4</w:t>
      </w:r>
      <w:r w:rsidR="00C84729" w:rsidRPr="00C84729">
        <w:t>4</w:t>
      </w:r>
      <w:r w:rsidR="00E72264" w:rsidRPr="00C84729">
        <w:t xml:space="preserve"> odgojne skupine. Ukupan broj djelatnika potreban za obavljanje redovne djelatnosti vrtića  u 202</w:t>
      </w:r>
      <w:r w:rsidR="00657617" w:rsidRPr="00C84729">
        <w:t>6</w:t>
      </w:r>
      <w:r w:rsidR="00E72264" w:rsidRPr="00C84729">
        <w:t>.g. je 13</w:t>
      </w:r>
      <w:r w:rsidR="00C84729" w:rsidRPr="00C84729">
        <w:t>5</w:t>
      </w:r>
      <w:r w:rsidR="00E72264" w:rsidRPr="00C84729">
        <w:t xml:space="preserve"> djelatnika</w:t>
      </w:r>
      <w:r w:rsidR="00C84729" w:rsidRPr="00C84729">
        <w:t>.</w:t>
      </w:r>
    </w:p>
    <w:p w14:paraId="41440091" w14:textId="77777777" w:rsidR="005808FE" w:rsidRPr="005808FE" w:rsidRDefault="005808FE" w:rsidP="005808FE">
      <w:pPr>
        <w:ind w:left="360"/>
        <w:jc w:val="both"/>
      </w:pPr>
    </w:p>
    <w:p w14:paraId="238C45C9" w14:textId="4C89F865" w:rsidR="00625AF1" w:rsidRDefault="00625AF1">
      <w:pPr>
        <w:numPr>
          <w:ilvl w:val="0"/>
          <w:numId w:val="8"/>
        </w:numPr>
        <w:tabs>
          <w:tab w:val="num" w:pos="360"/>
        </w:tabs>
        <w:ind w:left="360"/>
        <w:jc w:val="both"/>
      </w:pPr>
      <w:r>
        <w:rPr>
          <w:b/>
        </w:rPr>
        <w:t>M</w:t>
      </w:r>
      <w:r w:rsidRPr="00E374A2">
        <w:rPr>
          <w:b/>
        </w:rPr>
        <w:t>aterijalni rashodi</w:t>
      </w:r>
      <w:r>
        <w:t xml:space="preserve"> –  planirani su u ukupnom iznosu</w:t>
      </w:r>
      <w:r w:rsidR="00657617">
        <w:t xml:space="preserve"> 5.647.500</w:t>
      </w:r>
      <w:r w:rsidR="005808FE">
        <w:t>,00</w:t>
      </w:r>
      <w:r>
        <w:t xml:space="preserve"> EUR te svojim udjelom od </w:t>
      </w:r>
      <w:r w:rsidR="005808FE">
        <w:t>2</w:t>
      </w:r>
      <w:r w:rsidR="00657617">
        <w:t>2</w:t>
      </w:r>
      <w:r>
        <w:t xml:space="preserve">% u ukupnim rashodima čine </w:t>
      </w:r>
      <w:r w:rsidR="005808FE">
        <w:t>drugu</w:t>
      </w:r>
      <w:r>
        <w:t xml:space="preserve"> po veličini skupinu rashoda Proračuna.</w:t>
      </w:r>
    </w:p>
    <w:p w14:paraId="575DE452" w14:textId="01B16853" w:rsidR="00625AF1" w:rsidRDefault="00625AF1" w:rsidP="00625AF1">
      <w:pPr>
        <w:ind w:left="360"/>
        <w:jc w:val="both"/>
      </w:pPr>
      <w:r>
        <w:t xml:space="preserve">Ovi rashodi obuhvaćaju </w:t>
      </w:r>
      <w:r w:rsidRPr="001C2CA8">
        <w:rPr>
          <w:b/>
        </w:rPr>
        <w:t>naknade  troškova zaposlenim</w:t>
      </w:r>
      <w:r>
        <w:t xml:space="preserve"> (naknade za prijevoz , rashodi za službena putovanja, stručno usavršavanje zaposlenika), </w:t>
      </w:r>
      <w:r w:rsidRPr="001C2CA8">
        <w:rPr>
          <w:b/>
        </w:rPr>
        <w:t>rashodi za materijal i energiju</w:t>
      </w:r>
      <w:r>
        <w:t xml:space="preserve"> ( energija, uredski materijal, materijal i sirovine )</w:t>
      </w:r>
      <w:r w:rsidR="00E51F0F">
        <w:t xml:space="preserve"> koji rastu zbog </w:t>
      </w:r>
      <w:r w:rsidR="00C747A8">
        <w:t xml:space="preserve">rasta </w:t>
      </w:r>
      <w:r w:rsidR="00E51F0F">
        <w:t>el. energije, plina i ostalih energenat</w:t>
      </w:r>
      <w:r w:rsidR="00C747A8">
        <w:t>a</w:t>
      </w:r>
      <w:r>
        <w:t xml:space="preserve">, </w:t>
      </w:r>
      <w:r w:rsidRPr="001C2CA8">
        <w:rPr>
          <w:b/>
        </w:rPr>
        <w:t>rashodi za  usluge</w:t>
      </w:r>
      <w:r>
        <w:t xml:space="preserve"> ( usluge tekućeg i investicijskog održavanja, usluge telefona, pošte, prijevoza , promidžbe i informiranja, komunalne usluge, zakupnine i najamnine, intelektualne i osobne usluge računalne i druge usluge) i </w:t>
      </w:r>
      <w:r w:rsidRPr="001C2CA8">
        <w:rPr>
          <w:b/>
        </w:rPr>
        <w:t>ostale usluge</w:t>
      </w:r>
      <w:r>
        <w:t xml:space="preserve"> ( naknade za rad predstavničkih i izvršnih tijela, povjerenstava, premije osiguranja, reprezentacija). U strukturi materijalnih rashoda najveći je udjel rashoda za usluge. U okviru Rashoda za usluge najveći udio imaju rashodi za usluge tekućeg i investicijskog održavanja u okviru Programa održavanja komunalne infrastrukture. </w:t>
      </w:r>
    </w:p>
    <w:p w14:paraId="08121D78" w14:textId="77777777" w:rsidR="00657617" w:rsidRDefault="00657617" w:rsidP="00625AF1">
      <w:pPr>
        <w:ind w:left="360"/>
        <w:jc w:val="both"/>
      </w:pPr>
    </w:p>
    <w:p w14:paraId="708AD97E" w14:textId="30F8C637" w:rsidR="00657617" w:rsidRDefault="00657617" w:rsidP="00657617">
      <w:r>
        <w:t xml:space="preserve">-     </w:t>
      </w:r>
      <w:r w:rsidRPr="001D00DE">
        <w:rPr>
          <w:b/>
        </w:rPr>
        <w:t>Financijski rashodi</w:t>
      </w:r>
      <w:r>
        <w:rPr>
          <w:b/>
        </w:rPr>
        <w:t xml:space="preserve"> – </w:t>
      </w:r>
      <w:r w:rsidRPr="00823D5C">
        <w:t>planiraju se u 20</w:t>
      </w:r>
      <w:r>
        <w:t>26</w:t>
      </w:r>
      <w:r w:rsidRPr="00823D5C">
        <w:t xml:space="preserve">. </w:t>
      </w:r>
      <w:r>
        <w:t>g</w:t>
      </w:r>
      <w:r w:rsidRPr="00823D5C">
        <w:t>odini u visini od</w:t>
      </w:r>
      <w:r>
        <w:t xml:space="preserve"> 39.000,00 EUR, a odnose se  </w:t>
      </w:r>
    </w:p>
    <w:p w14:paraId="19C6A598" w14:textId="77777777" w:rsidR="00657617" w:rsidRDefault="00657617" w:rsidP="00657617">
      <w:r>
        <w:t xml:space="preserve">      na financijske rashode Grada i proračunskih korisnika. Najveći iznos planiranih sredstava </w:t>
      </w:r>
    </w:p>
    <w:p w14:paraId="74CB8491" w14:textId="77777777" w:rsidR="00657617" w:rsidRDefault="00657617" w:rsidP="00657617">
      <w:r>
        <w:t xml:space="preserve">     odnosi se na troškove platnog prometa, bankarske usluge, usluge naplate prihoda od strane </w:t>
      </w:r>
    </w:p>
    <w:p w14:paraId="3EA9B266" w14:textId="77777777" w:rsidR="00657617" w:rsidRDefault="00657617" w:rsidP="00657617">
      <w:pPr>
        <w:ind w:left="340"/>
      </w:pPr>
      <w:r>
        <w:t>Porezne uprave. Planirani su u približno istom iznosu i za naredne dvije proračunske godine.</w:t>
      </w:r>
    </w:p>
    <w:p w14:paraId="15A984C3" w14:textId="77777777" w:rsidR="00657617" w:rsidRDefault="00657617" w:rsidP="00657617">
      <w:pPr>
        <w:ind w:left="340"/>
      </w:pPr>
    </w:p>
    <w:p w14:paraId="430D4884" w14:textId="404ABCDB" w:rsidR="00657617" w:rsidRDefault="00657617">
      <w:pPr>
        <w:pStyle w:val="Odlomakpopisa"/>
        <w:numPr>
          <w:ilvl w:val="0"/>
          <w:numId w:val="64"/>
        </w:numPr>
        <w:jc w:val="both"/>
      </w:pPr>
      <w:r w:rsidRPr="00A24908">
        <w:rPr>
          <w:b/>
        </w:rPr>
        <w:t>Subvencije</w:t>
      </w:r>
      <w:r>
        <w:t xml:space="preserve"> trgovačkim društvima u javnom sektoru  i društvima izvan javnog sektora planirane su u iznosu od 320.000,00 EUR s ciljem poticanja poduzetništva i obrtništva u Programu jačanje  gospodarstva. U 2026. ukupne subvencije planirane su na razini tekuće 2025. godine. Udio u ukupnoj strukturi rashoda je 1 %.</w:t>
      </w:r>
    </w:p>
    <w:p w14:paraId="001EFE2A" w14:textId="77777777" w:rsidR="00657617" w:rsidRDefault="00657617" w:rsidP="00657617">
      <w:pPr>
        <w:jc w:val="both"/>
      </w:pPr>
    </w:p>
    <w:p w14:paraId="7DCBFEF1" w14:textId="661F3AB2" w:rsidR="00657617" w:rsidRDefault="00657617">
      <w:pPr>
        <w:pStyle w:val="Odlomakpopisa"/>
        <w:numPr>
          <w:ilvl w:val="0"/>
          <w:numId w:val="64"/>
        </w:numPr>
        <w:jc w:val="both"/>
      </w:pPr>
      <w:r w:rsidRPr="00A24908">
        <w:rPr>
          <w:b/>
        </w:rPr>
        <w:t>Naknade građanima i kućanstvima  na temelju osiguranja i druge naknade –</w:t>
      </w:r>
      <w:r>
        <w:t xml:space="preserve">      navedene naknade u 2026. godini planiraju se u visini 2.</w:t>
      </w:r>
      <w:r w:rsidR="00C84729">
        <w:t>788</w:t>
      </w:r>
      <w:r>
        <w:t xml:space="preserve">.000,00 EUR, odnosno povećanje </w:t>
      </w:r>
      <w:r w:rsidR="00C84729">
        <w:t>18</w:t>
      </w:r>
      <w:r w:rsidRPr="00D87DAB">
        <w:t>% u</w:t>
      </w:r>
      <w:r>
        <w:t xml:space="preserve"> odnosu na tekuću godinu i odnose se na namjene predviđene socijalnim programom Grada, za stipendije svim studentima, sufinanciranje prijevoza učenika i studenata, sufinanciranje troškova stanovanja socijalno ugroženim građanima naknade za </w:t>
      </w:r>
      <w:r>
        <w:lastRenderedPageBreak/>
        <w:t xml:space="preserve">financiranje kupnje obveznih radnih bilježnica, božićnice za umirovljenike i nezaposlene osobe. Čine </w:t>
      </w:r>
      <w:r w:rsidR="00C84729">
        <w:t>11</w:t>
      </w:r>
      <w:r>
        <w:t>% ukupnih rashoda Proračuna.</w:t>
      </w:r>
    </w:p>
    <w:p w14:paraId="5AB3E962" w14:textId="77777777" w:rsidR="00657617" w:rsidRDefault="00657617" w:rsidP="00657617">
      <w:pPr>
        <w:ind w:left="340"/>
      </w:pPr>
    </w:p>
    <w:p w14:paraId="2A9149C3" w14:textId="53BB4575" w:rsidR="00625AF1" w:rsidRDefault="00625AF1">
      <w:pPr>
        <w:numPr>
          <w:ilvl w:val="0"/>
          <w:numId w:val="8"/>
        </w:numPr>
        <w:tabs>
          <w:tab w:val="clear" w:pos="1388"/>
          <w:tab w:val="num" w:pos="-106"/>
          <w:tab w:val="num" w:pos="1854"/>
        </w:tabs>
        <w:ind w:left="360"/>
        <w:jc w:val="both"/>
      </w:pPr>
      <w:r w:rsidRPr="00336AEF">
        <w:rPr>
          <w:b/>
        </w:rPr>
        <w:t>Donacije i ostali rashodi</w:t>
      </w:r>
      <w:r>
        <w:t xml:space="preserve"> – planiraju se u iznosu </w:t>
      </w:r>
      <w:r w:rsidR="00C84729">
        <w:t>4.243</w:t>
      </w:r>
      <w:r w:rsidR="005808FE">
        <w:t>.000,00</w:t>
      </w:r>
      <w:r>
        <w:t xml:space="preserve"> EUR, te svojim udjelom u  ukupnim rashodima proračuna čine treću po veličini skupinu rashoda odnosno čine </w:t>
      </w:r>
      <w:r w:rsidR="00C84729">
        <w:t>21</w:t>
      </w:r>
      <w:r>
        <w:t xml:space="preserve">% </w:t>
      </w:r>
      <w:r w:rsidRPr="00634AD0">
        <w:t>ukupnih rashoda.</w:t>
      </w:r>
      <w:r w:rsidR="00C84729">
        <w:t xml:space="preserve"> </w:t>
      </w:r>
      <w:r>
        <w:t>Ova skupina konta</w:t>
      </w:r>
      <w:r w:rsidRPr="00634AD0">
        <w:t xml:space="preserve"> obuhv</w:t>
      </w:r>
      <w:r>
        <w:t>aća tekuće i kapitalne donacije, te tekuće i kapitalne pomoći.</w:t>
      </w:r>
      <w:r w:rsidR="00C84729">
        <w:t xml:space="preserve"> </w:t>
      </w:r>
      <w:r>
        <w:t xml:space="preserve">Rashodi za </w:t>
      </w:r>
      <w:r w:rsidRPr="00C84729">
        <w:rPr>
          <w:b/>
        </w:rPr>
        <w:t>tekuće</w:t>
      </w:r>
      <w:r>
        <w:t xml:space="preserve"> donacije se odnose na sredstva za financiranje programa javnih potreba u kulturi, športu, školstvu, sufinanciranje djelatnosti privatnih vrtića, vjerske zajednice, LAG i ostale udruge.</w:t>
      </w:r>
    </w:p>
    <w:p w14:paraId="5A7249A7" w14:textId="747893D1" w:rsidR="00625AF1" w:rsidRDefault="00625AF1" w:rsidP="00C84729">
      <w:pPr>
        <w:ind w:left="360"/>
        <w:jc w:val="both"/>
      </w:pPr>
      <w:r>
        <w:t xml:space="preserve">Kapitalne donacije odnose se na donacije pravnim osobama za financiranje pojedinih projekata (DVD, </w:t>
      </w:r>
      <w:r w:rsidR="009E519E">
        <w:t>školstvo, vjerske zajednice, program za mlade</w:t>
      </w:r>
      <w:r>
        <w:t>).</w:t>
      </w:r>
      <w:r w:rsidR="00C84729">
        <w:t xml:space="preserve"> </w:t>
      </w:r>
      <w:r>
        <w:t xml:space="preserve">Rashodi za </w:t>
      </w:r>
      <w:r w:rsidRPr="00336AEF">
        <w:rPr>
          <w:b/>
        </w:rPr>
        <w:t xml:space="preserve">kapitalne </w:t>
      </w:r>
      <w:r w:rsidRPr="006E0A1F">
        <w:t>pomoći</w:t>
      </w:r>
      <w:r>
        <w:t xml:space="preserve"> odnose se na rashode izgradnje objekata i uređaja komunalne infrastrukture trgovačkim društvima u  vlasništvu ili suvlasništvu Grada. </w:t>
      </w:r>
    </w:p>
    <w:p w14:paraId="6D807FCE" w14:textId="47C32929" w:rsidR="00625AF1" w:rsidRDefault="00625AF1" w:rsidP="00625AF1">
      <w:pPr>
        <w:ind w:left="360"/>
        <w:jc w:val="both"/>
      </w:pPr>
      <w:r>
        <w:t xml:space="preserve">Najvećim dijelom se odnose na sredstva usmjerena prema trgovačkom društvu Vodovodu i odvodnji Cetinske krajine vezano za realizaciju projekta „Aglomeracije“ </w:t>
      </w:r>
      <w:r w:rsidR="007E577C">
        <w:t xml:space="preserve">i </w:t>
      </w:r>
      <w:r w:rsidR="009E519E">
        <w:t>izgradnja infrastrukture u GZK.</w:t>
      </w:r>
    </w:p>
    <w:p w14:paraId="7A46D987" w14:textId="77777777" w:rsidR="00CB7D1D" w:rsidRDefault="00CB7D1D" w:rsidP="00625AF1">
      <w:pPr>
        <w:ind w:left="360"/>
        <w:jc w:val="both"/>
      </w:pPr>
    </w:p>
    <w:p w14:paraId="550F101C" w14:textId="709BB6BE" w:rsidR="00625AF1" w:rsidRDefault="00625AF1">
      <w:pPr>
        <w:numPr>
          <w:ilvl w:val="0"/>
          <w:numId w:val="8"/>
        </w:numPr>
        <w:tabs>
          <w:tab w:val="clear" w:pos="1388"/>
          <w:tab w:val="num" w:pos="330"/>
        </w:tabs>
        <w:ind w:left="330"/>
        <w:jc w:val="both"/>
      </w:pPr>
      <w:r>
        <w:t xml:space="preserve"> </w:t>
      </w:r>
      <w:r w:rsidRPr="00156A64">
        <w:rPr>
          <w:b/>
        </w:rPr>
        <w:t>Rashodi za nabavu nefinancijske imovine</w:t>
      </w:r>
      <w:r>
        <w:t xml:space="preserve"> (kapitalni</w:t>
      </w:r>
      <w:r w:rsidR="00E51F0F">
        <w:t xml:space="preserve"> rashodi</w:t>
      </w:r>
      <w:r>
        <w:t>) - planiraju se u iznosu</w:t>
      </w:r>
      <w:r w:rsidR="00D94675">
        <w:t xml:space="preserve"> </w:t>
      </w:r>
      <w:r w:rsidR="00C84729">
        <w:t>5.538</w:t>
      </w:r>
      <w:r w:rsidR="005808FE">
        <w:t>.000,00</w:t>
      </w:r>
      <w:r w:rsidR="007C2D9E">
        <w:t xml:space="preserve"> </w:t>
      </w:r>
      <w:r>
        <w:t xml:space="preserve">EUR. </w:t>
      </w:r>
    </w:p>
    <w:p w14:paraId="3DE9DC9C" w14:textId="4DA665C9" w:rsidR="00625AF1" w:rsidRDefault="00625AF1" w:rsidP="00625AF1">
      <w:pPr>
        <w:ind w:left="330"/>
        <w:jc w:val="both"/>
      </w:pPr>
      <w:r>
        <w:t>Namijenjeni su kupnji zemljišta za gospodarske namjene te za izgradnju projekata planiranih kroz Program gradnje objekata i uređaja komunalne infrastrukture, Program zaštite okoliša i Program obnova kulturne baštine</w:t>
      </w:r>
      <w:r w:rsidR="00C747A8">
        <w:t>, program EU fondova</w:t>
      </w:r>
      <w:r>
        <w:t xml:space="preserve">. Obuhvaćaju ulaganje u poslovne objekte, ceste, nogostupe, i ostale građevinske objekte, postrojenja i opremu, knjige te nematerijalnu proizvedenu imovinu. Udio u  ukupnoj strukturi rashoda je </w:t>
      </w:r>
      <w:r w:rsidR="005808FE">
        <w:t>2</w:t>
      </w:r>
      <w:r w:rsidR="00C84729">
        <w:t>2</w:t>
      </w:r>
      <w:r>
        <w:t xml:space="preserve">%. </w:t>
      </w:r>
    </w:p>
    <w:p w14:paraId="72278FBC" w14:textId="1BC688AE" w:rsidR="00C84729" w:rsidRDefault="00625AF1" w:rsidP="00C84729">
      <w:pPr>
        <w:ind w:left="330"/>
        <w:jc w:val="both"/>
      </w:pPr>
      <w:r>
        <w:t>Najveći dio kapitalnih ulaganja realizirat će se u okviru Programa –</w:t>
      </w:r>
      <w:r w:rsidR="00B05983">
        <w:t xml:space="preserve"> </w:t>
      </w:r>
      <w:r w:rsidR="00D94675">
        <w:t xml:space="preserve">Građenje komunalne infrastrukture </w:t>
      </w:r>
      <w:r>
        <w:t xml:space="preserve">u iznosu od </w:t>
      </w:r>
      <w:r w:rsidR="00C84729">
        <w:t>1.523.</w:t>
      </w:r>
      <w:r w:rsidR="00CB7D1D" w:rsidRPr="00CB7D1D">
        <w:t>000,00</w:t>
      </w:r>
      <w:r w:rsidR="007E577C" w:rsidRPr="00CB7D1D">
        <w:t xml:space="preserve"> </w:t>
      </w:r>
      <w:r w:rsidR="00D94675">
        <w:t>EUR</w:t>
      </w:r>
      <w:r w:rsidR="007E577C">
        <w:t xml:space="preserve"> </w:t>
      </w:r>
      <w:r>
        <w:t>u kojem Grad Sinj ima ulogu investitora izgradnje i opremanja projekata</w:t>
      </w:r>
      <w:r w:rsidR="007E577C">
        <w:t>, priprema i provedba projekata koji se financiraju iz Fondova EU.</w:t>
      </w:r>
    </w:p>
    <w:p w14:paraId="16D7FA59" w14:textId="77777777" w:rsidR="00C84729" w:rsidRPr="00442E8E" w:rsidRDefault="00C84729" w:rsidP="00C84729">
      <w:pPr>
        <w:ind w:left="330"/>
        <w:jc w:val="both"/>
        <w:rPr>
          <w:color w:val="EE0000"/>
        </w:rPr>
      </w:pPr>
    </w:p>
    <w:p w14:paraId="07DBC250" w14:textId="215A8E30" w:rsidR="00926D17" w:rsidRPr="00442E8E" w:rsidRDefault="00926D17">
      <w:pPr>
        <w:jc w:val="both"/>
        <w:rPr>
          <w:color w:val="EE0000"/>
        </w:rPr>
      </w:pPr>
    </w:p>
    <w:p w14:paraId="18E60E5C" w14:textId="2830E9D8" w:rsidR="00567E37" w:rsidRDefault="00567E37">
      <w:pPr>
        <w:jc w:val="both"/>
      </w:pPr>
    </w:p>
    <w:p w14:paraId="3C5B4C02" w14:textId="77777777" w:rsidR="00C84729" w:rsidRDefault="00C84729">
      <w:pPr>
        <w:jc w:val="both"/>
      </w:pPr>
    </w:p>
    <w:p w14:paraId="5E83A6F0" w14:textId="77777777" w:rsidR="00C84729" w:rsidRDefault="00C84729">
      <w:pPr>
        <w:jc w:val="both"/>
      </w:pPr>
    </w:p>
    <w:p w14:paraId="7C115D55" w14:textId="77777777" w:rsidR="00C84729" w:rsidRDefault="00C84729">
      <w:pPr>
        <w:jc w:val="both"/>
      </w:pPr>
    </w:p>
    <w:p w14:paraId="6269B4E5" w14:textId="77777777" w:rsidR="00C84729" w:rsidRDefault="00C84729">
      <w:pPr>
        <w:jc w:val="both"/>
      </w:pPr>
    </w:p>
    <w:p w14:paraId="16CE1392" w14:textId="77777777" w:rsidR="00C84729" w:rsidRDefault="00C84729">
      <w:pPr>
        <w:jc w:val="both"/>
      </w:pPr>
    </w:p>
    <w:p w14:paraId="5544FD0B" w14:textId="77777777" w:rsidR="00C84729" w:rsidRDefault="00C84729">
      <w:pPr>
        <w:jc w:val="both"/>
      </w:pPr>
    </w:p>
    <w:p w14:paraId="3A083962" w14:textId="77777777" w:rsidR="00C84729" w:rsidRDefault="00C84729">
      <w:pPr>
        <w:jc w:val="both"/>
      </w:pPr>
    </w:p>
    <w:p w14:paraId="31A2A1E2" w14:textId="77777777" w:rsidR="00C84729" w:rsidRDefault="00C84729">
      <w:pPr>
        <w:jc w:val="both"/>
      </w:pPr>
    </w:p>
    <w:p w14:paraId="1045F13B" w14:textId="77777777" w:rsidR="00C84729" w:rsidRDefault="00C84729">
      <w:pPr>
        <w:jc w:val="both"/>
      </w:pPr>
    </w:p>
    <w:p w14:paraId="5CD1DD44" w14:textId="77777777" w:rsidR="00C84729" w:rsidRDefault="00C84729">
      <w:pPr>
        <w:jc w:val="both"/>
      </w:pPr>
    </w:p>
    <w:p w14:paraId="118451D4" w14:textId="77777777" w:rsidR="00C84729" w:rsidRDefault="00C84729">
      <w:pPr>
        <w:jc w:val="both"/>
      </w:pPr>
    </w:p>
    <w:p w14:paraId="72F8EDC1" w14:textId="77777777" w:rsidR="00C84729" w:rsidRDefault="00C84729">
      <w:pPr>
        <w:jc w:val="both"/>
      </w:pPr>
    </w:p>
    <w:p w14:paraId="7993C318" w14:textId="77777777" w:rsidR="00442E8E" w:rsidRDefault="00442E8E">
      <w:pPr>
        <w:jc w:val="both"/>
      </w:pPr>
    </w:p>
    <w:p w14:paraId="6F69666A" w14:textId="77777777" w:rsidR="00442E8E" w:rsidRDefault="00442E8E">
      <w:pPr>
        <w:jc w:val="both"/>
      </w:pPr>
    </w:p>
    <w:p w14:paraId="1E561513" w14:textId="77777777" w:rsidR="00442E8E" w:rsidRDefault="00442E8E">
      <w:pPr>
        <w:jc w:val="both"/>
      </w:pPr>
    </w:p>
    <w:p w14:paraId="4D779C2C" w14:textId="77777777" w:rsidR="00442E8E" w:rsidRDefault="00442E8E">
      <w:pPr>
        <w:jc w:val="both"/>
      </w:pPr>
    </w:p>
    <w:p w14:paraId="102E988A" w14:textId="77777777" w:rsidR="00C84729" w:rsidRDefault="00C84729">
      <w:pPr>
        <w:jc w:val="both"/>
      </w:pPr>
    </w:p>
    <w:p w14:paraId="6FE78B47" w14:textId="77777777" w:rsidR="00C84729" w:rsidRDefault="00C84729">
      <w:pPr>
        <w:jc w:val="both"/>
      </w:pPr>
    </w:p>
    <w:p w14:paraId="7C388856" w14:textId="72C21C59" w:rsidR="00926D17" w:rsidRPr="00926D17" w:rsidRDefault="00926D17">
      <w:pPr>
        <w:jc w:val="both"/>
        <w:rPr>
          <w:i/>
          <w:iCs/>
        </w:rPr>
      </w:pPr>
      <w:r>
        <w:lastRenderedPageBreak/>
        <w:t xml:space="preserve">                           </w:t>
      </w:r>
      <w:r w:rsidRPr="00926D17">
        <w:rPr>
          <w:i/>
          <w:iCs/>
        </w:rPr>
        <w:t xml:space="preserve"> Rashodi poslovanja za 202</w:t>
      </w:r>
      <w:r w:rsidR="00722143">
        <w:rPr>
          <w:i/>
          <w:iCs/>
        </w:rPr>
        <w:t>6</w:t>
      </w:r>
      <w:r w:rsidRPr="00926D17">
        <w:rPr>
          <w:i/>
          <w:iCs/>
        </w:rPr>
        <w:t>. godinu planirani su kako slijedi:</w:t>
      </w:r>
    </w:p>
    <w:p w14:paraId="75B94D6B" w14:textId="11FF9D29" w:rsidR="00185259" w:rsidRDefault="00185259" w:rsidP="00185259">
      <w:pPr>
        <w:pStyle w:val="Opisslike"/>
        <w:keepNext/>
        <w:jc w:val="both"/>
      </w:pPr>
    </w:p>
    <w:p w14:paraId="7CC50CC0" w14:textId="4A63BC8A" w:rsidR="00AF41C1" w:rsidRDefault="007E36E7">
      <w:pPr>
        <w:jc w:val="both"/>
      </w:pPr>
      <w:r>
        <w:rPr>
          <w:noProof/>
        </w:rPr>
        <w:drawing>
          <wp:inline distT="0" distB="0" distL="0" distR="0" wp14:anchorId="6F44CF07" wp14:editId="52A84845">
            <wp:extent cx="5857875" cy="3895725"/>
            <wp:effectExtent l="0" t="0" r="9525" b="9525"/>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E871A63" w14:textId="77777777" w:rsidR="00AF41C1" w:rsidRDefault="00AF41C1">
      <w:pPr>
        <w:jc w:val="both"/>
      </w:pPr>
      <w:r>
        <w:t xml:space="preserve">                      </w:t>
      </w:r>
    </w:p>
    <w:p w14:paraId="100C0C87" w14:textId="1C032DCA" w:rsidR="00FB4438" w:rsidRDefault="00FB4438">
      <w:pPr>
        <w:jc w:val="both"/>
        <w:rPr>
          <w:color w:val="FF0000"/>
        </w:rPr>
      </w:pPr>
    </w:p>
    <w:p w14:paraId="718801F0" w14:textId="77777777" w:rsidR="00CB7D1D" w:rsidRDefault="00CB7D1D">
      <w:pPr>
        <w:jc w:val="both"/>
        <w:rPr>
          <w:color w:val="FF0000"/>
        </w:rPr>
      </w:pPr>
    </w:p>
    <w:p w14:paraId="0BBF15F5" w14:textId="77777777" w:rsidR="00CB7D1D" w:rsidRDefault="00CB7D1D">
      <w:pPr>
        <w:jc w:val="both"/>
        <w:rPr>
          <w:color w:val="FF0000"/>
        </w:rPr>
      </w:pPr>
    </w:p>
    <w:p w14:paraId="4A99055C" w14:textId="77777777" w:rsidR="00CB7D1D" w:rsidRDefault="00CB7D1D">
      <w:pPr>
        <w:jc w:val="both"/>
        <w:rPr>
          <w:color w:val="FF0000"/>
        </w:rPr>
      </w:pPr>
    </w:p>
    <w:p w14:paraId="301385C3" w14:textId="77777777" w:rsidR="00CB7D1D" w:rsidRDefault="00CB7D1D">
      <w:pPr>
        <w:jc w:val="both"/>
        <w:rPr>
          <w:color w:val="FF0000"/>
        </w:rPr>
      </w:pPr>
    </w:p>
    <w:p w14:paraId="16EE51F2" w14:textId="77777777" w:rsidR="00CB7D1D" w:rsidRDefault="00CB7D1D">
      <w:pPr>
        <w:jc w:val="both"/>
        <w:rPr>
          <w:color w:val="FF0000"/>
        </w:rPr>
      </w:pPr>
    </w:p>
    <w:p w14:paraId="21D9293F" w14:textId="77777777" w:rsidR="00CB7D1D" w:rsidRDefault="00CB7D1D">
      <w:pPr>
        <w:jc w:val="both"/>
        <w:rPr>
          <w:color w:val="FF0000"/>
        </w:rPr>
      </w:pPr>
    </w:p>
    <w:p w14:paraId="3949C633" w14:textId="77777777" w:rsidR="00CB7D1D" w:rsidRDefault="00CB7D1D">
      <w:pPr>
        <w:jc w:val="both"/>
        <w:rPr>
          <w:color w:val="FF0000"/>
        </w:rPr>
      </w:pPr>
    </w:p>
    <w:p w14:paraId="270DB2D3" w14:textId="77777777" w:rsidR="00CB7D1D" w:rsidRDefault="00CB7D1D">
      <w:pPr>
        <w:jc w:val="both"/>
        <w:rPr>
          <w:color w:val="FF0000"/>
        </w:rPr>
      </w:pPr>
    </w:p>
    <w:p w14:paraId="251771EB" w14:textId="77777777" w:rsidR="00CB7D1D" w:rsidRDefault="00CB7D1D">
      <w:pPr>
        <w:jc w:val="both"/>
        <w:rPr>
          <w:color w:val="FF0000"/>
        </w:rPr>
      </w:pPr>
    </w:p>
    <w:p w14:paraId="56C3FEE1" w14:textId="77777777" w:rsidR="00CB7D1D" w:rsidRDefault="00CB7D1D">
      <w:pPr>
        <w:jc w:val="both"/>
        <w:rPr>
          <w:color w:val="FF0000"/>
        </w:rPr>
      </w:pPr>
    </w:p>
    <w:p w14:paraId="3BF8B80A" w14:textId="77777777" w:rsidR="00CB7D1D" w:rsidRDefault="00CB7D1D">
      <w:pPr>
        <w:jc w:val="both"/>
        <w:rPr>
          <w:color w:val="FF0000"/>
        </w:rPr>
      </w:pPr>
    </w:p>
    <w:p w14:paraId="0B4D676E" w14:textId="77777777" w:rsidR="00CB7D1D" w:rsidRDefault="00CB7D1D">
      <w:pPr>
        <w:jc w:val="both"/>
        <w:rPr>
          <w:color w:val="FF0000"/>
        </w:rPr>
      </w:pPr>
    </w:p>
    <w:p w14:paraId="28BEBE23" w14:textId="77777777" w:rsidR="00CB7D1D" w:rsidRDefault="00CB7D1D">
      <w:pPr>
        <w:jc w:val="both"/>
        <w:rPr>
          <w:color w:val="FF0000"/>
        </w:rPr>
      </w:pPr>
    </w:p>
    <w:p w14:paraId="2D8B3618" w14:textId="77777777" w:rsidR="00CB7D1D" w:rsidRDefault="00CB7D1D">
      <w:pPr>
        <w:jc w:val="both"/>
        <w:rPr>
          <w:color w:val="FF0000"/>
        </w:rPr>
      </w:pPr>
    </w:p>
    <w:p w14:paraId="3186EE67" w14:textId="77777777" w:rsidR="00CB7D1D" w:rsidRDefault="00CB7D1D">
      <w:pPr>
        <w:jc w:val="both"/>
        <w:rPr>
          <w:color w:val="FF0000"/>
        </w:rPr>
      </w:pPr>
    </w:p>
    <w:p w14:paraId="374AB623" w14:textId="77777777" w:rsidR="00CB7D1D" w:rsidRDefault="00CB7D1D">
      <w:pPr>
        <w:jc w:val="both"/>
        <w:rPr>
          <w:color w:val="FF0000"/>
        </w:rPr>
      </w:pPr>
    </w:p>
    <w:p w14:paraId="794F19A8" w14:textId="77777777" w:rsidR="00CB7D1D" w:rsidRDefault="00CB7D1D">
      <w:pPr>
        <w:jc w:val="both"/>
        <w:rPr>
          <w:color w:val="FF0000"/>
        </w:rPr>
      </w:pPr>
    </w:p>
    <w:p w14:paraId="6BADE683" w14:textId="77777777" w:rsidR="00CB7D1D" w:rsidRDefault="00CB7D1D">
      <w:pPr>
        <w:jc w:val="both"/>
        <w:rPr>
          <w:color w:val="FF0000"/>
        </w:rPr>
      </w:pPr>
    </w:p>
    <w:p w14:paraId="51D9A364" w14:textId="77777777" w:rsidR="00CB7D1D" w:rsidRDefault="00CB7D1D">
      <w:pPr>
        <w:jc w:val="both"/>
        <w:rPr>
          <w:color w:val="FF0000"/>
        </w:rPr>
      </w:pPr>
    </w:p>
    <w:p w14:paraId="277076A9" w14:textId="77777777" w:rsidR="00CB7D1D" w:rsidRDefault="00CB7D1D">
      <w:pPr>
        <w:jc w:val="both"/>
        <w:rPr>
          <w:color w:val="FF0000"/>
        </w:rPr>
      </w:pPr>
    </w:p>
    <w:p w14:paraId="297D4072" w14:textId="77777777" w:rsidR="00CB7D1D" w:rsidRDefault="00CB7D1D">
      <w:pPr>
        <w:jc w:val="both"/>
        <w:rPr>
          <w:color w:val="FF0000"/>
        </w:rPr>
      </w:pPr>
    </w:p>
    <w:p w14:paraId="19AC8B3B" w14:textId="77777777" w:rsidR="007C2D9E" w:rsidRDefault="007C2D9E" w:rsidP="00D64531">
      <w:pPr>
        <w:rPr>
          <w:color w:val="FF0000"/>
        </w:rPr>
      </w:pPr>
    </w:p>
    <w:p w14:paraId="574EEDE3" w14:textId="77777777" w:rsidR="00442E8E" w:rsidRDefault="00D64531" w:rsidP="00D7150A">
      <w:pPr>
        <w:rPr>
          <w:b/>
          <w:bCs/>
        </w:rPr>
      </w:pPr>
      <w:r w:rsidRPr="00D64531">
        <w:rPr>
          <w:b/>
          <w:bCs/>
        </w:rPr>
        <w:t xml:space="preserve">                  </w:t>
      </w:r>
      <w:r w:rsidR="007F508F">
        <w:rPr>
          <w:b/>
          <w:bCs/>
        </w:rPr>
        <w:t xml:space="preserve">    </w:t>
      </w:r>
    </w:p>
    <w:p w14:paraId="7E6C797F" w14:textId="00AF11EA" w:rsidR="00D7558A" w:rsidRPr="007F508F" w:rsidRDefault="007F508F" w:rsidP="00D7150A">
      <w:pPr>
        <w:rPr>
          <w:b/>
          <w:bCs/>
          <w:u w:val="single"/>
        </w:rPr>
      </w:pPr>
      <w:r>
        <w:rPr>
          <w:b/>
          <w:bCs/>
        </w:rPr>
        <w:lastRenderedPageBreak/>
        <w:t xml:space="preserve"> </w:t>
      </w:r>
      <w:r w:rsidR="008656A5" w:rsidRPr="008656A5">
        <w:rPr>
          <w:b/>
          <w:bCs/>
          <w:u w:val="single"/>
        </w:rPr>
        <w:t>PRIHODI I RASHODI PO IZVORIMA FINANCIRANJA</w:t>
      </w:r>
    </w:p>
    <w:p w14:paraId="017473A9" w14:textId="6B85D104" w:rsidR="00D7150A" w:rsidRDefault="00D7150A" w:rsidP="00D7150A"/>
    <w:tbl>
      <w:tblPr>
        <w:tblStyle w:val="Reetkatablice"/>
        <w:tblW w:w="10523" w:type="dxa"/>
        <w:tblInd w:w="-747" w:type="dxa"/>
        <w:tbl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insideH w:val="thinThickSmallGap" w:sz="18" w:space="0" w:color="000000" w:themeColor="text1"/>
          <w:insideV w:val="thinThickSmallGap" w:sz="18" w:space="0" w:color="000000" w:themeColor="text1"/>
        </w:tblBorders>
        <w:shd w:val="clear" w:color="auto" w:fill="FFFFFF" w:themeFill="background1"/>
        <w:tblLook w:val="04A0" w:firstRow="1" w:lastRow="0" w:firstColumn="1" w:lastColumn="0" w:noHBand="0" w:noVBand="1"/>
      </w:tblPr>
      <w:tblGrid>
        <w:gridCol w:w="1410"/>
        <w:gridCol w:w="3148"/>
        <w:gridCol w:w="1963"/>
        <w:gridCol w:w="2031"/>
        <w:gridCol w:w="1971"/>
      </w:tblGrid>
      <w:tr w:rsidR="00D7150A" w14:paraId="144E9DF6" w14:textId="77777777" w:rsidTr="007C6AC7">
        <w:tc>
          <w:tcPr>
            <w:tcW w:w="1410" w:type="dxa"/>
            <w:shd w:val="clear" w:color="auto" w:fill="BFBFBF" w:themeFill="background1" w:themeFillShade="BF"/>
            <w:vAlign w:val="center"/>
          </w:tcPr>
          <w:p w14:paraId="68289AA2" w14:textId="3172A0B2" w:rsidR="00D7150A" w:rsidRPr="00D7150A" w:rsidRDefault="00D7150A" w:rsidP="00D7150A">
            <w:pPr>
              <w:jc w:val="center"/>
              <w:rPr>
                <w:b/>
                <w:bCs/>
              </w:rPr>
            </w:pPr>
            <w:r w:rsidRPr="00D7150A">
              <w:rPr>
                <w:b/>
                <w:bCs/>
              </w:rPr>
              <w:t>OZNAKA</w:t>
            </w:r>
          </w:p>
        </w:tc>
        <w:tc>
          <w:tcPr>
            <w:tcW w:w="3148" w:type="dxa"/>
            <w:shd w:val="clear" w:color="auto" w:fill="BFBFBF" w:themeFill="background1" w:themeFillShade="BF"/>
            <w:vAlign w:val="center"/>
          </w:tcPr>
          <w:p w14:paraId="78C13874" w14:textId="70E0F428" w:rsidR="00D7150A" w:rsidRPr="00D7150A" w:rsidRDefault="00D7150A" w:rsidP="00D7150A">
            <w:pPr>
              <w:jc w:val="center"/>
              <w:rPr>
                <w:b/>
                <w:bCs/>
              </w:rPr>
            </w:pPr>
            <w:r w:rsidRPr="00D7150A">
              <w:rPr>
                <w:b/>
                <w:bCs/>
              </w:rPr>
              <w:t>NAZIV</w:t>
            </w:r>
          </w:p>
        </w:tc>
        <w:tc>
          <w:tcPr>
            <w:tcW w:w="1963" w:type="dxa"/>
            <w:shd w:val="clear" w:color="auto" w:fill="BFBFBF" w:themeFill="background1" w:themeFillShade="BF"/>
            <w:vAlign w:val="center"/>
          </w:tcPr>
          <w:p w14:paraId="279FA0CB" w14:textId="2FE7B087" w:rsidR="00D7150A" w:rsidRPr="00D7150A" w:rsidRDefault="00D7150A" w:rsidP="00D7150A">
            <w:pPr>
              <w:jc w:val="center"/>
              <w:rPr>
                <w:b/>
                <w:bCs/>
              </w:rPr>
            </w:pPr>
            <w:r w:rsidRPr="00D7150A">
              <w:rPr>
                <w:b/>
                <w:bCs/>
              </w:rPr>
              <w:t>PRORAČUN</w:t>
            </w:r>
            <w:r w:rsidRPr="00D7150A">
              <w:rPr>
                <w:b/>
                <w:bCs/>
              </w:rPr>
              <w:br/>
              <w:t>202</w:t>
            </w:r>
            <w:r w:rsidR="0014669B">
              <w:rPr>
                <w:b/>
                <w:bCs/>
              </w:rPr>
              <w:t>6</w:t>
            </w:r>
            <w:r w:rsidRPr="00D7150A">
              <w:rPr>
                <w:b/>
                <w:bCs/>
              </w:rPr>
              <w:t>.G.</w:t>
            </w:r>
          </w:p>
        </w:tc>
        <w:tc>
          <w:tcPr>
            <w:tcW w:w="2031" w:type="dxa"/>
            <w:shd w:val="clear" w:color="auto" w:fill="BFBFBF" w:themeFill="background1" w:themeFillShade="BF"/>
            <w:vAlign w:val="center"/>
          </w:tcPr>
          <w:p w14:paraId="31E85FE4" w14:textId="57E1D0D6" w:rsidR="00D7150A" w:rsidRPr="00D7150A" w:rsidRDefault="00D7150A" w:rsidP="00D7150A">
            <w:pPr>
              <w:jc w:val="center"/>
              <w:rPr>
                <w:b/>
                <w:bCs/>
              </w:rPr>
            </w:pPr>
            <w:r w:rsidRPr="00D7150A">
              <w:rPr>
                <w:b/>
                <w:bCs/>
              </w:rPr>
              <w:t xml:space="preserve">PROJEKCIJA </w:t>
            </w:r>
            <w:r w:rsidRPr="00D7150A">
              <w:rPr>
                <w:b/>
                <w:bCs/>
              </w:rPr>
              <w:br/>
              <w:t>202</w:t>
            </w:r>
            <w:r w:rsidR="0014669B">
              <w:rPr>
                <w:b/>
                <w:bCs/>
              </w:rPr>
              <w:t>7</w:t>
            </w:r>
            <w:r w:rsidRPr="00D7150A">
              <w:rPr>
                <w:b/>
                <w:bCs/>
              </w:rPr>
              <w:t>.G.</w:t>
            </w:r>
          </w:p>
        </w:tc>
        <w:tc>
          <w:tcPr>
            <w:tcW w:w="1971" w:type="dxa"/>
            <w:shd w:val="clear" w:color="auto" w:fill="BFBFBF" w:themeFill="background1" w:themeFillShade="BF"/>
            <w:vAlign w:val="center"/>
          </w:tcPr>
          <w:p w14:paraId="3AB386FE" w14:textId="0B443F8A" w:rsidR="00D7150A" w:rsidRPr="00D7150A" w:rsidRDefault="00D7150A" w:rsidP="00D7150A">
            <w:pPr>
              <w:jc w:val="center"/>
              <w:rPr>
                <w:b/>
                <w:bCs/>
              </w:rPr>
            </w:pPr>
            <w:r w:rsidRPr="00D7150A">
              <w:rPr>
                <w:b/>
                <w:bCs/>
              </w:rPr>
              <w:t xml:space="preserve">PROJEKCIJA </w:t>
            </w:r>
            <w:r w:rsidRPr="00D7150A">
              <w:rPr>
                <w:b/>
                <w:bCs/>
              </w:rPr>
              <w:br/>
              <w:t>202</w:t>
            </w:r>
            <w:r w:rsidR="0014669B">
              <w:rPr>
                <w:b/>
                <w:bCs/>
              </w:rPr>
              <w:t>8</w:t>
            </w:r>
            <w:r w:rsidRPr="00D7150A">
              <w:rPr>
                <w:b/>
                <w:bCs/>
              </w:rPr>
              <w:t>.G.</w:t>
            </w:r>
          </w:p>
        </w:tc>
      </w:tr>
      <w:tr w:rsidR="00D7150A" w14:paraId="0307D2E9" w14:textId="77777777" w:rsidTr="007C6AC7">
        <w:tc>
          <w:tcPr>
            <w:tcW w:w="1410" w:type="dxa"/>
            <w:shd w:val="clear" w:color="auto" w:fill="BFBFBF" w:themeFill="background1" w:themeFillShade="BF"/>
          </w:tcPr>
          <w:p w14:paraId="270E981F" w14:textId="161DEF85" w:rsidR="00D7150A" w:rsidRPr="00D7150A" w:rsidRDefault="00D7150A" w:rsidP="00D7150A">
            <w:pPr>
              <w:jc w:val="center"/>
              <w:rPr>
                <w:b/>
                <w:bCs/>
              </w:rPr>
            </w:pPr>
            <w:r w:rsidRPr="00D7150A">
              <w:rPr>
                <w:b/>
                <w:bCs/>
              </w:rPr>
              <w:t>1.</w:t>
            </w:r>
          </w:p>
        </w:tc>
        <w:tc>
          <w:tcPr>
            <w:tcW w:w="3148" w:type="dxa"/>
            <w:shd w:val="clear" w:color="auto" w:fill="BFBFBF" w:themeFill="background1" w:themeFillShade="BF"/>
          </w:tcPr>
          <w:p w14:paraId="75EEA81D" w14:textId="17F6095E" w:rsidR="00D7150A" w:rsidRPr="00D7150A" w:rsidRDefault="00D7150A" w:rsidP="00D7150A">
            <w:pPr>
              <w:jc w:val="center"/>
              <w:rPr>
                <w:b/>
                <w:bCs/>
              </w:rPr>
            </w:pPr>
            <w:r w:rsidRPr="00D7150A">
              <w:rPr>
                <w:b/>
                <w:bCs/>
              </w:rPr>
              <w:t>2.</w:t>
            </w:r>
          </w:p>
        </w:tc>
        <w:tc>
          <w:tcPr>
            <w:tcW w:w="1963" w:type="dxa"/>
            <w:shd w:val="clear" w:color="auto" w:fill="BFBFBF" w:themeFill="background1" w:themeFillShade="BF"/>
          </w:tcPr>
          <w:p w14:paraId="5FB44BFB" w14:textId="19936148" w:rsidR="00D7150A" w:rsidRPr="00D7150A" w:rsidRDefault="00D7150A" w:rsidP="00D7150A">
            <w:pPr>
              <w:jc w:val="center"/>
              <w:rPr>
                <w:b/>
                <w:bCs/>
              </w:rPr>
            </w:pPr>
            <w:r w:rsidRPr="00D7150A">
              <w:rPr>
                <w:b/>
                <w:bCs/>
              </w:rPr>
              <w:t>3.</w:t>
            </w:r>
          </w:p>
        </w:tc>
        <w:tc>
          <w:tcPr>
            <w:tcW w:w="2031" w:type="dxa"/>
            <w:shd w:val="clear" w:color="auto" w:fill="BFBFBF" w:themeFill="background1" w:themeFillShade="BF"/>
          </w:tcPr>
          <w:p w14:paraId="22D3C84F" w14:textId="34C5C58A" w:rsidR="00D7150A" w:rsidRPr="00D7150A" w:rsidRDefault="00D7150A" w:rsidP="00D7150A">
            <w:pPr>
              <w:jc w:val="center"/>
              <w:rPr>
                <w:b/>
                <w:bCs/>
              </w:rPr>
            </w:pPr>
            <w:r w:rsidRPr="00D7150A">
              <w:rPr>
                <w:b/>
                <w:bCs/>
              </w:rPr>
              <w:t>4.</w:t>
            </w:r>
          </w:p>
        </w:tc>
        <w:tc>
          <w:tcPr>
            <w:tcW w:w="1971" w:type="dxa"/>
            <w:shd w:val="clear" w:color="auto" w:fill="BFBFBF" w:themeFill="background1" w:themeFillShade="BF"/>
          </w:tcPr>
          <w:p w14:paraId="31B8364C" w14:textId="58EA0AC1" w:rsidR="00D7150A" w:rsidRPr="00D7150A" w:rsidRDefault="00D7150A" w:rsidP="00D7150A">
            <w:pPr>
              <w:jc w:val="center"/>
              <w:rPr>
                <w:b/>
                <w:bCs/>
              </w:rPr>
            </w:pPr>
            <w:r w:rsidRPr="00D7150A">
              <w:rPr>
                <w:b/>
                <w:bCs/>
              </w:rPr>
              <w:t>5.</w:t>
            </w:r>
          </w:p>
        </w:tc>
      </w:tr>
      <w:tr w:rsidR="00D7150A" w14:paraId="25EA831E" w14:textId="77777777" w:rsidTr="00D7150A">
        <w:tc>
          <w:tcPr>
            <w:tcW w:w="10523" w:type="dxa"/>
            <w:gridSpan w:val="5"/>
            <w:shd w:val="clear" w:color="auto" w:fill="FFFFFF" w:themeFill="background1"/>
          </w:tcPr>
          <w:p w14:paraId="4CDBC392" w14:textId="77777777" w:rsidR="00D7150A" w:rsidRDefault="00D7150A" w:rsidP="00D7150A"/>
        </w:tc>
      </w:tr>
      <w:tr w:rsidR="00D7150A" w14:paraId="552F38CA" w14:textId="77777777" w:rsidTr="00D7150A">
        <w:tc>
          <w:tcPr>
            <w:tcW w:w="1410" w:type="dxa"/>
            <w:shd w:val="clear" w:color="auto" w:fill="FFFFFF" w:themeFill="background1"/>
            <w:vAlign w:val="center"/>
          </w:tcPr>
          <w:p w14:paraId="30B4EFE3" w14:textId="705DCA1C" w:rsidR="00D7150A" w:rsidRPr="00D7150A" w:rsidRDefault="00D7150A" w:rsidP="00D7150A">
            <w:pPr>
              <w:jc w:val="center"/>
              <w:rPr>
                <w:b/>
                <w:bCs/>
              </w:rPr>
            </w:pPr>
            <w:r w:rsidRPr="00D7150A">
              <w:rPr>
                <w:b/>
                <w:bCs/>
              </w:rPr>
              <w:t>IZVOR 1</w:t>
            </w:r>
          </w:p>
        </w:tc>
        <w:tc>
          <w:tcPr>
            <w:tcW w:w="3148" w:type="dxa"/>
            <w:shd w:val="clear" w:color="auto" w:fill="FFFFFF" w:themeFill="background1"/>
            <w:vAlign w:val="center"/>
          </w:tcPr>
          <w:p w14:paraId="2863B713" w14:textId="701AC155" w:rsidR="00D7150A" w:rsidRPr="00D7150A" w:rsidRDefault="00D7150A" w:rsidP="00D7150A">
            <w:pPr>
              <w:rPr>
                <w:b/>
                <w:bCs/>
              </w:rPr>
            </w:pPr>
            <w:r w:rsidRPr="00D7150A">
              <w:rPr>
                <w:b/>
                <w:bCs/>
              </w:rPr>
              <w:t>OPĆI PRIHODI I PRIMICI</w:t>
            </w:r>
          </w:p>
        </w:tc>
        <w:tc>
          <w:tcPr>
            <w:tcW w:w="1963" w:type="dxa"/>
            <w:shd w:val="clear" w:color="auto" w:fill="FFFFFF" w:themeFill="background1"/>
            <w:vAlign w:val="center"/>
          </w:tcPr>
          <w:p w14:paraId="1473250D" w14:textId="641F420D" w:rsidR="00D7150A" w:rsidRPr="00D7150A" w:rsidRDefault="002066CE" w:rsidP="00D7150A">
            <w:pPr>
              <w:jc w:val="right"/>
              <w:rPr>
                <w:b/>
                <w:bCs/>
              </w:rPr>
            </w:pPr>
            <w:r>
              <w:rPr>
                <w:b/>
                <w:bCs/>
              </w:rPr>
              <w:t>12.580.000,00</w:t>
            </w:r>
          </w:p>
        </w:tc>
        <w:tc>
          <w:tcPr>
            <w:tcW w:w="2031" w:type="dxa"/>
            <w:shd w:val="clear" w:color="auto" w:fill="FFFFFF" w:themeFill="background1"/>
            <w:vAlign w:val="center"/>
          </w:tcPr>
          <w:p w14:paraId="206132B3" w14:textId="0EA2FEE1" w:rsidR="00D7150A" w:rsidRPr="00D7150A" w:rsidRDefault="00922654" w:rsidP="00D7150A">
            <w:pPr>
              <w:jc w:val="right"/>
              <w:rPr>
                <w:b/>
                <w:bCs/>
              </w:rPr>
            </w:pPr>
            <w:r>
              <w:rPr>
                <w:b/>
                <w:bCs/>
              </w:rPr>
              <w:t>13.222.000,00</w:t>
            </w:r>
          </w:p>
        </w:tc>
        <w:tc>
          <w:tcPr>
            <w:tcW w:w="1971" w:type="dxa"/>
            <w:shd w:val="clear" w:color="auto" w:fill="FFFFFF" w:themeFill="background1"/>
            <w:vAlign w:val="center"/>
          </w:tcPr>
          <w:p w14:paraId="4BE2C1BC" w14:textId="0D6684D3" w:rsidR="00D7150A" w:rsidRPr="00D7150A" w:rsidRDefault="00922654" w:rsidP="00D7150A">
            <w:pPr>
              <w:jc w:val="right"/>
              <w:rPr>
                <w:b/>
                <w:bCs/>
              </w:rPr>
            </w:pPr>
            <w:r>
              <w:rPr>
                <w:b/>
                <w:bCs/>
              </w:rPr>
              <w:t>13.222.000,00</w:t>
            </w:r>
          </w:p>
        </w:tc>
      </w:tr>
      <w:tr w:rsidR="00D7150A" w14:paraId="6195D34D" w14:textId="77777777" w:rsidTr="00D7150A">
        <w:tc>
          <w:tcPr>
            <w:tcW w:w="1410" w:type="dxa"/>
            <w:shd w:val="clear" w:color="auto" w:fill="FFFFFF" w:themeFill="background1"/>
            <w:vAlign w:val="center"/>
          </w:tcPr>
          <w:p w14:paraId="0FA28204" w14:textId="3A0832A7" w:rsidR="00D7150A" w:rsidRPr="00D7150A" w:rsidRDefault="00D7150A" w:rsidP="00D7150A">
            <w:pPr>
              <w:jc w:val="center"/>
              <w:rPr>
                <w:i/>
                <w:iCs/>
              </w:rPr>
            </w:pPr>
            <w:r>
              <w:rPr>
                <w:i/>
                <w:iCs/>
              </w:rPr>
              <w:t>Izvor 11</w:t>
            </w:r>
          </w:p>
        </w:tc>
        <w:tc>
          <w:tcPr>
            <w:tcW w:w="3148" w:type="dxa"/>
            <w:shd w:val="clear" w:color="auto" w:fill="FFFFFF" w:themeFill="background1"/>
            <w:vAlign w:val="center"/>
          </w:tcPr>
          <w:p w14:paraId="686284C1" w14:textId="0D51BE9A" w:rsidR="00D7150A" w:rsidRPr="00D7150A" w:rsidRDefault="00D7150A" w:rsidP="00D7150A">
            <w:pPr>
              <w:rPr>
                <w:i/>
                <w:iCs/>
              </w:rPr>
            </w:pPr>
            <w:r>
              <w:rPr>
                <w:i/>
                <w:iCs/>
              </w:rPr>
              <w:t xml:space="preserve">Opći prihodi i primici </w:t>
            </w:r>
          </w:p>
        </w:tc>
        <w:tc>
          <w:tcPr>
            <w:tcW w:w="1963" w:type="dxa"/>
            <w:shd w:val="clear" w:color="auto" w:fill="FFFFFF" w:themeFill="background1"/>
            <w:vAlign w:val="center"/>
          </w:tcPr>
          <w:p w14:paraId="268BCDE3" w14:textId="1EB88AE0" w:rsidR="00D7150A" w:rsidRPr="00D7150A" w:rsidRDefault="002066CE" w:rsidP="00D7150A">
            <w:pPr>
              <w:jc w:val="right"/>
              <w:rPr>
                <w:i/>
                <w:iCs/>
              </w:rPr>
            </w:pPr>
            <w:r>
              <w:rPr>
                <w:i/>
                <w:iCs/>
              </w:rPr>
              <w:t>12.580.000,00</w:t>
            </w:r>
          </w:p>
        </w:tc>
        <w:tc>
          <w:tcPr>
            <w:tcW w:w="2031" w:type="dxa"/>
            <w:shd w:val="clear" w:color="auto" w:fill="FFFFFF" w:themeFill="background1"/>
            <w:vAlign w:val="center"/>
          </w:tcPr>
          <w:p w14:paraId="5C6634E9" w14:textId="2DFEC047" w:rsidR="00D7150A" w:rsidRPr="00D7150A" w:rsidRDefault="00922654" w:rsidP="00D7150A">
            <w:pPr>
              <w:jc w:val="right"/>
              <w:rPr>
                <w:i/>
                <w:iCs/>
              </w:rPr>
            </w:pPr>
            <w:r>
              <w:rPr>
                <w:i/>
                <w:iCs/>
              </w:rPr>
              <w:t>13.222.000,00</w:t>
            </w:r>
          </w:p>
        </w:tc>
        <w:tc>
          <w:tcPr>
            <w:tcW w:w="1971" w:type="dxa"/>
            <w:shd w:val="clear" w:color="auto" w:fill="FFFFFF" w:themeFill="background1"/>
            <w:vAlign w:val="center"/>
          </w:tcPr>
          <w:p w14:paraId="5808B85E" w14:textId="646D4455" w:rsidR="00D7150A" w:rsidRPr="00D7150A" w:rsidRDefault="00922654" w:rsidP="00D7150A">
            <w:pPr>
              <w:jc w:val="right"/>
              <w:rPr>
                <w:i/>
                <w:iCs/>
              </w:rPr>
            </w:pPr>
            <w:r>
              <w:rPr>
                <w:i/>
                <w:iCs/>
              </w:rPr>
              <w:t>13.222.000,00</w:t>
            </w:r>
          </w:p>
        </w:tc>
      </w:tr>
      <w:tr w:rsidR="00D7150A" w14:paraId="1CA95959" w14:textId="77777777" w:rsidTr="00D7150A">
        <w:tc>
          <w:tcPr>
            <w:tcW w:w="1410" w:type="dxa"/>
            <w:shd w:val="clear" w:color="auto" w:fill="FFFFFF" w:themeFill="background1"/>
            <w:vAlign w:val="center"/>
          </w:tcPr>
          <w:p w14:paraId="3213944F" w14:textId="27AA07B5" w:rsidR="00D7150A" w:rsidRPr="00D7150A" w:rsidRDefault="00D7150A" w:rsidP="00D7150A">
            <w:pPr>
              <w:jc w:val="center"/>
              <w:rPr>
                <w:b/>
                <w:bCs/>
              </w:rPr>
            </w:pPr>
            <w:r w:rsidRPr="00D7150A">
              <w:rPr>
                <w:b/>
                <w:bCs/>
              </w:rPr>
              <w:t>IZVOR 3</w:t>
            </w:r>
          </w:p>
        </w:tc>
        <w:tc>
          <w:tcPr>
            <w:tcW w:w="3148" w:type="dxa"/>
            <w:shd w:val="clear" w:color="auto" w:fill="FFFFFF" w:themeFill="background1"/>
            <w:vAlign w:val="center"/>
          </w:tcPr>
          <w:p w14:paraId="342D5718" w14:textId="47B7D103" w:rsidR="00D7150A" w:rsidRPr="00D7150A" w:rsidRDefault="00D7150A" w:rsidP="00D7150A">
            <w:pPr>
              <w:rPr>
                <w:b/>
                <w:bCs/>
              </w:rPr>
            </w:pPr>
            <w:r w:rsidRPr="00D7150A">
              <w:rPr>
                <w:b/>
                <w:bCs/>
              </w:rPr>
              <w:t>VLASTITI PRIHODI</w:t>
            </w:r>
          </w:p>
        </w:tc>
        <w:tc>
          <w:tcPr>
            <w:tcW w:w="1963" w:type="dxa"/>
            <w:shd w:val="clear" w:color="auto" w:fill="FFFFFF" w:themeFill="background1"/>
            <w:vAlign w:val="center"/>
          </w:tcPr>
          <w:p w14:paraId="4A72F6A1" w14:textId="5F004AE8" w:rsidR="00D7150A" w:rsidRPr="00D7150A" w:rsidRDefault="002066CE" w:rsidP="00D7150A">
            <w:pPr>
              <w:jc w:val="right"/>
              <w:rPr>
                <w:b/>
                <w:bCs/>
              </w:rPr>
            </w:pPr>
            <w:r>
              <w:rPr>
                <w:b/>
                <w:bCs/>
              </w:rPr>
              <w:t>50.000,00</w:t>
            </w:r>
          </w:p>
        </w:tc>
        <w:tc>
          <w:tcPr>
            <w:tcW w:w="2031" w:type="dxa"/>
            <w:shd w:val="clear" w:color="auto" w:fill="FFFFFF" w:themeFill="background1"/>
            <w:vAlign w:val="center"/>
          </w:tcPr>
          <w:p w14:paraId="376C6032" w14:textId="0DB860F0" w:rsidR="00D7150A" w:rsidRPr="00D7150A" w:rsidRDefault="00922654" w:rsidP="00D7150A">
            <w:pPr>
              <w:jc w:val="right"/>
              <w:rPr>
                <w:b/>
                <w:bCs/>
              </w:rPr>
            </w:pPr>
            <w:r>
              <w:rPr>
                <w:b/>
                <w:bCs/>
              </w:rPr>
              <w:t>60.000,00</w:t>
            </w:r>
          </w:p>
        </w:tc>
        <w:tc>
          <w:tcPr>
            <w:tcW w:w="1971" w:type="dxa"/>
            <w:shd w:val="clear" w:color="auto" w:fill="FFFFFF" w:themeFill="background1"/>
            <w:vAlign w:val="center"/>
          </w:tcPr>
          <w:p w14:paraId="53B3329B" w14:textId="54DE51EA" w:rsidR="00D7150A" w:rsidRPr="00D7150A" w:rsidRDefault="00922654" w:rsidP="00D7150A">
            <w:pPr>
              <w:jc w:val="right"/>
              <w:rPr>
                <w:b/>
                <w:bCs/>
              </w:rPr>
            </w:pPr>
            <w:r>
              <w:rPr>
                <w:b/>
                <w:bCs/>
              </w:rPr>
              <w:t>60.000,00</w:t>
            </w:r>
          </w:p>
        </w:tc>
      </w:tr>
      <w:tr w:rsidR="00D7150A" w14:paraId="019F7748" w14:textId="77777777" w:rsidTr="00D7150A">
        <w:tc>
          <w:tcPr>
            <w:tcW w:w="1410" w:type="dxa"/>
            <w:shd w:val="clear" w:color="auto" w:fill="FFFFFF" w:themeFill="background1"/>
            <w:vAlign w:val="center"/>
          </w:tcPr>
          <w:p w14:paraId="4BD8130E" w14:textId="6FF28FC0" w:rsidR="00D7150A" w:rsidRPr="007F508F" w:rsidRDefault="007F508F" w:rsidP="00D7150A">
            <w:pPr>
              <w:jc w:val="center"/>
              <w:rPr>
                <w:i/>
                <w:iCs/>
              </w:rPr>
            </w:pPr>
            <w:r w:rsidRPr="007F508F">
              <w:rPr>
                <w:i/>
                <w:iCs/>
              </w:rPr>
              <w:t>Izvor 31</w:t>
            </w:r>
          </w:p>
        </w:tc>
        <w:tc>
          <w:tcPr>
            <w:tcW w:w="3148" w:type="dxa"/>
            <w:shd w:val="clear" w:color="auto" w:fill="FFFFFF" w:themeFill="background1"/>
            <w:vAlign w:val="center"/>
          </w:tcPr>
          <w:p w14:paraId="3B5FD102" w14:textId="4191CE87" w:rsidR="00D7150A" w:rsidRPr="007F508F" w:rsidRDefault="007F508F" w:rsidP="00D7150A">
            <w:pPr>
              <w:rPr>
                <w:i/>
                <w:iCs/>
              </w:rPr>
            </w:pPr>
            <w:r w:rsidRPr="007F508F">
              <w:rPr>
                <w:i/>
                <w:iCs/>
              </w:rPr>
              <w:t>Vlastiti prihodi</w:t>
            </w:r>
          </w:p>
        </w:tc>
        <w:tc>
          <w:tcPr>
            <w:tcW w:w="1963" w:type="dxa"/>
            <w:shd w:val="clear" w:color="auto" w:fill="FFFFFF" w:themeFill="background1"/>
            <w:vAlign w:val="center"/>
          </w:tcPr>
          <w:p w14:paraId="65E21A28" w14:textId="4350E5E8" w:rsidR="00D7150A" w:rsidRPr="007F508F" w:rsidRDefault="002066CE" w:rsidP="00D7150A">
            <w:pPr>
              <w:jc w:val="right"/>
              <w:rPr>
                <w:i/>
                <w:iCs/>
              </w:rPr>
            </w:pPr>
            <w:r>
              <w:rPr>
                <w:i/>
                <w:iCs/>
              </w:rPr>
              <w:t>50.000,00</w:t>
            </w:r>
          </w:p>
        </w:tc>
        <w:tc>
          <w:tcPr>
            <w:tcW w:w="2031" w:type="dxa"/>
            <w:shd w:val="clear" w:color="auto" w:fill="FFFFFF" w:themeFill="background1"/>
            <w:vAlign w:val="center"/>
          </w:tcPr>
          <w:p w14:paraId="2E1267F8" w14:textId="40E2CA56" w:rsidR="00D7150A" w:rsidRPr="007F508F" w:rsidRDefault="00922654" w:rsidP="00D7150A">
            <w:pPr>
              <w:jc w:val="right"/>
              <w:rPr>
                <w:i/>
                <w:iCs/>
              </w:rPr>
            </w:pPr>
            <w:r>
              <w:rPr>
                <w:i/>
                <w:iCs/>
              </w:rPr>
              <w:t>60.000,00</w:t>
            </w:r>
          </w:p>
        </w:tc>
        <w:tc>
          <w:tcPr>
            <w:tcW w:w="1971" w:type="dxa"/>
            <w:shd w:val="clear" w:color="auto" w:fill="FFFFFF" w:themeFill="background1"/>
            <w:vAlign w:val="center"/>
          </w:tcPr>
          <w:p w14:paraId="132B5D1A" w14:textId="660AD5B4" w:rsidR="00D7150A" w:rsidRPr="007F508F" w:rsidRDefault="00922654" w:rsidP="00D7150A">
            <w:pPr>
              <w:jc w:val="right"/>
              <w:rPr>
                <w:i/>
                <w:iCs/>
              </w:rPr>
            </w:pPr>
            <w:r>
              <w:rPr>
                <w:i/>
                <w:iCs/>
              </w:rPr>
              <w:t>60.000,00</w:t>
            </w:r>
          </w:p>
        </w:tc>
      </w:tr>
      <w:tr w:rsidR="00D7150A" w14:paraId="42453356" w14:textId="77777777" w:rsidTr="00D7150A">
        <w:tc>
          <w:tcPr>
            <w:tcW w:w="1410" w:type="dxa"/>
            <w:shd w:val="clear" w:color="auto" w:fill="FFFFFF" w:themeFill="background1"/>
            <w:vAlign w:val="center"/>
          </w:tcPr>
          <w:p w14:paraId="5DAFA78C" w14:textId="2179B1A1" w:rsidR="00D7150A" w:rsidRPr="007F508F" w:rsidRDefault="007F508F" w:rsidP="00D7150A">
            <w:pPr>
              <w:jc w:val="center"/>
              <w:rPr>
                <w:b/>
                <w:bCs/>
              </w:rPr>
            </w:pPr>
            <w:r w:rsidRPr="007F508F">
              <w:rPr>
                <w:b/>
                <w:bCs/>
              </w:rPr>
              <w:t>IZVOR 4</w:t>
            </w:r>
          </w:p>
        </w:tc>
        <w:tc>
          <w:tcPr>
            <w:tcW w:w="3148" w:type="dxa"/>
            <w:shd w:val="clear" w:color="auto" w:fill="FFFFFF" w:themeFill="background1"/>
            <w:vAlign w:val="center"/>
          </w:tcPr>
          <w:p w14:paraId="36BB8E03" w14:textId="71A34D5D" w:rsidR="00D7150A" w:rsidRPr="007F508F" w:rsidRDefault="007F508F" w:rsidP="00D7150A">
            <w:pPr>
              <w:rPr>
                <w:b/>
                <w:bCs/>
              </w:rPr>
            </w:pPr>
            <w:r w:rsidRPr="007F508F">
              <w:rPr>
                <w:b/>
                <w:bCs/>
              </w:rPr>
              <w:t>PRIHODI ZA POSEBNE NAMJENE</w:t>
            </w:r>
          </w:p>
        </w:tc>
        <w:tc>
          <w:tcPr>
            <w:tcW w:w="1963" w:type="dxa"/>
            <w:shd w:val="clear" w:color="auto" w:fill="FFFFFF" w:themeFill="background1"/>
            <w:vAlign w:val="center"/>
          </w:tcPr>
          <w:p w14:paraId="5443DA76" w14:textId="42CB75B0" w:rsidR="00D7150A" w:rsidRPr="007F508F" w:rsidRDefault="002066CE" w:rsidP="00D7150A">
            <w:pPr>
              <w:jc w:val="right"/>
              <w:rPr>
                <w:b/>
                <w:bCs/>
              </w:rPr>
            </w:pPr>
            <w:r>
              <w:rPr>
                <w:b/>
                <w:bCs/>
              </w:rPr>
              <w:t>1.340.000,00</w:t>
            </w:r>
          </w:p>
        </w:tc>
        <w:tc>
          <w:tcPr>
            <w:tcW w:w="2031" w:type="dxa"/>
            <w:shd w:val="clear" w:color="auto" w:fill="FFFFFF" w:themeFill="background1"/>
            <w:vAlign w:val="center"/>
          </w:tcPr>
          <w:p w14:paraId="4A20C4BF" w14:textId="5E481172" w:rsidR="00D7150A" w:rsidRPr="007F508F" w:rsidRDefault="00922654" w:rsidP="00D7150A">
            <w:pPr>
              <w:jc w:val="right"/>
              <w:rPr>
                <w:b/>
                <w:bCs/>
              </w:rPr>
            </w:pPr>
            <w:r>
              <w:rPr>
                <w:b/>
                <w:bCs/>
              </w:rPr>
              <w:t>1.380.000,00</w:t>
            </w:r>
          </w:p>
        </w:tc>
        <w:tc>
          <w:tcPr>
            <w:tcW w:w="1971" w:type="dxa"/>
            <w:shd w:val="clear" w:color="auto" w:fill="FFFFFF" w:themeFill="background1"/>
            <w:vAlign w:val="center"/>
          </w:tcPr>
          <w:p w14:paraId="6628B218" w14:textId="5E8D1002" w:rsidR="00D7150A" w:rsidRPr="007F508F" w:rsidRDefault="00922654" w:rsidP="00D7150A">
            <w:pPr>
              <w:jc w:val="right"/>
              <w:rPr>
                <w:b/>
                <w:bCs/>
              </w:rPr>
            </w:pPr>
            <w:r>
              <w:rPr>
                <w:b/>
                <w:bCs/>
              </w:rPr>
              <w:t>1.380.000,00</w:t>
            </w:r>
          </w:p>
        </w:tc>
      </w:tr>
      <w:tr w:rsidR="00D7150A" w14:paraId="3048EB43" w14:textId="77777777" w:rsidTr="00D7150A">
        <w:tc>
          <w:tcPr>
            <w:tcW w:w="1410" w:type="dxa"/>
            <w:shd w:val="clear" w:color="auto" w:fill="FFFFFF" w:themeFill="background1"/>
            <w:vAlign w:val="center"/>
          </w:tcPr>
          <w:p w14:paraId="73CF444E" w14:textId="6AACB50A" w:rsidR="00D7150A" w:rsidRDefault="007F508F" w:rsidP="00D7150A">
            <w:pPr>
              <w:jc w:val="center"/>
            </w:pPr>
            <w:r>
              <w:t>Izvor 41</w:t>
            </w:r>
          </w:p>
        </w:tc>
        <w:tc>
          <w:tcPr>
            <w:tcW w:w="3148" w:type="dxa"/>
            <w:shd w:val="clear" w:color="auto" w:fill="FFFFFF" w:themeFill="background1"/>
            <w:vAlign w:val="center"/>
          </w:tcPr>
          <w:p w14:paraId="717C4AE9" w14:textId="354903F9" w:rsidR="00D7150A" w:rsidRDefault="007F508F" w:rsidP="00D7150A">
            <w:r>
              <w:t>Namjenski prihodi</w:t>
            </w:r>
          </w:p>
        </w:tc>
        <w:tc>
          <w:tcPr>
            <w:tcW w:w="1963" w:type="dxa"/>
            <w:shd w:val="clear" w:color="auto" w:fill="FFFFFF" w:themeFill="background1"/>
            <w:vAlign w:val="center"/>
          </w:tcPr>
          <w:p w14:paraId="4852C01C" w14:textId="0BC0C449" w:rsidR="00D7150A" w:rsidRDefault="002066CE" w:rsidP="00D7150A">
            <w:pPr>
              <w:jc w:val="right"/>
            </w:pPr>
            <w:r>
              <w:t>1.340.000,00</w:t>
            </w:r>
          </w:p>
        </w:tc>
        <w:tc>
          <w:tcPr>
            <w:tcW w:w="2031" w:type="dxa"/>
            <w:shd w:val="clear" w:color="auto" w:fill="FFFFFF" w:themeFill="background1"/>
            <w:vAlign w:val="center"/>
          </w:tcPr>
          <w:p w14:paraId="29A0C891" w14:textId="3369C491" w:rsidR="00D7150A" w:rsidRDefault="00922654" w:rsidP="00D7150A">
            <w:pPr>
              <w:jc w:val="right"/>
            </w:pPr>
            <w:r>
              <w:t>1.380.000,00</w:t>
            </w:r>
          </w:p>
        </w:tc>
        <w:tc>
          <w:tcPr>
            <w:tcW w:w="1971" w:type="dxa"/>
            <w:shd w:val="clear" w:color="auto" w:fill="FFFFFF" w:themeFill="background1"/>
            <w:vAlign w:val="center"/>
          </w:tcPr>
          <w:p w14:paraId="183B26B7" w14:textId="0E208A12" w:rsidR="00D7150A" w:rsidRDefault="00922654" w:rsidP="00D7150A">
            <w:pPr>
              <w:jc w:val="right"/>
            </w:pPr>
            <w:r>
              <w:t>1.380.000,00</w:t>
            </w:r>
          </w:p>
        </w:tc>
      </w:tr>
      <w:tr w:rsidR="007F508F" w14:paraId="02F5AD58" w14:textId="77777777" w:rsidTr="00D7150A">
        <w:tc>
          <w:tcPr>
            <w:tcW w:w="1410" w:type="dxa"/>
            <w:shd w:val="clear" w:color="auto" w:fill="FFFFFF" w:themeFill="background1"/>
            <w:vAlign w:val="center"/>
          </w:tcPr>
          <w:p w14:paraId="10199CD7" w14:textId="12F16FD2" w:rsidR="007F508F" w:rsidRPr="007F508F" w:rsidRDefault="007F508F" w:rsidP="00D7150A">
            <w:pPr>
              <w:jc w:val="center"/>
              <w:rPr>
                <w:b/>
                <w:bCs/>
              </w:rPr>
            </w:pPr>
            <w:r w:rsidRPr="007F508F">
              <w:rPr>
                <w:b/>
                <w:bCs/>
              </w:rPr>
              <w:t>IZVOR 5</w:t>
            </w:r>
          </w:p>
        </w:tc>
        <w:tc>
          <w:tcPr>
            <w:tcW w:w="3148" w:type="dxa"/>
            <w:shd w:val="clear" w:color="auto" w:fill="FFFFFF" w:themeFill="background1"/>
            <w:vAlign w:val="center"/>
          </w:tcPr>
          <w:p w14:paraId="41A29DE0" w14:textId="2BEF1E24" w:rsidR="007F508F" w:rsidRPr="007F508F" w:rsidRDefault="007F508F" w:rsidP="00D7150A">
            <w:pPr>
              <w:rPr>
                <w:b/>
                <w:bCs/>
              </w:rPr>
            </w:pPr>
            <w:r w:rsidRPr="007F508F">
              <w:rPr>
                <w:b/>
                <w:bCs/>
              </w:rPr>
              <w:t>POMOĆI</w:t>
            </w:r>
          </w:p>
        </w:tc>
        <w:tc>
          <w:tcPr>
            <w:tcW w:w="1963" w:type="dxa"/>
            <w:shd w:val="clear" w:color="auto" w:fill="FFFFFF" w:themeFill="background1"/>
            <w:vAlign w:val="center"/>
          </w:tcPr>
          <w:p w14:paraId="168F75F1" w14:textId="7A80FDDD" w:rsidR="007F508F" w:rsidRPr="007F508F" w:rsidRDefault="00922654" w:rsidP="00D7150A">
            <w:pPr>
              <w:jc w:val="right"/>
              <w:rPr>
                <w:b/>
                <w:bCs/>
              </w:rPr>
            </w:pPr>
            <w:r>
              <w:rPr>
                <w:b/>
                <w:bCs/>
              </w:rPr>
              <w:t>11.200.000,00</w:t>
            </w:r>
          </w:p>
        </w:tc>
        <w:tc>
          <w:tcPr>
            <w:tcW w:w="2031" w:type="dxa"/>
            <w:shd w:val="clear" w:color="auto" w:fill="FFFFFF" w:themeFill="background1"/>
            <w:vAlign w:val="center"/>
          </w:tcPr>
          <w:p w14:paraId="18AC50AE" w14:textId="159905BB" w:rsidR="007F508F" w:rsidRPr="007F508F" w:rsidRDefault="00922654" w:rsidP="00D7150A">
            <w:pPr>
              <w:jc w:val="right"/>
              <w:rPr>
                <w:b/>
                <w:bCs/>
              </w:rPr>
            </w:pPr>
            <w:r>
              <w:rPr>
                <w:b/>
                <w:bCs/>
              </w:rPr>
              <w:t>10.000.000,00</w:t>
            </w:r>
          </w:p>
        </w:tc>
        <w:tc>
          <w:tcPr>
            <w:tcW w:w="1971" w:type="dxa"/>
            <w:shd w:val="clear" w:color="auto" w:fill="FFFFFF" w:themeFill="background1"/>
            <w:vAlign w:val="center"/>
          </w:tcPr>
          <w:p w14:paraId="259FEA8B" w14:textId="56EBE8B9" w:rsidR="007F508F" w:rsidRPr="007F508F" w:rsidRDefault="00922654" w:rsidP="00D7150A">
            <w:pPr>
              <w:jc w:val="right"/>
              <w:rPr>
                <w:b/>
                <w:bCs/>
              </w:rPr>
            </w:pPr>
            <w:r>
              <w:rPr>
                <w:b/>
                <w:bCs/>
              </w:rPr>
              <w:t>6.600.000,00</w:t>
            </w:r>
          </w:p>
        </w:tc>
      </w:tr>
      <w:tr w:rsidR="007F508F" w14:paraId="2DB934D0" w14:textId="77777777" w:rsidTr="00D7150A">
        <w:tc>
          <w:tcPr>
            <w:tcW w:w="1410" w:type="dxa"/>
            <w:shd w:val="clear" w:color="auto" w:fill="FFFFFF" w:themeFill="background1"/>
            <w:vAlign w:val="center"/>
          </w:tcPr>
          <w:p w14:paraId="2B2428F3" w14:textId="4A139E5A" w:rsidR="007F508F" w:rsidRPr="007F508F" w:rsidRDefault="007F508F" w:rsidP="00D7150A">
            <w:pPr>
              <w:jc w:val="center"/>
              <w:rPr>
                <w:i/>
                <w:iCs/>
              </w:rPr>
            </w:pPr>
            <w:r>
              <w:rPr>
                <w:i/>
                <w:iCs/>
              </w:rPr>
              <w:t>Izvor 51</w:t>
            </w:r>
          </w:p>
        </w:tc>
        <w:tc>
          <w:tcPr>
            <w:tcW w:w="3148" w:type="dxa"/>
            <w:shd w:val="clear" w:color="auto" w:fill="FFFFFF" w:themeFill="background1"/>
            <w:vAlign w:val="center"/>
          </w:tcPr>
          <w:p w14:paraId="2543B650" w14:textId="45D7E873" w:rsidR="007F508F" w:rsidRPr="007F508F" w:rsidRDefault="007F508F" w:rsidP="00D7150A">
            <w:pPr>
              <w:rPr>
                <w:i/>
                <w:iCs/>
              </w:rPr>
            </w:pPr>
            <w:r>
              <w:rPr>
                <w:i/>
                <w:iCs/>
              </w:rPr>
              <w:t>Pomoći</w:t>
            </w:r>
          </w:p>
        </w:tc>
        <w:tc>
          <w:tcPr>
            <w:tcW w:w="1963" w:type="dxa"/>
            <w:shd w:val="clear" w:color="auto" w:fill="FFFFFF" w:themeFill="background1"/>
            <w:vAlign w:val="center"/>
          </w:tcPr>
          <w:p w14:paraId="31B5F235" w14:textId="0778A550" w:rsidR="007F508F" w:rsidRPr="007F508F" w:rsidRDefault="00922654" w:rsidP="00D7150A">
            <w:pPr>
              <w:jc w:val="right"/>
              <w:rPr>
                <w:i/>
                <w:iCs/>
              </w:rPr>
            </w:pPr>
            <w:r>
              <w:rPr>
                <w:i/>
                <w:iCs/>
              </w:rPr>
              <w:t>3.180.000,00</w:t>
            </w:r>
          </w:p>
        </w:tc>
        <w:tc>
          <w:tcPr>
            <w:tcW w:w="2031" w:type="dxa"/>
            <w:shd w:val="clear" w:color="auto" w:fill="FFFFFF" w:themeFill="background1"/>
            <w:vAlign w:val="center"/>
          </w:tcPr>
          <w:p w14:paraId="2C19983F" w14:textId="2C63C007" w:rsidR="007F508F" w:rsidRPr="007F508F" w:rsidRDefault="00922654" w:rsidP="00D7150A">
            <w:pPr>
              <w:jc w:val="right"/>
              <w:rPr>
                <w:i/>
                <w:iCs/>
              </w:rPr>
            </w:pPr>
            <w:r>
              <w:rPr>
                <w:i/>
                <w:iCs/>
              </w:rPr>
              <w:t>2.930.000,00</w:t>
            </w:r>
          </w:p>
        </w:tc>
        <w:tc>
          <w:tcPr>
            <w:tcW w:w="1971" w:type="dxa"/>
            <w:shd w:val="clear" w:color="auto" w:fill="FFFFFF" w:themeFill="background1"/>
            <w:vAlign w:val="center"/>
          </w:tcPr>
          <w:p w14:paraId="6CF27D2E" w14:textId="39654799" w:rsidR="00E53C2B" w:rsidRPr="007F508F" w:rsidRDefault="00922654" w:rsidP="00E53C2B">
            <w:pPr>
              <w:jc w:val="right"/>
              <w:rPr>
                <w:i/>
                <w:iCs/>
              </w:rPr>
            </w:pPr>
            <w:r>
              <w:rPr>
                <w:i/>
                <w:iCs/>
              </w:rPr>
              <w:t>1.560.000,00</w:t>
            </w:r>
          </w:p>
        </w:tc>
      </w:tr>
      <w:tr w:rsidR="00922654" w14:paraId="4DDF933D" w14:textId="77777777" w:rsidTr="00D7150A">
        <w:tc>
          <w:tcPr>
            <w:tcW w:w="1410" w:type="dxa"/>
            <w:shd w:val="clear" w:color="auto" w:fill="FFFFFF" w:themeFill="background1"/>
            <w:vAlign w:val="center"/>
          </w:tcPr>
          <w:p w14:paraId="0E35A5D6" w14:textId="77777777" w:rsidR="00922654" w:rsidRDefault="00922654" w:rsidP="00D7150A">
            <w:pPr>
              <w:jc w:val="center"/>
              <w:rPr>
                <w:i/>
                <w:iCs/>
              </w:rPr>
            </w:pPr>
          </w:p>
        </w:tc>
        <w:tc>
          <w:tcPr>
            <w:tcW w:w="3148" w:type="dxa"/>
            <w:shd w:val="clear" w:color="auto" w:fill="FFFFFF" w:themeFill="background1"/>
            <w:vAlign w:val="center"/>
          </w:tcPr>
          <w:p w14:paraId="3B27B9E4" w14:textId="103C408A" w:rsidR="00922654" w:rsidRDefault="00922654" w:rsidP="00D7150A">
            <w:pPr>
              <w:rPr>
                <w:i/>
                <w:iCs/>
              </w:rPr>
            </w:pPr>
            <w:r>
              <w:rPr>
                <w:i/>
                <w:iCs/>
              </w:rPr>
              <w:t>Donos viška pomoći</w:t>
            </w:r>
          </w:p>
        </w:tc>
        <w:tc>
          <w:tcPr>
            <w:tcW w:w="1963" w:type="dxa"/>
            <w:shd w:val="clear" w:color="auto" w:fill="FFFFFF" w:themeFill="background1"/>
            <w:vAlign w:val="center"/>
          </w:tcPr>
          <w:p w14:paraId="7E132DAD" w14:textId="00355472" w:rsidR="00922654" w:rsidRDefault="00922654" w:rsidP="00D7150A">
            <w:pPr>
              <w:jc w:val="right"/>
              <w:rPr>
                <w:i/>
                <w:iCs/>
              </w:rPr>
            </w:pPr>
            <w:r>
              <w:rPr>
                <w:i/>
                <w:iCs/>
              </w:rPr>
              <w:t>100.000,00</w:t>
            </w:r>
          </w:p>
        </w:tc>
        <w:tc>
          <w:tcPr>
            <w:tcW w:w="2031" w:type="dxa"/>
            <w:shd w:val="clear" w:color="auto" w:fill="FFFFFF" w:themeFill="background1"/>
            <w:vAlign w:val="center"/>
          </w:tcPr>
          <w:p w14:paraId="40CC3B7C" w14:textId="6B10D943" w:rsidR="00922654" w:rsidRPr="007F508F" w:rsidRDefault="00922654" w:rsidP="00D7150A">
            <w:pPr>
              <w:jc w:val="right"/>
              <w:rPr>
                <w:i/>
                <w:iCs/>
              </w:rPr>
            </w:pPr>
            <w:r>
              <w:rPr>
                <w:i/>
                <w:iCs/>
              </w:rPr>
              <w:t>0,00</w:t>
            </w:r>
          </w:p>
        </w:tc>
        <w:tc>
          <w:tcPr>
            <w:tcW w:w="1971" w:type="dxa"/>
            <w:shd w:val="clear" w:color="auto" w:fill="FFFFFF" w:themeFill="background1"/>
            <w:vAlign w:val="center"/>
          </w:tcPr>
          <w:p w14:paraId="7612E4C7" w14:textId="48C4D04D" w:rsidR="00922654" w:rsidRPr="007F508F" w:rsidRDefault="00922654" w:rsidP="00E53C2B">
            <w:pPr>
              <w:jc w:val="right"/>
              <w:rPr>
                <w:i/>
                <w:iCs/>
              </w:rPr>
            </w:pPr>
            <w:r>
              <w:rPr>
                <w:i/>
                <w:iCs/>
              </w:rPr>
              <w:t>0,00</w:t>
            </w:r>
          </w:p>
        </w:tc>
      </w:tr>
      <w:tr w:rsidR="00E53C2B" w14:paraId="307D3142" w14:textId="77777777" w:rsidTr="00D7150A">
        <w:tc>
          <w:tcPr>
            <w:tcW w:w="1410" w:type="dxa"/>
            <w:shd w:val="clear" w:color="auto" w:fill="FFFFFF" w:themeFill="background1"/>
            <w:vAlign w:val="center"/>
          </w:tcPr>
          <w:p w14:paraId="743848EF" w14:textId="51AE8BB6" w:rsidR="00E53C2B" w:rsidRDefault="00E53C2B" w:rsidP="00D7150A">
            <w:pPr>
              <w:jc w:val="center"/>
              <w:rPr>
                <w:i/>
                <w:iCs/>
              </w:rPr>
            </w:pPr>
            <w:r>
              <w:rPr>
                <w:i/>
                <w:iCs/>
              </w:rPr>
              <w:t>Izvor 11</w:t>
            </w:r>
          </w:p>
        </w:tc>
        <w:tc>
          <w:tcPr>
            <w:tcW w:w="3148" w:type="dxa"/>
            <w:shd w:val="clear" w:color="auto" w:fill="FFFFFF" w:themeFill="background1"/>
            <w:vAlign w:val="center"/>
          </w:tcPr>
          <w:p w14:paraId="2E52ECDA" w14:textId="10B6BD05" w:rsidR="00E53C2B" w:rsidRDefault="00E53C2B" w:rsidP="00D7150A">
            <w:pPr>
              <w:rPr>
                <w:i/>
                <w:iCs/>
              </w:rPr>
            </w:pPr>
            <w:r>
              <w:rPr>
                <w:i/>
                <w:iCs/>
              </w:rPr>
              <w:t xml:space="preserve">Opći prihodi i primici – fiskalno izravnanje </w:t>
            </w:r>
          </w:p>
        </w:tc>
        <w:tc>
          <w:tcPr>
            <w:tcW w:w="1963" w:type="dxa"/>
            <w:shd w:val="clear" w:color="auto" w:fill="FFFFFF" w:themeFill="background1"/>
            <w:vAlign w:val="center"/>
          </w:tcPr>
          <w:p w14:paraId="3E553858" w14:textId="74C1FDFC" w:rsidR="00E53C2B" w:rsidRPr="007F508F" w:rsidRDefault="00922654" w:rsidP="00D7150A">
            <w:pPr>
              <w:jc w:val="right"/>
              <w:rPr>
                <w:i/>
                <w:iCs/>
              </w:rPr>
            </w:pPr>
            <w:r>
              <w:rPr>
                <w:i/>
                <w:iCs/>
              </w:rPr>
              <w:t>4.700.000,00</w:t>
            </w:r>
          </w:p>
        </w:tc>
        <w:tc>
          <w:tcPr>
            <w:tcW w:w="2031" w:type="dxa"/>
            <w:shd w:val="clear" w:color="auto" w:fill="FFFFFF" w:themeFill="background1"/>
            <w:vAlign w:val="center"/>
          </w:tcPr>
          <w:p w14:paraId="665F56F1" w14:textId="34CCEE55" w:rsidR="00E53C2B" w:rsidRPr="007F508F" w:rsidRDefault="00922654" w:rsidP="00D7150A">
            <w:pPr>
              <w:jc w:val="right"/>
              <w:rPr>
                <w:i/>
                <w:iCs/>
              </w:rPr>
            </w:pPr>
            <w:r>
              <w:rPr>
                <w:i/>
                <w:iCs/>
              </w:rPr>
              <w:t>4.700.000,00</w:t>
            </w:r>
          </w:p>
        </w:tc>
        <w:tc>
          <w:tcPr>
            <w:tcW w:w="1971" w:type="dxa"/>
            <w:shd w:val="clear" w:color="auto" w:fill="FFFFFF" w:themeFill="background1"/>
            <w:vAlign w:val="center"/>
          </w:tcPr>
          <w:p w14:paraId="7297469F" w14:textId="7C877194" w:rsidR="00E53C2B" w:rsidRPr="007F508F" w:rsidRDefault="00922654" w:rsidP="00D7150A">
            <w:pPr>
              <w:jc w:val="right"/>
              <w:rPr>
                <w:i/>
                <w:iCs/>
              </w:rPr>
            </w:pPr>
            <w:r>
              <w:rPr>
                <w:i/>
                <w:iCs/>
              </w:rPr>
              <w:t>4.700.000,00</w:t>
            </w:r>
          </w:p>
        </w:tc>
      </w:tr>
      <w:tr w:rsidR="007F508F" w14:paraId="2C8B63A6" w14:textId="77777777" w:rsidTr="00D7150A">
        <w:tc>
          <w:tcPr>
            <w:tcW w:w="1410" w:type="dxa"/>
            <w:shd w:val="clear" w:color="auto" w:fill="FFFFFF" w:themeFill="background1"/>
            <w:vAlign w:val="center"/>
          </w:tcPr>
          <w:p w14:paraId="02EABA40" w14:textId="7C0399BB" w:rsidR="007F508F" w:rsidRPr="007F508F" w:rsidRDefault="007F508F" w:rsidP="00D7150A">
            <w:pPr>
              <w:jc w:val="center"/>
              <w:rPr>
                <w:i/>
                <w:iCs/>
              </w:rPr>
            </w:pPr>
            <w:r>
              <w:rPr>
                <w:i/>
                <w:iCs/>
              </w:rPr>
              <w:t>Izvor 52</w:t>
            </w:r>
          </w:p>
        </w:tc>
        <w:tc>
          <w:tcPr>
            <w:tcW w:w="3148" w:type="dxa"/>
            <w:shd w:val="clear" w:color="auto" w:fill="FFFFFF" w:themeFill="background1"/>
            <w:vAlign w:val="center"/>
          </w:tcPr>
          <w:p w14:paraId="01F7CE92" w14:textId="026679E4" w:rsidR="007F508F" w:rsidRPr="007F508F" w:rsidRDefault="007F508F" w:rsidP="00D7150A">
            <w:pPr>
              <w:rPr>
                <w:i/>
                <w:iCs/>
              </w:rPr>
            </w:pPr>
            <w:r>
              <w:rPr>
                <w:i/>
                <w:iCs/>
              </w:rPr>
              <w:t>Pomoći od EU</w:t>
            </w:r>
          </w:p>
        </w:tc>
        <w:tc>
          <w:tcPr>
            <w:tcW w:w="1963" w:type="dxa"/>
            <w:shd w:val="clear" w:color="auto" w:fill="FFFFFF" w:themeFill="background1"/>
            <w:vAlign w:val="center"/>
          </w:tcPr>
          <w:p w14:paraId="1ABC55B1" w14:textId="659D62E0" w:rsidR="007F508F" w:rsidRPr="007F508F" w:rsidRDefault="00922654" w:rsidP="00D7150A">
            <w:pPr>
              <w:jc w:val="right"/>
              <w:rPr>
                <w:i/>
                <w:iCs/>
              </w:rPr>
            </w:pPr>
            <w:r>
              <w:rPr>
                <w:i/>
                <w:iCs/>
              </w:rPr>
              <w:t>3.220.000,00</w:t>
            </w:r>
          </w:p>
        </w:tc>
        <w:tc>
          <w:tcPr>
            <w:tcW w:w="2031" w:type="dxa"/>
            <w:shd w:val="clear" w:color="auto" w:fill="FFFFFF" w:themeFill="background1"/>
            <w:vAlign w:val="center"/>
          </w:tcPr>
          <w:p w14:paraId="46301693" w14:textId="579138BF" w:rsidR="007F508F" w:rsidRPr="007F508F" w:rsidRDefault="00922654" w:rsidP="00D7150A">
            <w:pPr>
              <w:jc w:val="right"/>
              <w:rPr>
                <w:i/>
                <w:iCs/>
              </w:rPr>
            </w:pPr>
            <w:r>
              <w:rPr>
                <w:i/>
                <w:iCs/>
              </w:rPr>
              <w:t>2.370.000,00</w:t>
            </w:r>
          </w:p>
        </w:tc>
        <w:tc>
          <w:tcPr>
            <w:tcW w:w="1971" w:type="dxa"/>
            <w:shd w:val="clear" w:color="auto" w:fill="FFFFFF" w:themeFill="background1"/>
            <w:vAlign w:val="center"/>
          </w:tcPr>
          <w:p w14:paraId="3DDEEF34" w14:textId="222EDA17" w:rsidR="007F508F" w:rsidRPr="007F508F" w:rsidRDefault="00922654" w:rsidP="00D7150A">
            <w:pPr>
              <w:jc w:val="right"/>
              <w:rPr>
                <w:i/>
                <w:iCs/>
              </w:rPr>
            </w:pPr>
            <w:r>
              <w:rPr>
                <w:i/>
                <w:iCs/>
              </w:rPr>
              <w:t>340.000,00</w:t>
            </w:r>
          </w:p>
        </w:tc>
      </w:tr>
      <w:tr w:rsidR="007F508F" w14:paraId="34791726" w14:textId="77777777" w:rsidTr="00D7150A">
        <w:tc>
          <w:tcPr>
            <w:tcW w:w="1410" w:type="dxa"/>
            <w:shd w:val="clear" w:color="auto" w:fill="FFFFFF" w:themeFill="background1"/>
            <w:vAlign w:val="center"/>
          </w:tcPr>
          <w:p w14:paraId="3873D051" w14:textId="4CDB7169" w:rsidR="007F508F" w:rsidRPr="007F508F" w:rsidRDefault="007F508F" w:rsidP="00D7150A">
            <w:pPr>
              <w:jc w:val="center"/>
              <w:rPr>
                <w:b/>
                <w:bCs/>
              </w:rPr>
            </w:pPr>
            <w:r w:rsidRPr="007F508F">
              <w:rPr>
                <w:b/>
                <w:bCs/>
              </w:rPr>
              <w:t xml:space="preserve">IZVOR 6 </w:t>
            </w:r>
          </w:p>
        </w:tc>
        <w:tc>
          <w:tcPr>
            <w:tcW w:w="3148" w:type="dxa"/>
            <w:shd w:val="clear" w:color="auto" w:fill="FFFFFF" w:themeFill="background1"/>
            <w:vAlign w:val="center"/>
          </w:tcPr>
          <w:p w14:paraId="4E0B84B9" w14:textId="32F09A8B" w:rsidR="007F508F" w:rsidRPr="007F508F" w:rsidRDefault="007F508F" w:rsidP="00D7150A">
            <w:pPr>
              <w:rPr>
                <w:b/>
                <w:bCs/>
              </w:rPr>
            </w:pPr>
            <w:r w:rsidRPr="007F508F">
              <w:rPr>
                <w:b/>
                <w:bCs/>
              </w:rPr>
              <w:t>DONACIJE</w:t>
            </w:r>
          </w:p>
        </w:tc>
        <w:tc>
          <w:tcPr>
            <w:tcW w:w="1963" w:type="dxa"/>
            <w:shd w:val="clear" w:color="auto" w:fill="FFFFFF" w:themeFill="background1"/>
            <w:vAlign w:val="center"/>
          </w:tcPr>
          <w:p w14:paraId="2AEF8A1F" w14:textId="16DD39AC" w:rsidR="007F508F" w:rsidRPr="007F508F" w:rsidRDefault="00922654" w:rsidP="00D7150A">
            <w:pPr>
              <w:jc w:val="right"/>
              <w:rPr>
                <w:b/>
                <w:bCs/>
              </w:rPr>
            </w:pPr>
            <w:r>
              <w:rPr>
                <w:b/>
                <w:bCs/>
              </w:rPr>
              <w:t>100.000,00</w:t>
            </w:r>
          </w:p>
        </w:tc>
        <w:tc>
          <w:tcPr>
            <w:tcW w:w="2031" w:type="dxa"/>
            <w:shd w:val="clear" w:color="auto" w:fill="FFFFFF" w:themeFill="background1"/>
            <w:vAlign w:val="center"/>
          </w:tcPr>
          <w:p w14:paraId="429283BB" w14:textId="40C8A516" w:rsidR="007F508F" w:rsidRPr="007F508F" w:rsidRDefault="00922654" w:rsidP="00D7150A">
            <w:pPr>
              <w:jc w:val="right"/>
              <w:rPr>
                <w:b/>
                <w:bCs/>
              </w:rPr>
            </w:pPr>
            <w:r>
              <w:rPr>
                <w:b/>
                <w:bCs/>
              </w:rPr>
              <w:t>100.000,00</w:t>
            </w:r>
          </w:p>
        </w:tc>
        <w:tc>
          <w:tcPr>
            <w:tcW w:w="1971" w:type="dxa"/>
            <w:shd w:val="clear" w:color="auto" w:fill="FFFFFF" w:themeFill="background1"/>
            <w:vAlign w:val="center"/>
          </w:tcPr>
          <w:p w14:paraId="09D466D1" w14:textId="068ED43B" w:rsidR="00922654" w:rsidRPr="007F508F" w:rsidRDefault="00922654" w:rsidP="00922654">
            <w:pPr>
              <w:jc w:val="right"/>
              <w:rPr>
                <w:b/>
                <w:bCs/>
              </w:rPr>
            </w:pPr>
            <w:r>
              <w:rPr>
                <w:b/>
                <w:bCs/>
              </w:rPr>
              <w:t>100.000,00</w:t>
            </w:r>
          </w:p>
        </w:tc>
      </w:tr>
      <w:tr w:rsidR="007F508F" w14:paraId="413891F3" w14:textId="77777777" w:rsidTr="00D7150A">
        <w:tc>
          <w:tcPr>
            <w:tcW w:w="1410" w:type="dxa"/>
            <w:shd w:val="clear" w:color="auto" w:fill="FFFFFF" w:themeFill="background1"/>
            <w:vAlign w:val="center"/>
          </w:tcPr>
          <w:p w14:paraId="3A86F8CF" w14:textId="4003E385" w:rsidR="007F508F" w:rsidRPr="007F508F" w:rsidRDefault="007F508F" w:rsidP="00D7150A">
            <w:pPr>
              <w:jc w:val="center"/>
              <w:rPr>
                <w:i/>
                <w:iCs/>
              </w:rPr>
            </w:pPr>
            <w:r>
              <w:rPr>
                <w:i/>
                <w:iCs/>
              </w:rPr>
              <w:t>Izvori 61</w:t>
            </w:r>
          </w:p>
        </w:tc>
        <w:tc>
          <w:tcPr>
            <w:tcW w:w="3148" w:type="dxa"/>
            <w:shd w:val="clear" w:color="auto" w:fill="FFFFFF" w:themeFill="background1"/>
            <w:vAlign w:val="center"/>
          </w:tcPr>
          <w:p w14:paraId="6703F46A" w14:textId="2DB4D330" w:rsidR="007F508F" w:rsidRPr="007F508F" w:rsidRDefault="007F508F" w:rsidP="00D7150A">
            <w:pPr>
              <w:rPr>
                <w:i/>
                <w:iCs/>
              </w:rPr>
            </w:pPr>
            <w:r>
              <w:rPr>
                <w:i/>
                <w:iCs/>
              </w:rPr>
              <w:t xml:space="preserve">Donacije </w:t>
            </w:r>
          </w:p>
        </w:tc>
        <w:tc>
          <w:tcPr>
            <w:tcW w:w="1963" w:type="dxa"/>
            <w:shd w:val="clear" w:color="auto" w:fill="FFFFFF" w:themeFill="background1"/>
            <w:vAlign w:val="center"/>
          </w:tcPr>
          <w:p w14:paraId="1DC470D5" w14:textId="4DF463B3" w:rsidR="007F508F" w:rsidRPr="007F508F" w:rsidRDefault="00922654" w:rsidP="00D7150A">
            <w:pPr>
              <w:jc w:val="right"/>
              <w:rPr>
                <w:i/>
                <w:iCs/>
              </w:rPr>
            </w:pPr>
            <w:r>
              <w:rPr>
                <w:i/>
                <w:iCs/>
              </w:rPr>
              <w:t>100.000,00</w:t>
            </w:r>
          </w:p>
        </w:tc>
        <w:tc>
          <w:tcPr>
            <w:tcW w:w="2031" w:type="dxa"/>
            <w:shd w:val="clear" w:color="auto" w:fill="FFFFFF" w:themeFill="background1"/>
            <w:vAlign w:val="center"/>
          </w:tcPr>
          <w:p w14:paraId="14296B8E" w14:textId="471364BE" w:rsidR="007F508F" w:rsidRPr="007F508F" w:rsidRDefault="00922654" w:rsidP="00D7150A">
            <w:pPr>
              <w:jc w:val="right"/>
              <w:rPr>
                <w:i/>
                <w:iCs/>
              </w:rPr>
            </w:pPr>
            <w:r>
              <w:rPr>
                <w:i/>
                <w:iCs/>
              </w:rPr>
              <w:t>100.000,00</w:t>
            </w:r>
          </w:p>
        </w:tc>
        <w:tc>
          <w:tcPr>
            <w:tcW w:w="1971" w:type="dxa"/>
            <w:shd w:val="clear" w:color="auto" w:fill="FFFFFF" w:themeFill="background1"/>
            <w:vAlign w:val="center"/>
          </w:tcPr>
          <w:p w14:paraId="140FE7B4" w14:textId="06C930A3" w:rsidR="007F508F" w:rsidRPr="007F508F" w:rsidRDefault="00922654" w:rsidP="00D7150A">
            <w:pPr>
              <w:jc w:val="right"/>
              <w:rPr>
                <w:i/>
                <w:iCs/>
              </w:rPr>
            </w:pPr>
            <w:r>
              <w:rPr>
                <w:i/>
                <w:iCs/>
              </w:rPr>
              <w:t>100.000,00</w:t>
            </w:r>
          </w:p>
        </w:tc>
      </w:tr>
      <w:tr w:rsidR="007F508F" w14:paraId="47340182" w14:textId="77777777" w:rsidTr="00D7150A">
        <w:tc>
          <w:tcPr>
            <w:tcW w:w="1410" w:type="dxa"/>
            <w:shd w:val="clear" w:color="auto" w:fill="FFFFFF" w:themeFill="background1"/>
            <w:vAlign w:val="center"/>
          </w:tcPr>
          <w:p w14:paraId="46F35A9D" w14:textId="30B66447" w:rsidR="007F508F" w:rsidRPr="007F508F" w:rsidRDefault="007F508F" w:rsidP="00D7150A">
            <w:pPr>
              <w:jc w:val="center"/>
              <w:rPr>
                <w:b/>
                <w:bCs/>
              </w:rPr>
            </w:pPr>
            <w:r w:rsidRPr="007F508F">
              <w:rPr>
                <w:b/>
                <w:bCs/>
              </w:rPr>
              <w:t>IZVOR 71</w:t>
            </w:r>
          </w:p>
        </w:tc>
        <w:tc>
          <w:tcPr>
            <w:tcW w:w="3148" w:type="dxa"/>
            <w:shd w:val="clear" w:color="auto" w:fill="FFFFFF" w:themeFill="background1"/>
            <w:vAlign w:val="center"/>
          </w:tcPr>
          <w:p w14:paraId="00E817E6" w14:textId="66094DBC" w:rsidR="007F508F" w:rsidRPr="007F508F" w:rsidRDefault="007F508F" w:rsidP="00D7150A">
            <w:pPr>
              <w:rPr>
                <w:b/>
                <w:bCs/>
              </w:rPr>
            </w:pPr>
            <w:r w:rsidRPr="007F508F">
              <w:rPr>
                <w:b/>
                <w:bCs/>
              </w:rPr>
              <w:t>PRIHODI OD PRODAJE ILI ZAMJENE NEFINANCIJSKE IMOVINE</w:t>
            </w:r>
          </w:p>
        </w:tc>
        <w:tc>
          <w:tcPr>
            <w:tcW w:w="1963" w:type="dxa"/>
            <w:shd w:val="clear" w:color="auto" w:fill="FFFFFF" w:themeFill="background1"/>
            <w:vAlign w:val="center"/>
          </w:tcPr>
          <w:p w14:paraId="62E98461" w14:textId="173FB203" w:rsidR="007F508F" w:rsidRPr="007F508F" w:rsidRDefault="00922654" w:rsidP="00D7150A">
            <w:pPr>
              <w:jc w:val="right"/>
              <w:rPr>
                <w:b/>
                <w:bCs/>
              </w:rPr>
            </w:pPr>
            <w:r>
              <w:rPr>
                <w:b/>
                <w:bCs/>
              </w:rPr>
              <w:t>160.000,00</w:t>
            </w:r>
          </w:p>
        </w:tc>
        <w:tc>
          <w:tcPr>
            <w:tcW w:w="2031" w:type="dxa"/>
            <w:shd w:val="clear" w:color="auto" w:fill="FFFFFF" w:themeFill="background1"/>
            <w:vAlign w:val="center"/>
          </w:tcPr>
          <w:p w14:paraId="3388756D" w14:textId="64D7CA85" w:rsidR="007F508F" w:rsidRPr="007F508F" w:rsidRDefault="00922654" w:rsidP="00D7150A">
            <w:pPr>
              <w:jc w:val="right"/>
              <w:rPr>
                <w:b/>
                <w:bCs/>
              </w:rPr>
            </w:pPr>
            <w:r>
              <w:rPr>
                <w:b/>
                <w:bCs/>
              </w:rPr>
              <w:t>160.000,00</w:t>
            </w:r>
          </w:p>
        </w:tc>
        <w:tc>
          <w:tcPr>
            <w:tcW w:w="1971" w:type="dxa"/>
            <w:shd w:val="clear" w:color="auto" w:fill="FFFFFF" w:themeFill="background1"/>
            <w:vAlign w:val="center"/>
          </w:tcPr>
          <w:p w14:paraId="150DA307" w14:textId="4BE248C0" w:rsidR="007F508F" w:rsidRPr="007F508F" w:rsidRDefault="00922654" w:rsidP="00D7150A">
            <w:pPr>
              <w:jc w:val="right"/>
              <w:rPr>
                <w:b/>
                <w:bCs/>
              </w:rPr>
            </w:pPr>
            <w:r>
              <w:rPr>
                <w:b/>
                <w:bCs/>
              </w:rPr>
              <w:t>115.000,00</w:t>
            </w:r>
          </w:p>
        </w:tc>
      </w:tr>
      <w:tr w:rsidR="007F508F" w14:paraId="6CE91EEC" w14:textId="77777777" w:rsidTr="00D7150A">
        <w:tc>
          <w:tcPr>
            <w:tcW w:w="1410" w:type="dxa"/>
            <w:shd w:val="clear" w:color="auto" w:fill="FFFFFF" w:themeFill="background1"/>
            <w:vAlign w:val="center"/>
          </w:tcPr>
          <w:p w14:paraId="798F2D3A" w14:textId="28779D7F" w:rsidR="007F508F" w:rsidRPr="007F508F" w:rsidRDefault="007F508F" w:rsidP="00D7150A">
            <w:pPr>
              <w:jc w:val="center"/>
              <w:rPr>
                <w:i/>
                <w:iCs/>
              </w:rPr>
            </w:pPr>
            <w:r>
              <w:rPr>
                <w:i/>
                <w:iCs/>
              </w:rPr>
              <w:t>Izvor 71</w:t>
            </w:r>
          </w:p>
        </w:tc>
        <w:tc>
          <w:tcPr>
            <w:tcW w:w="3148" w:type="dxa"/>
            <w:shd w:val="clear" w:color="auto" w:fill="FFFFFF" w:themeFill="background1"/>
            <w:vAlign w:val="center"/>
          </w:tcPr>
          <w:p w14:paraId="04C6F6F2" w14:textId="6A2267AC" w:rsidR="007F508F" w:rsidRPr="007F508F" w:rsidRDefault="007F508F" w:rsidP="00D7150A">
            <w:pPr>
              <w:rPr>
                <w:i/>
                <w:iCs/>
              </w:rPr>
            </w:pPr>
            <w:r>
              <w:rPr>
                <w:i/>
                <w:iCs/>
              </w:rPr>
              <w:t>Prihod od prodaje zemljišta</w:t>
            </w:r>
          </w:p>
        </w:tc>
        <w:tc>
          <w:tcPr>
            <w:tcW w:w="1963" w:type="dxa"/>
            <w:shd w:val="clear" w:color="auto" w:fill="FFFFFF" w:themeFill="background1"/>
            <w:vAlign w:val="center"/>
          </w:tcPr>
          <w:p w14:paraId="5FFC528A" w14:textId="7B5E1B40" w:rsidR="007F508F" w:rsidRPr="007F508F" w:rsidRDefault="00922654" w:rsidP="00D7150A">
            <w:pPr>
              <w:jc w:val="right"/>
              <w:rPr>
                <w:i/>
                <w:iCs/>
              </w:rPr>
            </w:pPr>
            <w:r>
              <w:rPr>
                <w:i/>
                <w:iCs/>
              </w:rPr>
              <w:t>145.000,00</w:t>
            </w:r>
          </w:p>
        </w:tc>
        <w:tc>
          <w:tcPr>
            <w:tcW w:w="2031" w:type="dxa"/>
            <w:shd w:val="clear" w:color="auto" w:fill="FFFFFF" w:themeFill="background1"/>
            <w:vAlign w:val="center"/>
          </w:tcPr>
          <w:p w14:paraId="6DF773E9" w14:textId="40AF64C0" w:rsidR="007F508F" w:rsidRPr="007F508F" w:rsidRDefault="00922654" w:rsidP="00D7150A">
            <w:pPr>
              <w:jc w:val="right"/>
              <w:rPr>
                <w:i/>
                <w:iCs/>
              </w:rPr>
            </w:pPr>
            <w:r>
              <w:rPr>
                <w:i/>
                <w:iCs/>
              </w:rPr>
              <w:t>145.000,00</w:t>
            </w:r>
          </w:p>
        </w:tc>
        <w:tc>
          <w:tcPr>
            <w:tcW w:w="1971" w:type="dxa"/>
            <w:shd w:val="clear" w:color="auto" w:fill="FFFFFF" w:themeFill="background1"/>
            <w:vAlign w:val="center"/>
          </w:tcPr>
          <w:p w14:paraId="4926B48B" w14:textId="667E7F80" w:rsidR="007F508F" w:rsidRPr="007F508F" w:rsidRDefault="00922654" w:rsidP="00D7150A">
            <w:pPr>
              <w:jc w:val="right"/>
              <w:rPr>
                <w:i/>
                <w:iCs/>
              </w:rPr>
            </w:pPr>
            <w:r>
              <w:rPr>
                <w:i/>
                <w:iCs/>
              </w:rPr>
              <w:t>100.000,00</w:t>
            </w:r>
          </w:p>
        </w:tc>
      </w:tr>
      <w:tr w:rsidR="007F508F" w14:paraId="2392DBED" w14:textId="77777777" w:rsidTr="00D7150A">
        <w:tc>
          <w:tcPr>
            <w:tcW w:w="1410" w:type="dxa"/>
            <w:shd w:val="clear" w:color="auto" w:fill="FFFFFF" w:themeFill="background1"/>
            <w:vAlign w:val="center"/>
          </w:tcPr>
          <w:p w14:paraId="0F097B56" w14:textId="43F984DD" w:rsidR="007F508F" w:rsidRPr="007F508F" w:rsidRDefault="007F508F" w:rsidP="00D7150A">
            <w:pPr>
              <w:jc w:val="center"/>
              <w:rPr>
                <w:i/>
                <w:iCs/>
              </w:rPr>
            </w:pPr>
            <w:r>
              <w:rPr>
                <w:i/>
                <w:iCs/>
              </w:rPr>
              <w:t>Izvor 72</w:t>
            </w:r>
          </w:p>
        </w:tc>
        <w:tc>
          <w:tcPr>
            <w:tcW w:w="3148" w:type="dxa"/>
            <w:shd w:val="clear" w:color="auto" w:fill="FFFFFF" w:themeFill="background1"/>
            <w:vAlign w:val="center"/>
          </w:tcPr>
          <w:p w14:paraId="79CD395A" w14:textId="71B95AEF" w:rsidR="007F508F" w:rsidRPr="007F508F" w:rsidRDefault="007F508F" w:rsidP="00D7150A">
            <w:pPr>
              <w:rPr>
                <w:i/>
                <w:iCs/>
              </w:rPr>
            </w:pPr>
            <w:r>
              <w:rPr>
                <w:i/>
                <w:iCs/>
              </w:rPr>
              <w:t>Prihod od prodaje stambenih objekata</w:t>
            </w:r>
          </w:p>
        </w:tc>
        <w:tc>
          <w:tcPr>
            <w:tcW w:w="1963" w:type="dxa"/>
            <w:shd w:val="clear" w:color="auto" w:fill="FFFFFF" w:themeFill="background1"/>
            <w:vAlign w:val="center"/>
          </w:tcPr>
          <w:p w14:paraId="511E2ADB" w14:textId="442DEB6E" w:rsidR="007F508F" w:rsidRPr="007F508F" w:rsidRDefault="00922654" w:rsidP="00D7150A">
            <w:pPr>
              <w:jc w:val="right"/>
              <w:rPr>
                <w:i/>
                <w:iCs/>
              </w:rPr>
            </w:pPr>
            <w:r>
              <w:rPr>
                <w:i/>
                <w:iCs/>
              </w:rPr>
              <w:t>15.000,00</w:t>
            </w:r>
          </w:p>
        </w:tc>
        <w:tc>
          <w:tcPr>
            <w:tcW w:w="2031" w:type="dxa"/>
            <w:shd w:val="clear" w:color="auto" w:fill="FFFFFF" w:themeFill="background1"/>
            <w:vAlign w:val="center"/>
          </w:tcPr>
          <w:p w14:paraId="0D5EE276" w14:textId="4225E87B" w:rsidR="007F508F" w:rsidRPr="007F508F" w:rsidRDefault="00922654" w:rsidP="00D7150A">
            <w:pPr>
              <w:jc w:val="right"/>
              <w:rPr>
                <w:i/>
                <w:iCs/>
              </w:rPr>
            </w:pPr>
            <w:r>
              <w:rPr>
                <w:i/>
                <w:iCs/>
              </w:rPr>
              <w:t>15.000,00</w:t>
            </w:r>
          </w:p>
        </w:tc>
        <w:tc>
          <w:tcPr>
            <w:tcW w:w="1971" w:type="dxa"/>
            <w:shd w:val="clear" w:color="auto" w:fill="FFFFFF" w:themeFill="background1"/>
            <w:vAlign w:val="center"/>
          </w:tcPr>
          <w:p w14:paraId="0C22869D" w14:textId="0D867FC0" w:rsidR="007F508F" w:rsidRPr="007F508F" w:rsidRDefault="00922654" w:rsidP="00D7150A">
            <w:pPr>
              <w:jc w:val="right"/>
              <w:rPr>
                <w:i/>
                <w:iCs/>
              </w:rPr>
            </w:pPr>
            <w:r>
              <w:rPr>
                <w:i/>
                <w:iCs/>
              </w:rPr>
              <w:t>15.000,00</w:t>
            </w:r>
          </w:p>
        </w:tc>
      </w:tr>
      <w:tr w:rsidR="00E53C2B" w14:paraId="349FF298" w14:textId="77777777" w:rsidTr="00D7150A">
        <w:tc>
          <w:tcPr>
            <w:tcW w:w="1410" w:type="dxa"/>
            <w:shd w:val="clear" w:color="auto" w:fill="FFFFFF" w:themeFill="background1"/>
            <w:vAlign w:val="center"/>
          </w:tcPr>
          <w:p w14:paraId="039694E3" w14:textId="3CB02926" w:rsidR="00E53C2B" w:rsidRPr="004A6CB1" w:rsidRDefault="00E53C2B" w:rsidP="00D7150A">
            <w:pPr>
              <w:jc w:val="center"/>
              <w:rPr>
                <w:b/>
                <w:bCs/>
                <w:i/>
                <w:iCs/>
              </w:rPr>
            </w:pPr>
            <w:r w:rsidRPr="004A6CB1">
              <w:rPr>
                <w:b/>
                <w:bCs/>
                <w:i/>
                <w:iCs/>
              </w:rPr>
              <w:t>I</w:t>
            </w:r>
            <w:r w:rsidR="004A6CB1">
              <w:rPr>
                <w:b/>
                <w:bCs/>
                <w:i/>
                <w:iCs/>
              </w:rPr>
              <w:t>ZVOR</w:t>
            </w:r>
            <w:r w:rsidRPr="004A6CB1">
              <w:rPr>
                <w:b/>
                <w:bCs/>
                <w:i/>
                <w:iCs/>
              </w:rPr>
              <w:t xml:space="preserve"> 8</w:t>
            </w:r>
          </w:p>
        </w:tc>
        <w:tc>
          <w:tcPr>
            <w:tcW w:w="3148" w:type="dxa"/>
            <w:shd w:val="clear" w:color="auto" w:fill="FFFFFF" w:themeFill="background1"/>
            <w:vAlign w:val="center"/>
          </w:tcPr>
          <w:p w14:paraId="42DA6C22" w14:textId="3926D41E" w:rsidR="00E53C2B" w:rsidRPr="004A6CB1" w:rsidRDefault="004A6CB1" w:rsidP="00D7150A">
            <w:pPr>
              <w:rPr>
                <w:b/>
                <w:bCs/>
                <w:i/>
                <w:iCs/>
              </w:rPr>
            </w:pPr>
            <w:r>
              <w:rPr>
                <w:b/>
                <w:bCs/>
                <w:i/>
                <w:iCs/>
              </w:rPr>
              <w:t>PRIMICI OD FINANCIJSKE IMOVINE I ZADUŽIVANJA</w:t>
            </w:r>
          </w:p>
        </w:tc>
        <w:tc>
          <w:tcPr>
            <w:tcW w:w="1963" w:type="dxa"/>
            <w:shd w:val="clear" w:color="auto" w:fill="FFFFFF" w:themeFill="background1"/>
            <w:vAlign w:val="center"/>
          </w:tcPr>
          <w:p w14:paraId="50731982" w14:textId="1DBD0B38" w:rsidR="009537A3" w:rsidRPr="004A6CB1" w:rsidRDefault="00922654" w:rsidP="009537A3">
            <w:pPr>
              <w:jc w:val="right"/>
              <w:rPr>
                <w:b/>
                <w:bCs/>
                <w:i/>
                <w:iCs/>
              </w:rPr>
            </w:pPr>
            <w:r>
              <w:rPr>
                <w:b/>
                <w:bCs/>
                <w:i/>
                <w:iCs/>
              </w:rPr>
              <w:t>0,00</w:t>
            </w:r>
          </w:p>
        </w:tc>
        <w:tc>
          <w:tcPr>
            <w:tcW w:w="2031" w:type="dxa"/>
            <w:shd w:val="clear" w:color="auto" w:fill="FFFFFF" w:themeFill="background1"/>
            <w:vAlign w:val="center"/>
          </w:tcPr>
          <w:p w14:paraId="6AA6832A" w14:textId="70775A9F" w:rsidR="009537A3" w:rsidRPr="004A6CB1" w:rsidRDefault="00922654" w:rsidP="009537A3">
            <w:pPr>
              <w:jc w:val="right"/>
              <w:rPr>
                <w:b/>
                <w:bCs/>
                <w:i/>
                <w:iCs/>
              </w:rPr>
            </w:pPr>
            <w:r>
              <w:rPr>
                <w:b/>
                <w:bCs/>
                <w:i/>
                <w:iCs/>
              </w:rPr>
              <w:t>0,00</w:t>
            </w:r>
          </w:p>
        </w:tc>
        <w:tc>
          <w:tcPr>
            <w:tcW w:w="1971" w:type="dxa"/>
            <w:shd w:val="clear" w:color="auto" w:fill="FFFFFF" w:themeFill="background1"/>
            <w:vAlign w:val="center"/>
          </w:tcPr>
          <w:p w14:paraId="1102D487" w14:textId="1CCA6AE0" w:rsidR="00E53C2B" w:rsidRPr="004A6CB1" w:rsidRDefault="00922654" w:rsidP="00D7150A">
            <w:pPr>
              <w:jc w:val="right"/>
              <w:rPr>
                <w:b/>
                <w:bCs/>
                <w:i/>
                <w:iCs/>
              </w:rPr>
            </w:pPr>
            <w:r>
              <w:rPr>
                <w:b/>
                <w:bCs/>
                <w:i/>
                <w:iCs/>
              </w:rPr>
              <w:t>0,00</w:t>
            </w:r>
          </w:p>
        </w:tc>
      </w:tr>
      <w:tr w:rsidR="004A6CB1" w14:paraId="405CC4C5" w14:textId="77777777" w:rsidTr="00D7150A">
        <w:tc>
          <w:tcPr>
            <w:tcW w:w="1410" w:type="dxa"/>
            <w:shd w:val="clear" w:color="auto" w:fill="FFFFFF" w:themeFill="background1"/>
            <w:vAlign w:val="center"/>
          </w:tcPr>
          <w:p w14:paraId="35EDBDAE" w14:textId="0B1F7140" w:rsidR="004A6CB1" w:rsidRDefault="004A6CB1" w:rsidP="00D7150A">
            <w:pPr>
              <w:jc w:val="center"/>
              <w:rPr>
                <w:i/>
                <w:iCs/>
              </w:rPr>
            </w:pPr>
            <w:r>
              <w:rPr>
                <w:i/>
                <w:iCs/>
              </w:rPr>
              <w:t>Izvor 84</w:t>
            </w:r>
          </w:p>
        </w:tc>
        <w:tc>
          <w:tcPr>
            <w:tcW w:w="3148" w:type="dxa"/>
            <w:shd w:val="clear" w:color="auto" w:fill="FFFFFF" w:themeFill="background1"/>
            <w:vAlign w:val="center"/>
          </w:tcPr>
          <w:p w14:paraId="7C928D34" w14:textId="5501071B" w:rsidR="004A6CB1" w:rsidRDefault="004A6CB1" w:rsidP="00D7150A">
            <w:pPr>
              <w:rPr>
                <w:i/>
                <w:iCs/>
              </w:rPr>
            </w:pPr>
            <w:r>
              <w:rPr>
                <w:i/>
                <w:iCs/>
              </w:rPr>
              <w:t>Primici od zaduživanja</w:t>
            </w:r>
          </w:p>
        </w:tc>
        <w:tc>
          <w:tcPr>
            <w:tcW w:w="1963" w:type="dxa"/>
            <w:shd w:val="clear" w:color="auto" w:fill="FFFFFF" w:themeFill="background1"/>
            <w:vAlign w:val="center"/>
          </w:tcPr>
          <w:p w14:paraId="1D4011A8" w14:textId="4235282C" w:rsidR="004A6CB1" w:rsidRDefault="00922654" w:rsidP="00D7150A">
            <w:pPr>
              <w:jc w:val="right"/>
              <w:rPr>
                <w:i/>
                <w:iCs/>
              </w:rPr>
            </w:pPr>
            <w:r>
              <w:rPr>
                <w:i/>
                <w:iCs/>
              </w:rPr>
              <w:t>0,00</w:t>
            </w:r>
          </w:p>
        </w:tc>
        <w:tc>
          <w:tcPr>
            <w:tcW w:w="2031" w:type="dxa"/>
            <w:shd w:val="clear" w:color="auto" w:fill="FFFFFF" w:themeFill="background1"/>
            <w:vAlign w:val="center"/>
          </w:tcPr>
          <w:p w14:paraId="3DF226FC" w14:textId="446F247D" w:rsidR="004A6CB1" w:rsidRDefault="00922654" w:rsidP="00D7150A">
            <w:pPr>
              <w:jc w:val="right"/>
              <w:rPr>
                <w:i/>
                <w:iCs/>
              </w:rPr>
            </w:pPr>
            <w:r>
              <w:rPr>
                <w:i/>
                <w:iCs/>
              </w:rPr>
              <w:t>0,00</w:t>
            </w:r>
          </w:p>
        </w:tc>
        <w:tc>
          <w:tcPr>
            <w:tcW w:w="1971" w:type="dxa"/>
            <w:shd w:val="clear" w:color="auto" w:fill="FFFFFF" w:themeFill="background1"/>
            <w:vAlign w:val="center"/>
          </w:tcPr>
          <w:p w14:paraId="0DCE59EE" w14:textId="413D4F26" w:rsidR="004A6CB1" w:rsidRDefault="00922654" w:rsidP="00D7150A">
            <w:pPr>
              <w:jc w:val="right"/>
              <w:rPr>
                <w:i/>
                <w:iCs/>
              </w:rPr>
            </w:pPr>
            <w:r>
              <w:rPr>
                <w:i/>
                <w:iCs/>
              </w:rPr>
              <w:t>0,00</w:t>
            </w:r>
          </w:p>
        </w:tc>
      </w:tr>
      <w:tr w:rsidR="004A6CB1" w14:paraId="4C00E26C" w14:textId="77777777" w:rsidTr="00DC603F">
        <w:tc>
          <w:tcPr>
            <w:tcW w:w="10523" w:type="dxa"/>
            <w:gridSpan w:val="5"/>
            <w:shd w:val="clear" w:color="auto" w:fill="FFFFFF" w:themeFill="background1"/>
            <w:vAlign w:val="center"/>
          </w:tcPr>
          <w:p w14:paraId="37517BA3" w14:textId="77777777" w:rsidR="004A6CB1" w:rsidRDefault="004A6CB1" w:rsidP="00D7150A">
            <w:pPr>
              <w:jc w:val="right"/>
              <w:rPr>
                <w:i/>
                <w:iCs/>
              </w:rPr>
            </w:pPr>
          </w:p>
        </w:tc>
      </w:tr>
      <w:tr w:rsidR="007F508F" w14:paraId="433AC7D2" w14:textId="77777777" w:rsidTr="007F508F">
        <w:tc>
          <w:tcPr>
            <w:tcW w:w="4558" w:type="dxa"/>
            <w:gridSpan w:val="2"/>
            <w:shd w:val="clear" w:color="auto" w:fill="BFBFBF" w:themeFill="background1" w:themeFillShade="BF"/>
            <w:vAlign w:val="center"/>
          </w:tcPr>
          <w:p w14:paraId="47407817" w14:textId="1DD48BD5" w:rsidR="007F508F" w:rsidRPr="007F508F" w:rsidRDefault="007F508F" w:rsidP="007F508F">
            <w:pPr>
              <w:jc w:val="right"/>
              <w:rPr>
                <w:b/>
                <w:bCs/>
              </w:rPr>
            </w:pPr>
            <w:r w:rsidRPr="007F508F">
              <w:rPr>
                <w:b/>
                <w:bCs/>
              </w:rPr>
              <w:t>SVEUKUPNO PRIHODI:</w:t>
            </w:r>
          </w:p>
        </w:tc>
        <w:tc>
          <w:tcPr>
            <w:tcW w:w="1963" w:type="dxa"/>
            <w:shd w:val="clear" w:color="auto" w:fill="BFBFBF" w:themeFill="background1" w:themeFillShade="BF"/>
            <w:vAlign w:val="center"/>
          </w:tcPr>
          <w:p w14:paraId="0F4BD523" w14:textId="18888AA2" w:rsidR="007F508F" w:rsidRPr="007F508F" w:rsidRDefault="00922654" w:rsidP="00D7150A">
            <w:pPr>
              <w:jc w:val="right"/>
              <w:rPr>
                <w:b/>
                <w:bCs/>
              </w:rPr>
            </w:pPr>
            <w:r>
              <w:rPr>
                <w:b/>
                <w:bCs/>
              </w:rPr>
              <w:t>25.430.000,00</w:t>
            </w:r>
          </w:p>
        </w:tc>
        <w:tc>
          <w:tcPr>
            <w:tcW w:w="2031" w:type="dxa"/>
            <w:shd w:val="clear" w:color="auto" w:fill="BFBFBF" w:themeFill="background1" w:themeFillShade="BF"/>
            <w:vAlign w:val="center"/>
          </w:tcPr>
          <w:p w14:paraId="6B3C5DD4" w14:textId="509C0AA8" w:rsidR="007F508F" w:rsidRPr="007F508F" w:rsidRDefault="00922654" w:rsidP="00D7150A">
            <w:pPr>
              <w:jc w:val="right"/>
              <w:rPr>
                <w:b/>
                <w:bCs/>
              </w:rPr>
            </w:pPr>
            <w:r>
              <w:rPr>
                <w:b/>
                <w:bCs/>
              </w:rPr>
              <w:t>24.922.000,00</w:t>
            </w:r>
          </w:p>
        </w:tc>
        <w:tc>
          <w:tcPr>
            <w:tcW w:w="1971" w:type="dxa"/>
            <w:shd w:val="clear" w:color="auto" w:fill="BFBFBF" w:themeFill="background1" w:themeFillShade="BF"/>
            <w:vAlign w:val="center"/>
          </w:tcPr>
          <w:p w14:paraId="05E87E1D" w14:textId="6302662F" w:rsidR="007F508F" w:rsidRPr="007F508F" w:rsidRDefault="00922654" w:rsidP="00D7150A">
            <w:pPr>
              <w:jc w:val="right"/>
              <w:rPr>
                <w:b/>
                <w:bCs/>
              </w:rPr>
            </w:pPr>
            <w:r>
              <w:rPr>
                <w:b/>
                <w:bCs/>
              </w:rPr>
              <w:t>21.477.000,00</w:t>
            </w:r>
          </w:p>
        </w:tc>
      </w:tr>
      <w:tr w:rsidR="007F508F" w14:paraId="49D203A3" w14:textId="77777777" w:rsidTr="0040738A">
        <w:tc>
          <w:tcPr>
            <w:tcW w:w="10523" w:type="dxa"/>
            <w:gridSpan w:val="5"/>
            <w:shd w:val="clear" w:color="auto" w:fill="FFFFFF" w:themeFill="background1"/>
            <w:vAlign w:val="center"/>
          </w:tcPr>
          <w:p w14:paraId="489CFE3B" w14:textId="77777777" w:rsidR="007F508F" w:rsidRDefault="007F508F" w:rsidP="00D7150A">
            <w:pPr>
              <w:jc w:val="right"/>
            </w:pPr>
          </w:p>
        </w:tc>
      </w:tr>
      <w:tr w:rsidR="007F508F" w14:paraId="4E340BD1" w14:textId="77777777" w:rsidTr="00D7150A">
        <w:tc>
          <w:tcPr>
            <w:tcW w:w="1410" w:type="dxa"/>
            <w:shd w:val="clear" w:color="auto" w:fill="FFFFFF" w:themeFill="background1"/>
            <w:vAlign w:val="center"/>
          </w:tcPr>
          <w:p w14:paraId="0DFAE792" w14:textId="4778C97A" w:rsidR="007F508F" w:rsidRPr="007F508F" w:rsidRDefault="007F508F" w:rsidP="00D7150A">
            <w:pPr>
              <w:jc w:val="center"/>
              <w:rPr>
                <w:b/>
                <w:bCs/>
              </w:rPr>
            </w:pPr>
            <w:r w:rsidRPr="007F508F">
              <w:rPr>
                <w:b/>
                <w:bCs/>
              </w:rPr>
              <w:t>IZVOR 1</w:t>
            </w:r>
          </w:p>
        </w:tc>
        <w:tc>
          <w:tcPr>
            <w:tcW w:w="3148" w:type="dxa"/>
            <w:shd w:val="clear" w:color="auto" w:fill="FFFFFF" w:themeFill="background1"/>
            <w:vAlign w:val="center"/>
          </w:tcPr>
          <w:p w14:paraId="6D928475" w14:textId="334F89AF" w:rsidR="007F508F" w:rsidRPr="007F508F" w:rsidRDefault="007F508F" w:rsidP="00D7150A">
            <w:pPr>
              <w:rPr>
                <w:b/>
                <w:bCs/>
              </w:rPr>
            </w:pPr>
            <w:r w:rsidRPr="007F508F">
              <w:rPr>
                <w:b/>
                <w:bCs/>
              </w:rPr>
              <w:t>OPĆI PRIHODI I PRIMICI</w:t>
            </w:r>
          </w:p>
        </w:tc>
        <w:tc>
          <w:tcPr>
            <w:tcW w:w="1963" w:type="dxa"/>
            <w:shd w:val="clear" w:color="auto" w:fill="FFFFFF" w:themeFill="background1"/>
            <w:vAlign w:val="center"/>
          </w:tcPr>
          <w:p w14:paraId="28F07417" w14:textId="5D01BCBC" w:rsidR="007F508F" w:rsidRPr="007F508F" w:rsidRDefault="00A0155B" w:rsidP="00D7150A">
            <w:pPr>
              <w:jc w:val="right"/>
              <w:rPr>
                <w:b/>
                <w:bCs/>
              </w:rPr>
            </w:pPr>
            <w:r>
              <w:rPr>
                <w:b/>
                <w:bCs/>
              </w:rPr>
              <w:t>17.280.000,00</w:t>
            </w:r>
          </w:p>
        </w:tc>
        <w:tc>
          <w:tcPr>
            <w:tcW w:w="2031" w:type="dxa"/>
            <w:shd w:val="clear" w:color="auto" w:fill="FFFFFF" w:themeFill="background1"/>
            <w:vAlign w:val="center"/>
          </w:tcPr>
          <w:p w14:paraId="2BA26C4D" w14:textId="7CC349FB" w:rsidR="00A0155B" w:rsidRPr="007F508F" w:rsidRDefault="00A0155B" w:rsidP="00A0155B">
            <w:pPr>
              <w:jc w:val="right"/>
              <w:rPr>
                <w:b/>
                <w:bCs/>
              </w:rPr>
            </w:pPr>
            <w:r>
              <w:rPr>
                <w:b/>
                <w:bCs/>
              </w:rPr>
              <w:t>17.922.000,00</w:t>
            </w:r>
          </w:p>
        </w:tc>
        <w:tc>
          <w:tcPr>
            <w:tcW w:w="1971" w:type="dxa"/>
            <w:shd w:val="clear" w:color="auto" w:fill="FFFFFF" w:themeFill="background1"/>
            <w:vAlign w:val="center"/>
          </w:tcPr>
          <w:p w14:paraId="11218690" w14:textId="4083EA38" w:rsidR="007F508F" w:rsidRPr="007F508F" w:rsidRDefault="00A0155B" w:rsidP="00D7150A">
            <w:pPr>
              <w:jc w:val="right"/>
              <w:rPr>
                <w:b/>
                <w:bCs/>
              </w:rPr>
            </w:pPr>
            <w:r>
              <w:rPr>
                <w:b/>
                <w:bCs/>
              </w:rPr>
              <w:t>17.922.000,00</w:t>
            </w:r>
          </w:p>
        </w:tc>
      </w:tr>
      <w:tr w:rsidR="007F508F" w14:paraId="71C79AD2" w14:textId="77777777" w:rsidTr="00D7150A">
        <w:tc>
          <w:tcPr>
            <w:tcW w:w="1410" w:type="dxa"/>
            <w:shd w:val="clear" w:color="auto" w:fill="FFFFFF" w:themeFill="background1"/>
            <w:vAlign w:val="center"/>
          </w:tcPr>
          <w:p w14:paraId="0A60D663" w14:textId="3FE88001" w:rsidR="007F508F" w:rsidRPr="007F508F" w:rsidRDefault="007F508F" w:rsidP="00D7150A">
            <w:pPr>
              <w:jc w:val="center"/>
              <w:rPr>
                <w:i/>
                <w:iCs/>
              </w:rPr>
            </w:pPr>
            <w:r>
              <w:rPr>
                <w:i/>
                <w:iCs/>
              </w:rPr>
              <w:t>Izvor 11</w:t>
            </w:r>
          </w:p>
        </w:tc>
        <w:tc>
          <w:tcPr>
            <w:tcW w:w="3148" w:type="dxa"/>
            <w:shd w:val="clear" w:color="auto" w:fill="FFFFFF" w:themeFill="background1"/>
            <w:vAlign w:val="center"/>
          </w:tcPr>
          <w:p w14:paraId="400D445E" w14:textId="37D59D8D" w:rsidR="007F508F" w:rsidRPr="007F508F" w:rsidRDefault="007F508F" w:rsidP="00D7150A">
            <w:pPr>
              <w:rPr>
                <w:i/>
                <w:iCs/>
              </w:rPr>
            </w:pPr>
            <w:r>
              <w:rPr>
                <w:i/>
                <w:iCs/>
              </w:rPr>
              <w:t>Opći prihodi i primici</w:t>
            </w:r>
          </w:p>
        </w:tc>
        <w:tc>
          <w:tcPr>
            <w:tcW w:w="1963" w:type="dxa"/>
            <w:shd w:val="clear" w:color="auto" w:fill="FFFFFF" w:themeFill="background1"/>
            <w:vAlign w:val="center"/>
          </w:tcPr>
          <w:p w14:paraId="5804B106" w14:textId="3C4D3C5B" w:rsidR="007F508F" w:rsidRPr="007F508F" w:rsidRDefault="00A0155B" w:rsidP="00D7150A">
            <w:pPr>
              <w:jc w:val="right"/>
              <w:rPr>
                <w:i/>
                <w:iCs/>
              </w:rPr>
            </w:pPr>
            <w:r>
              <w:rPr>
                <w:i/>
                <w:iCs/>
              </w:rPr>
              <w:t>17.280.000,00</w:t>
            </w:r>
          </w:p>
        </w:tc>
        <w:tc>
          <w:tcPr>
            <w:tcW w:w="2031" w:type="dxa"/>
            <w:shd w:val="clear" w:color="auto" w:fill="FFFFFF" w:themeFill="background1"/>
            <w:vAlign w:val="center"/>
          </w:tcPr>
          <w:p w14:paraId="47081C14" w14:textId="65E30776" w:rsidR="007F508F" w:rsidRPr="007F508F" w:rsidRDefault="00A0155B" w:rsidP="00D7150A">
            <w:pPr>
              <w:jc w:val="right"/>
              <w:rPr>
                <w:i/>
                <w:iCs/>
              </w:rPr>
            </w:pPr>
            <w:r>
              <w:rPr>
                <w:i/>
                <w:iCs/>
              </w:rPr>
              <w:t>17.922.000,00</w:t>
            </w:r>
          </w:p>
        </w:tc>
        <w:tc>
          <w:tcPr>
            <w:tcW w:w="1971" w:type="dxa"/>
            <w:shd w:val="clear" w:color="auto" w:fill="FFFFFF" w:themeFill="background1"/>
            <w:vAlign w:val="center"/>
          </w:tcPr>
          <w:p w14:paraId="1D2A107F" w14:textId="20AE3CA6" w:rsidR="007F508F" w:rsidRPr="007F508F" w:rsidRDefault="00A0155B" w:rsidP="00D7150A">
            <w:pPr>
              <w:jc w:val="right"/>
              <w:rPr>
                <w:i/>
                <w:iCs/>
              </w:rPr>
            </w:pPr>
            <w:r>
              <w:rPr>
                <w:i/>
                <w:iCs/>
              </w:rPr>
              <w:t>17.922.000,00</w:t>
            </w:r>
          </w:p>
        </w:tc>
      </w:tr>
      <w:tr w:rsidR="007F508F" w14:paraId="109742F4" w14:textId="77777777" w:rsidTr="00D7150A">
        <w:tc>
          <w:tcPr>
            <w:tcW w:w="1410" w:type="dxa"/>
            <w:shd w:val="clear" w:color="auto" w:fill="FFFFFF" w:themeFill="background1"/>
            <w:vAlign w:val="center"/>
          </w:tcPr>
          <w:p w14:paraId="06D43DEF" w14:textId="384B0588" w:rsidR="007F508F" w:rsidRPr="00B60458" w:rsidRDefault="00B60458" w:rsidP="00D7150A">
            <w:pPr>
              <w:jc w:val="center"/>
              <w:rPr>
                <w:b/>
                <w:bCs/>
              </w:rPr>
            </w:pPr>
            <w:r w:rsidRPr="00B60458">
              <w:rPr>
                <w:b/>
                <w:bCs/>
              </w:rPr>
              <w:t>IZVOR 3</w:t>
            </w:r>
          </w:p>
        </w:tc>
        <w:tc>
          <w:tcPr>
            <w:tcW w:w="3148" w:type="dxa"/>
            <w:shd w:val="clear" w:color="auto" w:fill="FFFFFF" w:themeFill="background1"/>
            <w:vAlign w:val="center"/>
          </w:tcPr>
          <w:p w14:paraId="1758A237" w14:textId="6AB339DC" w:rsidR="007F508F" w:rsidRPr="00B60458" w:rsidRDefault="00B60458" w:rsidP="00D7150A">
            <w:pPr>
              <w:rPr>
                <w:b/>
                <w:bCs/>
              </w:rPr>
            </w:pPr>
            <w:r w:rsidRPr="00B60458">
              <w:rPr>
                <w:b/>
                <w:bCs/>
              </w:rPr>
              <w:t>VLASTITI PRIHODI</w:t>
            </w:r>
          </w:p>
        </w:tc>
        <w:tc>
          <w:tcPr>
            <w:tcW w:w="1963" w:type="dxa"/>
            <w:shd w:val="clear" w:color="auto" w:fill="FFFFFF" w:themeFill="background1"/>
            <w:vAlign w:val="center"/>
          </w:tcPr>
          <w:p w14:paraId="3E53C7C9" w14:textId="6C029129" w:rsidR="007F508F" w:rsidRPr="00B60458" w:rsidRDefault="00A0155B" w:rsidP="00D7150A">
            <w:pPr>
              <w:jc w:val="right"/>
              <w:rPr>
                <w:b/>
                <w:bCs/>
              </w:rPr>
            </w:pPr>
            <w:r>
              <w:rPr>
                <w:b/>
                <w:bCs/>
              </w:rPr>
              <w:t>50.000,00</w:t>
            </w:r>
          </w:p>
        </w:tc>
        <w:tc>
          <w:tcPr>
            <w:tcW w:w="2031" w:type="dxa"/>
            <w:shd w:val="clear" w:color="auto" w:fill="FFFFFF" w:themeFill="background1"/>
            <w:vAlign w:val="center"/>
          </w:tcPr>
          <w:p w14:paraId="2F243F84" w14:textId="3E5DDE70" w:rsidR="007F508F" w:rsidRPr="00B60458" w:rsidRDefault="00A0155B" w:rsidP="00D7150A">
            <w:pPr>
              <w:jc w:val="right"/>
              <w:rPr>
                <w:b/>
                <w:bCs/>
              </w:rPr>
            </w:pPr>
            <w:r>
              <w:rPr>
                <w:b/>
                <w:bCs/>
              </w:rPr>
              <w:t>60.000,00</w:t>
            </w:r>
          </w:p>
        </w:tc>
        <w:tc>
          <w:tcPr>
            <w:tcW w:w="1971" w:type="dxa"/>
            <w:shd w:val="clear" w:color="auto" w:fill="FFFFFF" w:themeFill="background1"/>
            <w:vAlign w:val="center"/>
          </w:tcPr>
          <w:p w14:paraId="1CA56819" w14:textId="3527055E" w:rsidR="007F508F" w:rsidRPr="00B60458" w:rsidRDefault="00A0155B" w:rsidP="00D7150A">
            <w:pPr>
              <w:jc w:val="right"/>
              <w:rPr>
                <w:b/>
                <w:bCs/>
              </w:rPr>
            </w:pPr>
            <w:r>
              <w:rPr>
                <w:b/>
                <w:bCs/>
              </w:rPr>
              <w:t>60.000,00</w:t>
            </w:r>
          </w:p>
        </w:tc>
      </w:tr>
      <w:tr w:rsidR="007F508F" w14:paraId="0A46C17F" w14:textId="77777777" w:rsidTr="00D7150A">
        <w:tc>
          <w:tcPr>
            <w:tcW w:w="1410" w:type="dxa"/>
            <w:shd w:val="clear" w:color="auto" w:fill="FFFFFF" w:themeFill="background1"/>
            <w:vAlign w:val="center"/>
          </w:tcPr>
          <w:p w14:paraId="0C363CB1" w14:textId="734A35B5" w:rsidR="007F508F" w:rsidRPr="00B60458" w:rsidRDefault="00B60458" w:rsidP="00D7150A">
            <w:pPr>
              <w:jc w:val="center"/>
              <w:rPr>
                <w:i/>
                <w:iCs/>
              </w:rPr>
            </w:pPr>
            <w:r>
              <w:rPr>
                <w:i/>
                <w:iCs/>
              </w:rPr>
              <w:t>Izvor 31</w:t>
            </w:r>
          </w:p>
        </w:tc>
        <w:tc>
          <w:tcPr>
            <w:tcW w:w="3148" w:type="dxa"/>
            <w:shd w:val="clear" w:color="auto" w:fill="FFFFFF" w:themeFill="background1"/>
            <w:vAlign w:val="center"/>
          </w:tcPr>
          <w:p w14:paraId="17C2FDE9" w14:textId="11324980" w:rsidR="007F508F" w:rsidRPr="00B60458" w:rsidRDefault="00B60458" w:rsidP="00D7150A">
            <w:pPr>
              <w:rPr>
                <w:i/>
                <w:iCs/>
              </w:rPr>
            </w:pPr>
            <w:r>
              <w:rPr>
                <w:i/>
                <w:iCs/>
              </w:rPr>
              <w:t>Vlastiti prihodi</w:t>
            </w:r>
          </w:p>
        </w:tc>
        <w:tc>
          <w:tcPr>
            <w:tcW w:w="1963" w:type="dxa"/>
            <w:shd w:val="clear" w:color="auto" w:fill="FFFFFF" w:themeFill="background1"/>
            <w:vAlign w:val="center"/>
          </w:tcPr>
          <w:p w14:paraId="2E93A28C" w14:textId="2E42E914" w:rsidR="007F508F" w:rsidRPr="00B60458" w:rsidRDefault="00A0155B" w:rsidP="00D7150A">
            <w:pPr>
              <w:jc w:val="right"/>
              <w:rPr>
                <w:i/>
                <w:iCs/>
              </w:rPr>
            </w:pPr>
            <w:r>
              <w:rPr>
                <w:i/>
                <w:iCs/>
              </w:rPr>
              <w:t>50.000,00</w:t>
            </w:r>
          </w:p>
        </w:tc>
        <w:tc>
          <w:tcPr>
            <w:tcW w:w="2031" w:type="dxa"/>
            <w:shd w:val="clear" w:color="auto" w:fill="FFFFFF" w:themeFill="background1"/>
            <w:vAlign w:val="center"/>
          </w:tcPr>
          <w:p w14:paraId="70CF9299" w14:textId="74C4F40C" w:rsidR="007F508F" w:rsidRPr="00B60458" w:rsidRDefault="00A0155B" w:rsidP="00D7150A">
            <w:pPr>
              <w:jc w:val="right"/>
              <w:rPr>
                <w:i/>
                <w:iCs/>
              </w:rPr>
            </w:pPr>
            <w:r>
              <w:rPr>
                <w:i/>
                <w:iCs/>
              </w:rPr>
              <w:t>60.000,00</w:t>
            </w:r>
          </w:p>
        </w:tc>
        <w:tc>
          <w:tcPr>
            <w:tcW w:w="1971" w:type="dxa"/>
            <w:shd w:val="clear" w:color="auto" w:fill="FFFFFF" w:themeFill="background1"/>
            <w:vAlign w:val="center"/>
          </w:tcPr>
          <w:p w14:paraId="6637EB32" w14:textId="6E22B8FF" w:rsidR="007F508F" w:rsidRPr="00B60458" w:rsidRDefault="00A0155B" w:rsidP="00D7150A">
            <w:pPr>
              <w:jc w:val="right"/>
              <w:rPr>
                <w:i/>
                <w:iCs/>
              </w:rPr>
            </w:pPr>
            <w:r>
              <w:rPr>
                <w:i/>
                <w:iCs/>
              </w:rPr>
              <w:t>60.000,00</w:t>
            </w:r>
          </w:p>
        </w:tc>
      </w:tr>
      <w:tr w:rsidR="007F508F" w14:paraId="2BD19E26" w14:textId="77777777" w:rsidTr="00D7150A">
        <w:tc>
          <w:tcPr>
            <w:tcW w:w="1410" w:type="dxa"/>
            <w:shd w:val="clear" w:color="auto" w:fill="FFFFFF" w:themeFill="background1"/>
            <w:vAlign w:val="center"/>
          </w:tcPr>
          <w:p w14:paraId="07318583" w14:textId="37545165" w:rsidR="007F508F" w:rsidRPr="00B60458" w:rsidRDefault="00B60458" w:rsidP="00D7150A">
            <w:pPr>
              <w:jc w:val="center"/>
              <w:rPr>
                <w:b/>
                <w:bCs/>
              </w:rPr>
            </w:pPr>
            <w:r w:rsidRPr="00B60458">
              <w:rPr>
                <w:b/>
                <w:bCs/>
              </w:rPr>
              <w:t>IZVOR 4</w:t>
            </w:r>
          </w:p>
        </w:tc>
        <w:tc>
          <w:tcPr>
            <w:tcW w:w="3148" w:type="dxa"/>
            <w:shd w:val="clear" w:color="auto" w:fill="FFFFFF" w:themeFill="background1"/>
            <w:vAlign w:val="center"/>
          </w:tcPr>
          <w:p w14:paraId="11DBB97A" w14:textId="7DE5F623" w:rsidR="007F508F" w:rsidRPr="00B60458" w:rsidRDefault="00B60458" w:rsidP="00D7150A">
            <w:pPr>
              <w:rPr>
                <w:b/>
                <w:bCs/>
              </w:rPr>
            </w:pPr>
            <w:r w:rsidRPr="00B60458">
              <w:rPr>
                <w:b/>
                <w:bCs/>
              </w:rPr>
              <w:t>PRIHODI ZA POSEBNE NAMJENE</w:t>
            </w:r>
          </w:p>
        </w:tc>
        <w:tc>
          <w:tcPr>
            <w:tcW w:w="1963" w:type="dxa"/>
            <w:shd w:val="clear" w:color="auto" w:fill="FFFFFF" w:themeFill="background1"/>
            <w:vAlign w:val="center"/>
          </w:tcPr>
          <w:p w14:paraId="35672A5A" w14:textId="5A40E238" w:rsidR="007F508F" w:rsidRPr="00B60458" w:rsidRDefault="00A0155B" w:rsidP="00D7150A">
            <w:pPr>
              <w:jc w:val="right"/>
              <w:rPr>
                <w:b/>
                <w:bCs/>
              </w:rPr>
            </w:pPr>
            <w:r>
              <w:rPr>
                <w:b/>
                <w:bCs/>
              </w:rPr>
              <w:t>1.340.000,00</w:t>
            </w:r>
          </w:p>
        </w:tc>
        <w:tc>
          <w:tcPr>
            <w:tcW w:w="2031" w:type="dxa"/>
            <w:shd w:val="clear" w:color="auto" w:fill="FFFFFF" w:themeFill="background1"/>
            <w:vAlign w:val="center"/>
          </w:tcPr>
          <w:p w14:paraId="51D09EE7" w14:textId="26DD5707" w:rsidR="007F508F" w:rsidRPr="00B60458" w:rsidRDefault="00A0155B" w:rsidP="00D7150A">
            <w:pPr>
              <w:jc w:val="right"/>
              <w:rPr>
                <w:b/>
                <w:bCs/>
              </w:rPr>
            </w:pPr>
            <w:r>
              <w:rPr>
                <w:b/>
                <w:bCs/>
              </w:rPr>
              <w:t>1.380.000,00</w:t>
            </w:r>
          </w:p>
        </w:tc>
        <w:tc>
          <w:tcPr>
            <w:tcW w:w="1971" w:type="dxa"/>
            <w:shd w:val="clear" w:color="auto" w:fill="FFFFFF" w:themeFill="background1"/>
            <w:vAlign w:val="center"/>
          </w:tcPr>
          <w:p w14:paraId="4B6CE673" w14:textId="09E85148" w:rsidR="007F508F" w:rsidRPr="00B60458" w:rsidRDefault="00A0155B" w:rsidP="00D7150A">
            <w:pPr>
              <w:jc w:val="right"/>
              <w:rPr>
                <w:b/>
                <w:bCs/>
              </w:rPr>
            </w:pPr>
            <w:r>
              <w:rPr>
                <w:b/>
                <w:bCs/>
              </w:rPr>
              <w:t>1.380.000,00</w:t>
            </w:r>
          </w:p>
        </w:tc>
      </w:tr>
      <w:tr w:rsidR="007F508F" w:rsidRPr="00B60458" w14:paraId="4EC625EF" w14:textId="77777777" w:rsidTr="00D7150A">
        <w:tc>
          <w:tcPr>
            <w:tcW w:w="1410" w:type="dxa"/>
            <w:shd w:val="clear" w:color="auto" w:fill="FFFFFF" w:themeFill="background1"/>
            <w:vAlign w:val="center"/>
          </w:tcPr>
          <w:p w14:paraId="1867977A" w14:textId="1C36CBD2" w:rsidR="007F508F" w:rsidRPr="00B60458" w:rsidRDefault="00B60458" w:rsidP="00D7150A">
            <w:pPr>
              <w:jc w:val="center"/>
              <w:rPr>
                <w:i/>
                <w:iCs/>
              </w:rPr>
            </w:pPr>
            <w:r>
              <w:rPr>
                <w:i/>
                <w:iCs/>
              </w:rPr>
              <w:t>Izvor 41</w:t>
            </w:r>
          </w:p>
        </w:tc>
        <w:tc>
          <w:tcPr>
            <w:tcW w:w="3148" w:type="dxa"/>
            <w:shd w:val="clear" w:color="auto" w:fill="FFFFFF" w:themeFill="background1"/>
            <w:vAlign w:val="center"/>
          </w:tcPr>
          <w:p w14:paraId="592AEBDA" w14:textId="304C1C71" w:rsidR="007F508F" w:rsidRPr="00B60458" w:rsidRDefault="00B60458" w:rsidP="00D7150A">
            <w:pPr>
              <w:rPr>
                <w:i/>
                <w:iCs/>
              </w:rPr>
            </w:pPr>
            <w:r>
              <w:rPr>
                <w:i/>
                <w:iCs/>
              </w:rPr>
              <w:t>Namjenski prihodi</w:t>
            </w:r>
          </w:p>
        </w:tc>
        <w:tc>
          <w:tcPr>
            <w:tcW w:w="1963" w:type="dxa"/>
            <w:shd w:val="clear" w:color="auto" w:fill="FFFFFF" w:themeFill="background1"/>
            <w:vAlign w:val="center"/>
          </w:tcPr>
          <w:p w14:paraId="5EA6DD70" w14:textId="48B9AE73" w:rsidR="007F508F" w:rsidRPr="00C67C10" w:rsidRDefault="00A0155B" w:rsidP="00D7150A">
            <w:pPr>
              <w:jc w:val="right"/>
              <w:rPr>
                <w:i/>
                <w:iCs/>
              </w:rPr>
            </w:pPr>
            <w:r>
              <w:rPr>
                <w:i/>
                <w:iCs/>
              </w:rPr>
              <w:t>1.340.000,00</w:t>
            </w:r>
          </w:p>
        </w:tc>
        <w:tc>
          <w:tcPr>
            <w:tcW w:w="2031" w:type="dxa"/>
            <w:shd w:val="clear" w:color="auto" w:fill="FFFFFF" w:themeFill="background1"/>
            <w:vAlign w:val="center"/>
          </w:tcPr>
          <w:p w14:paraId="428A0A52" w14:textId="56A5519B" w:rsidR="007F508F" w:rsidRPr="00C67C10" w:rsidRDefault="00A0155B" w:rsidP="00D7150A">
            <w:pPr>
              <w:jc w:val="right"/>
              <w:rPr>
                <w:i/>
                <w:iCs/>
              </w:rPr>
            </w:pPr>
            <w:r>
              <w:rPr>
                <w:i/>
                <w:iCs/>
              </w:rPr>
              <w:t>1.380.000,00</w:t>
            </w:r>
          </w:p>
        </w:tc>
        <w:tc>
          <w:tcPr>
            <w:tcW w:w="1971" w:type="dxa"/>
            <w:shd w:val="clear" w:color="auto" w:fill="FFFFFF" w:themeFill="background1"/>
            <w:vAlign w:val="center"/>
          </w:tcPr>
          <w:p w14:paraId="44BAD690" w14:textId="27ACB053" w:rsidR="007F508F" w:rsidRPr="00C67C10" w:rsidRDefault="00A0155B" w:rsidP="00D7150A">
            <w:pPr>
              <w:jc w:val="right"/>
              <w:rPr>
                <w:i/>
                <w:iCs/>
              </w:rPr>
            </w:pPr>
            <w:r>
              <w:rPr>
                <w:i/>
                <w:iCs/>
              </w:rPr>
              <w:t>1.380.000,00</w:t>
            </w:r>
          </w:p>
        </w:tc>
      </w:tr>
      <w:tr w:rsidR="007F508F" w14:paraId="583D118A" w14:textId="77777777" w:rsidTr="00D7150A">
        <w:tc>
          <w:tcPr>
            <w:tcW w:w="1410" w:type="dxa"/>
            <w:shd w:val="clear" w:color="auto" w:fill="FFFFFF" w:themeFill="background1"/>
            <w:vAlign w:val="center"/>
          </w:tcPr>
          <w:p w14:paraId="2AFEF2FA" w14:textId="43903EE3" w:rsidR="007F508F" w:rsidRPr="00B60458" w:rsidRDefault="00B60458" w:rsidP="00D7150A">
            <w:pPr>
              <w:jc w:val="center"/>
              <w:rPr>
                <w:b/>
                <w:bCs/>
              </w:rPr>
            </w:pPr>
            <w:r w:rsidRPr="00B60458">
              <w:rPr>
                <w:b/>
                <w:bCs/>
              </w:rPr>
              <w:lastRenderedPageBreak/>
              <w:t>IZVOR 5</w:t>
            </w:r>
          </w:p>
        </w:tc>
        <w:tc>
          <w:tcPr>
            <w:tcW w:w="3148" w:type="dxa"/>
            <w:shd w:val="clear" w:color="auto" w:fill="FFFFFF" w:themeFill="background1"/>
            <w:vAlign w:val="center"/>
          </w:tcPr>
          <w:p w14:paraId="11BC3AAA" w14:textId="50A18183" w:rsidR="007F508F" w:rsidRPr="00B60458" w:rsidRDefault="00B60458" w:rsidP="00D7150A">
            <w:pPr>
              <w:rPr>
                <w:b/>
                <w:bCs/>
              </w:rPr>
            </w:pPr>
            <w:r w:rsidRPr="00B60458">
              <w:rPr>
                <w:b/>
                <w:bCs/>
              </w:rPr>
              <w:t>POMOĆI</w:t>
            </w:r>
          </w:p>
        </w:tc>
        <w:tc>
          <w:tcPr>
            <w:tcW w:w="1963" w:type="dxa"/>
            <w:shd w:val="clear" w:color="auto" w:fill="FFFFFF" w:themeFill="background1"/>
            <w:vAlign w:val="center"/>
          </w:tcPr>
          <w:p w14:paraId="7D233710" w14:textId="5B9178CC" w:rsidR="007F508F" w:rsidRPr="00B60458" w:rsidRDefault="00A0155B" w:rsidP="00D7150A">
            <w:pPr>
              <w:jc w:val="right"/>
              <w:rPr>
                <w:b/>
                <w:bCs/>
              </w:rPr>
            </w:pPr>
            <w:r>
              <w:rPr>
                <w:b/>
                <w:bCs/>
              </w:rPr>
              <w:t>6.500.000,00</w:t>
            </w:r>
          </w:p>
        </w:tc>
        <w:tc>
          <w:tcPr>
            <w:tcW w:w="2031" w:type="dxa"/>
            <w:shd w:val="clear" w:color="auto" w:fill="FFFFFF" w:themeFill="background1"/>
            <w:vAlign w:val="center"/>
          </w:tcPr>
          <w:p w14:paraId="4B046091" w14:textId="57B6C9A9" w:rsidR="007F508F" w:rsidRPr="00B60458" w:rsidRDefault="00A0155B" w:rsidP="00D7150A">
            <w:pPr>
              <w:jc w:val="right"/>
              <w:rPr>
                <w:b/>
                <w:bCs/>
              </w:rPr>
            </w:pPr>
            <w:r>
              <w:rPr>
                <w:b/>
                <w:bCs/>
              </w:rPr>
              <w:t>5.300.000,00</w:t>
            </w:r>
          </w:p>
        </w:tc>
        <w:tc>
          <w:tcPr>
            <w:tcW w:w="1971" w:type="dxa"/>
            <w:shd w:val="clear" w:color="auto" w:fill="FFFFFF" w:themeFill="background1"/>
            <w:vAlign w:val="center"/>
          </w:tcPr>
          <w:p w14:paraId="01F968FB" w14:textId="2832FF01" w:rsidR="007F508F" w:rsidRPr="00B60458" w:rsidRDefault="00A0155B" w:rsidP="00D7150A">
            <w:pPr>
              <w:jc w:val="right"/>
              <w:rPr>
                <w:b/>
                <w:bCs/>
              </w:rPr>
            </w:pPr>
            <w:r>
              <w:rPr>
                <w:b/>
                <w:bCs/>
              </w:rPr>
              <w:t>1.900.000,00</w:t>
            </w:r>
          </w:p>
        </w:tc>
      </w:tr>
      <w:tr w:rsidR="007F508F" w14:paraId="7D78A7A9" w14:textId="77777777" w:rsidTr="00D7150A">
        <w:tc>
          <w:tcPr>
            <w:tcW w:w="1410" w:type="dxa"/>
            <w:shd w:val="clear" w:color="auto" w:fill="FFFFFF" w:themeFill="background1"/>
            <w:vAlign w:val="center"/>
          </w:tcPr>
          <w:p w14:paraId="2FCFB85C" w14:textId="7962F711" w:rsidR="007F508F" w:rsidRPr="00B60458" w:rsidRDefault="00B60458" w:rsidP="00D7150A">
            <w:pPr>
              <w:jc w:val="center"/>
              <w:rPr>
                <w:i/>
                <w:iCs/>
              </w:rPr>
            </w:pPr>
            <w:r>
              <w:rPr>
                <w:i/>
                <w:iCs/>
              </w:rPr>
              <w:t>Izvor 51</w:t>
            </w:r>
          </w:p>
        </w:tc>
        <w:tc>
          <w:tcPr>
            <w:tcW w:w="3148" w:type="dxa"/>
            <w:shd w:val="clear" w:color="auto" w:fill="FFFFFF" w:themeFill="background1"/>
            <w:vAlign w:val="center"/>
          </w:tcPr>
          <w:p w14:paraId="4EE06ADA" w14:textId="02AD8683" w:rsidR="007F508F" w:rsidRPr="00B60458" w:rsidRDefault="00B60458" w:rsidP="00D7150A">
            <w:pPr>
              <w:rPr>
                <w:i/>
                <w:iCs/>
              </w:rPr>
            </w:pPr>
            <w:r>
              <w:rPr>
                <w:i/>
                <w:iCs/>
              </w:rPr>
              <w:t>Pomoći</w:t>
            </w:r>
          </w:p>
        </w:tc>
        <w:tc>
          <w:tcPr>
            <w:tcW w:w="1963" w:type="dxa"/>
            <w:shd w:val="clear" w:color="auto" w:fill="FFFFFF" w:themeFill="background1"/>
            <w:vAlign w:val="center"/>
          </w:tcPr>
          <w:p w14:paraId="12700756" w14:textId="4A941C90" w:rsidR="007F508F" w:rsidRPr="00B60458" w:rsidRDefault="00A0155B" w:rsidP="00D7150A">
            <w:pPr>
              <w:jc w:val="right"/>
              <w:rPr>
                <w:i/>
                <w:iCs/>
              </w:rPr>
            </w:pPr>
            <w:r>
              <w:rPr>
                <w:i/>
                <w:iCs/>
              </w:rPr>
              <w:t>3.180.000,00</w:t>
            </w:r>
          </w:p>
        </w:tc>
        <w:tc>
          <w:tcPr>
            <w:tcW w:w="2031" w:type="dxa"/>
            <w:shd w:val="clear" w:color="auto" w:fill="FFFFFF" w:themeFill="background1"/>
            <w:vAlign w:val="center"/>
          </w:tcPr>
          <w:p w14:paraId="6ED6356C" w14:textId="72EC9576" w:rsidR="00A0155B" w:rsidRPr="00B60458" w:rsidRDefault="00A0155B" w:rsidP="00A0155B">
            <w:pPr>
              <w:jc w:val="right"/>
              <w:rPr>
                <w:i/>
                <w:iCs/>
              </w:rPr>
            </w:pPr>
            <w:r>
              <w:rPr>
                <w:i/>
                <w:iCs/>
              </w:rPr>
              <w:t>2.930.000,00</w:t>
            </w:r>
          </w:p>
        </w:tc>
        <w:tc>
          <w:tcPr>
            <w:tcW w:w="1971" w:type="dxa"/>
            <w:shd w:val="clear" w:color="auto" w:fill="FFFFFF" w:themeFill="background1"/>
            <w:vAlign w:val="center"/>
          </w:tcPr>
          <w:p w14:paraId="2ACC5F81" w14:textId="00E9F8BB" w:rsidR="007F508F" w:rsidRPr="00B60458" w:rsidRDefault="00A0155B" w:rsidP="00D7150A">
            <w:pPr>
              <w:jc w:val="right"/>
              <w:rPr>
                <w:i/>
                <w:iCs/>
              </w:rPr>
            </w:pPr>
            <w:r>
              <w:rPr>
                <w:i/>
                <w:iCs/>
              </w:rPr>
              <w:t>1.560.000,00</w:t>
            </w:r>
          </w:p>
        </w:tc>
      </w:tr>
      <w:tr w:rsidR="00A0155B" w14:paraId="07BCB7CA" w14:textId="77777777" w:rsidTr="00D7150A">
        <w:tc>
          <w:tcPr>
            <w:tcW w:w="1410" w:type="dxa"/>
            <w:shd w:val="clear" w:color="auto" w:fill="FFFFFF" w:themeFill="background1"/>
            <w:vAlign w:val="center"/>
          </w:tcPr>
          <w:p w14:paraId="7D5359FE" w14:textId="77777777" w:rsidR="00A0155B" w:rsidRDefault="00A0155B" w:rsidP="00D7150A">
            <w:pPr>
              <w:jc w:val="center"/>
              <w:rPr>
                <w:i/>
                <w:iCs/>
              </w:rPr>
            </w:pPr>
          </w:p>
        </w:tc>
        <w:tc>
          <w:tcPr>
            <w:tcW w:w="3148" w:type="dxa"/>
            <w:shd w:val="clear" w:color="auto" w:fill="FFFFFF" w:themeFill="background1"/>
            <w:vAlign w:val="center"/>
          </w:tcPr>
          <w:p w14:paraId="01B0560B" w14:textId="38EC28AA" w:rsidR="00A0155B" w:rsidRDefault="00A0155B" w:rsidP="00D7150A">
            <w:pPr>
              <w:rPr>
                <w:i/>
                <w:iCs/>
              </w:rPr>
            </w:pPr>
            <w:r>
              <w:rPr>
                <w:i/>
                <w:iCs/>
              </w:rPr>
              <w:t>Donos viška pomoći</w:t>
            </w:r>
          </w:p>
        </w:tc>
        <w:tc>
          <w:tcPr>
            <w:tcW w:w="1963" w:type="dxa"/>
            <w:shd w:val="clear" w:color="auto" w:fill="FFFFFF" w:themeFill="background1"/>
            <w:vAlign w:val="center"/>
          </w:tcPr>
          <w:p w14:paraId="64E1A5B5" w14:textId="4E3A7EBA" w:rsidR="00A0155B" w:rsidRDefault="00A0155B" w:rsidP="00D7150A">
            <w:pPr>
              <w:jc w:val="right"/>
              <w:rPr>
                <w:i/>
                <w:iCs/>
              </w:rPr>
            </w:pPr>
            <w:r>
              <w:rPr>
                <w:i/>
                <w:iCs/>
              </w:rPr>
              <w:t>100.000,00</w:t>
            </w:r>
          </w:p>
        </w:tc>
        <w:tc>
          <w:tcPr>
            <w:tcW w:w="2031" w:type="dxa"/>
            <w:shd w:val="clear" w:color="auto" w:fill="FFFFFF" w:themeFill="background1"/>
            <w:vAlign w:val="center"/>
          </w:tcPr>
          <w:p w14:paraId="3F9EF60F" w14:textId="4C7A79F4" w:rsidR="00A0155B" w:rsidRPr="00B60458" w:rsidRDefault="00A0155B" w:rsidP="00CC46A3">
            <w:pPr>
              <w:jc w:val="right"/>
              <w:rPr>
                <w:i/>
                <w:iCs/>
              </w:rPr>
            </w:pPr>
            <w:r>
              <w:rPr>
                <w:i/>
                <w:iCs/>
              </w:rPr>
              <w:t>0,00</w:t>
            </w:r>
          </w:p>
        </w:tc>
        <w:tc>
          <w:tcPr>
            <w:tcW w:w="1971" w:type="dxa"/>
            <w:shd w:val="clear" w:color="auto" w:fill="FFFFFF" w:themeFill="background1"/>
            <w:vAlign w:val="center"/>
          </w:tcPr>
          <w:p w14:paraId="50527E1B" w14:textId="120413A2" w:rsidR="00A0155B" w:rsidRPr="00B60458" w:rsidRDefault="00A0155B" w:rsidP="00D7150A">
            <w:pPr>
              <w:jc w:val="right"/>
              <w:rPr>
                <w:i/>
                <w:iCs/>
              </w:rPr>
            </w:pPr>
            <w:r>
              <w:rPr>
                <w:i/>
                <w:iCs/>
              </w:rPr>
              <w:t>0,00</w:t>
            </w:r>
          </w:p>
        </w:tc>
      </w:tr>
      <w:tr w:rsidR="00B60458" w14:paraId="138A27B7" w14:textId="77777777" w:rsidTr="00D7150A">
        <w:tc>
          <w:tcPr>
            <w:tcW w:w="1410" w:type="dxa"/>
            <w:shd w:val="clear" w:color="auto" w:fill="FFFFFF" w:themeFill="background1"/>
            <w:vAlign w:val="center"/>
          </w:tcPr>
          <w:p w14:paraId="4C7A364F" w14:textId="44C103D1" w:rsidR="00B60458" w:rsidRPr="00B60458" w:rsidRDefault="00B60458" w:rsidP="00D7150A">
            <w:pPr>
              <w:jc w:val="center"/>
              <w:rPr>
                <w:i/>
                <w:iCs/>
              </w:rPr>
            </w:pPr>
            <w:r>
              <w:rPr>
                <w:i/>
                <w:iCs/>
              </w:rPr>
              <w:t>Izvor 52</w:t>
            </w:r>
          </w:p>
        </w:tc>
        <w:tc>
          <w:tcPr>
            <w:tcW w:w="3148" w:type="dxa"/>
            <w:shd w:val="clear" w:color="auto" w:fill="FFFFFF" w:themeFill="background1"/>
            <w:vAlign w:val="center"/>
          </w:tcPr>
          <w:p w14:paraId="0782457A" w14:textId="6C1EF031" w:rsidR="00B60458" w:rsidRPr="00B60458" w:rsidRDefault="00B60458" w:rsidP="00D7150A">
            <w:pPr>
              <w:rPr>
                <w:i/>
                <w:iCs/>
              </w:rPr>
            </w:pPr>
            <w:r>
              <w:rPr>
                <w:i/>
                <w:iCs/>
              </w:rPr>
              <w:t>Pomoći od EU</w:t>
            </w:r>
          </w:p>
        </w:tc>
        <w:tc>
          <w:tcPr>
            <w:tcW w:w="1963" w:type="dxa"/>
            <w:shd w:val="clear" w:color="auto" w:fill="FFFFFF" w:themeFill="background1"/>
            <w:vAlign w:val="center"/>
          </w:tcPr>
          <w:p w14:paraId="2BB00574" w14:textId="262D0F4C" w:rsidR="00B60458" w:rsidRPr="00B60458" w:rsidRDefault="00A0155B" w:rsidP="00A0155B">
            <w:pPr>
              <w:jc w:val="right"/>
              <w:rPr>
                <w:i/>
                <w:iCs/>
              </w:rPr>
            </w:pPr>
            <w:r>
              <w:rPr>
                <w:i/>
                <w:iCs/>
              </w:rPr>
              <w:t>3.220.000,00</w:t>
            </w:r>
          </w:p>
        </w:tc>
        <w:tc>
          <w:tcPr>
            <w:tcW w:w="2031" w:type="dxa"/>
            <w:shd w:val="clear" w:color="auto" w:fill="FFFFFF" w:themeFill="background1"/>
            <w:vAlign w:val="center"/>
          </w:tcPr>
          <w:p w14:paraId="1ACE0C75" w14:textId="43B53249" w:rsidR="00B60458" w:rsidRPr="00B60458" w:rsidRDefault="00A0155B" w:rsidP="00D7150A">
            <w:pPr>
              <w:jc w:val="right"/>
              <w:rPr>
                <w:i/>
                <w:iCs/>
              </w:rPr>
            </w:pPr>
            <w:r>
              <w:rPr>
                <w:i/>
                <w:iCs/>
              </w:rPr>
              <w:t>2.370.000,00</w:t>
            </w:r>
          </w:p>
        </w:tc>
        <w:tc>
          <w:tcPr>
            <w:tcW w:w="1971" w:type="dxa"/>
            <w:shd w:val="clear" w:color="auto" w:fill="FFFFFF" w:themeFill="background1"/>
            <w:vAlign w:val="center"/>
          </w:tcPr>
          <w:p w14:paraId="6DC0ABC2" w14:textId="01FB2D4D" w:rsidR="00B60458" w:rsidRPr="00B60458" w:rsidRDefault="00A0155B" w:rsidP="00D7150A">
            <w:pPr>
              <w:jc w:val="right"/>
              <w:rPr>
                <w:i/>
                <w:iCs/>
              </w:rPr>
            </w:pPr>
            <w:r>
              <w:rPr>
                <w:i/>
                <w:iCs/>
              </w:rPr>
              <w:t>340.000,00</w:t>
            </w:r>
          </w:p>
        </w:tc>
      </w:tr>
      <w:tr w:rsidR="00B60458" w14:paraId="629B8E97" w14:textId="77777777" w:rsidTr="00D7150A">
        <w:tc>
          <w:tcPr>
            <w:tcW w:w="1410" w:type="dxa"/>
            <w:shd w:val="clear" w:color="auto" w:fill="FFFFFF" w:themeFill="background1"/>
            <w:vAlign w:val="center"/>
          </w:tcPr>
          <w:p w14:paraId="7319F381" w14:textId="373123FD" w:rsidR="00B60458" w:rsidRPr="00B60458" w:rsidRDefault="00B60458" w:rsidP="00D7150A">
            <w:pPr>
              <w:jc w:val="center"/>
              <w:rPr>
                <w:b/>
                <w:bCs/>
              </w:rPr>
            </w:pPr>
            <w:r w:rsidRPr="00B60458">
              <w:rPr>
                <w:b/>
                <w:bCs/>
              </w:rPr>
              <w:t>IZVOR 6</w:t>
            </w:r>
          </w:p>
        </w:tc>
        <w:tc>
          <w:tcPr>
            <w:tcW w:w="3148" w:type="dxa"/>
            <w:shd w:val="clear" w:color="auto" w:fill="FFFFFF" w:themeFill="background1"/>
            <w:vAlign w:val="center"/>
          </w:tcPr>
          <w:p w14:paraId="459F9C37" w14:textId="4EBDA00A" w:rsidR="00B60458" w:rsidRPr="00B60458" w:rsidRDefault="00B60458" w:rsidP="00D7150A">
            <w:pPr>
              <w:rPr>
                <w:b/>
                <w:bCs/>
              </w:rPr>
            </w:pPr>
            <w:r w:rsidRPr="00B60458">
              <w:rPr>
                <w:b/>
                <w:bCs/>
              </w:rPr>
              <w:t>DONACIJE</w:t>
            </w:r>
          </w:p>
        </w:tc>
        <w:tc>
          <w:tcPr>
            <w:tcW w:w="1963" w:type="dxa"/>
            <w:shd w:val="clear" w:color="auto" w:fill="FFFFFF" w:themeFill="background1"/>
            <w:vAlign w:val="center"/>
          </w:tcPr>
          <w:p w14:paraId="1738C9AB" w14:textId="386E7773" w:rsidR="00B60458" w:rsidRPr="00B60458" w:rsidRDefault="00A0155B" w:rsidP="00D7150A">
            <w:pPr>
              <w:jc w:val="right"/>
              <w:rPr>
                <w:b/>
                <w:bCs/>
              </w:rPr>
            </w:pPr>
            <w:r>
              <w:rPr>
                <w:b/>
                <w:bCs/>
              </w:rPr>
              <w:t>100.000,00</w:t>
            </w:r>
          </w:p>
        </w:tc>
        <w:tc>
          <w:tcPr>
            <w:tcW w:w="2031" w:type="dxa"/>
            <w:shd w:val="clear" w:color="auto" w:fill="FFFFFF" w:themeFill="background1"/>
            <w:vAlign w:val="center"/>
          </w:tcPr>
          <w:p w14:paraId="789D56DF" w14:textId="5B3A1E3E" w:rsidR="00B60458" w:rsidRPr="00B60458" w:rsidRDefault="00A0155B" w:rsidP="00D7150A">
            <w:pPr>
              <w:jc w:val="right"/>
              <w:rPr>
                <w:b/>
                <w:bCs/>
              </w:rPr>
            </w:pPr>
            <w:r>
              <w:rPr>
                <w:b/>
                <w:bCs/>
              </w:rPr>
              <w:t>100.000,00</w:t>
            </w:r>
          </w:p>
        </w:tc>
        <w:tc>
          <w:tcPr>
            <w:tcW w:w="1971" w:type="dxa"/>
            <w:shd w:val="clear" w:color="auto" w:fill="FFFFFF" w:themeFill="background1"/>
            <w:vAlign w:val="center"/>
          </w:tcPr>
          <w:p w14:paraId="471A9A3A" w14:textId="03BE0AD2" w:rsidR="00B60458" w:rsidRPr="00B60458" w:rsidRDefault="00A0155B" w:rsidP="00D7150A">
            <w:pPr>
              <w:jc w:val="right"/>
              <w:rPr>
                <w:b/>
                <w:bCs/>
              </w:rPr>
            </w:pPr>
            <w:r>
              <w:rPr>
                <w:b/>
                <w:bCs/>
              </w:rPr>
              <w:t>100.000,00</w:t>
            </w:r>
          </w:p>
        </w:tc>
      </w:tr>
      <w:tr w:rsidR="00B60458" w14:paraId="5EAE92E6" w14:textId="77777777" w:rsidTr="00D7150A">
        <w:tc>
          <w:tcPr>
            <w:tcW w:w="1410" w:type="dxa"/>
            <w:shd w:val="clear" w:color="auto" w:fill="FFFFFF" w:themeFill="background1"/>
            <w:vAlign w:val="center"/>
          </w:tcPr>
          <w:p w14:paraId="2AADAF74" w14:textId="06B32EEB" w:rsidR="00B60458" w:rsidRPr="00B60458" w:rsidRDefault="00B60458" w:rsidP="00D7150A">
            <w:pPr>
              <w:jc w:val="center"/>
              <w:rPr>
                <w:i/>
                <w:iCs/>
              </w:rPr>
            </w:pPr>
            <w:r>
              <w:rPr>
                <w:i/>
                <w:iCs/>
              </w:rPr>
              <w:t>Izvor 61</w:t>
            </w:r>
          </w:p>
        </w:tc>
        <w:tc>
          <w:tcPr>
            <w:tcW w:w="3148" w:type="dxa"/>
            <w:shd w:val="clear" w:color="auto" w:fill="FFFFFF" w:themeFill="background1"/>
            <w:vAlign w:val="center"/>
          </w:tcPr>
          <w:p w14:paraId="6430BD5F" w14:textId="4D1F4476" w:rsidR="00B60458" w:rsidRPr="00B60458" w:rsidRDefault="00B60458" w:rsidP="00D7150A">
            <w:pPr>
              <w:rPr>
                <w:i/>
                <w:iCs/>
              </w:rPr>
            </w:pPr>
            <w:r>
              <w:rPr>
                <w:i/>
                <w:iCs/>
              </w:rPr>
              <w:t>Donacije</w:t>
            </w:r>
          </w:p>
        </w:tc>
        <w:tc>
          <w:tcPr>
            <w:tcW w:w="1963" w:type="dxa"/>
            <w:shd w:val="clear" w:color="auto" w:fill="FFFFFF" w:themeFill="background1"/>
            <w:vAlign w:val="center"/>
          </w:tcPr>
          <w:p w14:paraId="3CDDC33F" w14:textId="40E77073" w:rsidR="00B60458" w:rsidRPr="00B60458" w:rsidRDefault="00A0155B" w:rsidP="00D7150A">
            <w:pPr>
              <w:jc w:val="right"/>
              <w:rPr>
                <w:i/>
                <w:iCs/>
              </w:rPr>
            </w:pPr>
            <w:r>
              <w:rPr>
                <w:i/>
                <w:iCs/>
              </w:rPr>
              <w:t>100.000,00</w:t>
            </w:r>
          </w:p>
        </w:tc>
        <w:tc>
          <w:tcPr>
            <w:tcW w:w="2031" w:type="dxa"/>
            <w:shd w:val="clear" w:color="auto" w:fill="FFFFFF" w:themeFill="background1"/>
            <w:vAlign w:val="center"/>
          </w:tcPr>
          <w:p w14:paraId="22982AA5" w14:textId="037FF4AF" w:rsidR="00B60458" w:rsidRPr="00B60458" w:rsidRDefault="00A0155B" w:rsidP="00D7150A">
            <w:pPr>
              <w:jc w:val="right"/>
              <w:rPr>
                <w:i/>
                <w:iCs/>
              </w:rPr>
            </w:pPr>
            <w:r>
              <w:rPr>
                <w:i/>
                <w:iCs/>
              </w:rPr>
              <w:t>100.000,00</w:t>
            </w:r>
          </w:p>
        </w:tc>
        <w:tc>
          <w:tcPr>
            <w:tcW w:w="1971" w:type="dxa"/>
            <w:shd w:val="clear" w:color="auto" w:fill="FFFFFF" w:themeFill="background1"/>
            <w:vAlign w:val="center"/>
          </w:tcPr>
          <w:p w14:paraId="42A8BEDA" w14:textId="6BAF4900" w:rsidR="00B60458" w:rsidRPr="00B60458" w:rsidRDefault="00A0155B" w:rsidP="00D7150A">
            <w:pPr>
              <w:jc w:val="right"/>
              <w:rPr>
                <w:i/>
                <w:iCs/>
              </w:rPr>
            </w:pPr>
            <w:r>
              <w:rPr>
                <w:i/>
                <w:iCs/>
              </w:rPr>
              <w:t>100.000,00</w:t>
            </w:r>
          </w:p>
        </w:tc>
      </w:tr>
      <w:tr w:rsidR="00B60458" w14:paraId="1378A0F8" w14:textId="77777777" w:rsidTr="00D7150A">
        <w:tc>
          <w:tcPr>
            <w:tcW w:w="1410" w:type="dxa"/>
            <w:shd w:val="clear" w:color="auto" w:fill="FFFFFF" w:themeFill="background1"/>
            <w:vAlign w:val="center"/>
          </w:tcPr>
          <w:p w14:paraId="1F05BC58" w14:textId="6FCE99A2" w:rsidR="00B60458" w:rsidRPr="00B60458" w:rsidRDefault="00B60458" w:rsidP="00D7150A">
            <w:pPr>
              <w:jc w:val="center"/>
              <w:rPr>
                <w:b/>
                <w:bCs/>
              </w:rPr>
            </w:pPr>
            <w:r w:rsidRPr="00B60458">
              <w:rPr>
                <w:b/>
                <w:bCs/>
              </w:rPr>
              <w:t>IZVOR 7</w:t>
            </w:r>
          </w:p>
        </w:tc>
        <w:tc>
          <w:tcPr>
            <w:tcW w:w="3148" w:type="dxa"/>
            <w:shd w:val="clear" w:color="auto" w:fill="FFFFFF" w:themeFill="background1"/>
            <w:vAlign w:val="center"/>
          </w:tcPr>
          <w:p w14:paraId="3A174912" w14:textId="6EF3DF0C" w:rsidR="00B60458" w:rsidRPr="00B60458" w:rsidRDefault="00B60458" w:rsidP="00D7150A">
            <w:pPr>
              <w:rPr>
                <w:b/>
                <w:bCs/>
              </w:rPr>
            </w:pPr>
            <w:r w:rsidRPr="00B60458">
              <w:rPr>
                <w:b/>
                <w:bCs/>
              </w:rPr>
              <w:t>PRIHODI OD PRODAJE ILI ZAMJENE NEFINANCIJSKE IMOVINE</w:t>
            </w:r>
          </w:p>
        </w:tc>
        <w:tc>
          <w:tcPr>
            <w:tcW w:w="1963" w:type="dxa"/>
            <w:shd w:val="clear" w:color="auto" w:fill="FFFFFF" w:themeFill="background1"/>
            <w:vAlign w:val="center"/>
          </w:tcPr>
          <w:p w14:paraId="2A5B0DDC" w14:textId="0CC8297D" w:rsidR="00B60458" w:rsidRPr="00B60458" w:rsidRDefault="00A0155B" w:rsidP="00D7150A">
            <w:pPr>
              <w:jc w:val="right"/>
              <w:rPr>
                <w:b/>
                <w:bCs/>
              </w:rPr>
            </w:pPr>
            <w:r>
              <w:rPr>
                <w:b/>
                <w:bCs/>
              </w:rPr>
              <w:t>160.000,00</w:t>
            </w:r>
          </w:p>
        </w:tc>
        <w:tc>
          <w:tcPr>
            <w:tcW w:w="2031" w:type="dxa"/>
            <w:shd w:val="clear" w:color="auto" w:fill="FFFFFF" w:themeFill="background1"/>
            <w:vAlign w:val="center"/>
          </w:tcPr>
          <w:p w14:paraId="022F6DFE" w14:textId="129841FF" w:rsidR="00B60458" w:rsidRPr="00B60458" w:rsidRDefault="00A0155B" w:rsidP="00D7150A">
            <w:pPr>
              <w:jc w:val="right"/>
              <w:rPr>
                <w:b/>
                <w:bCs/>
              </w:rPr>
            </w:pPr>
            <w:r>
              <w:rPr>
                <w:b/>
                <w:bCs/>
              </w:rPr>
              <w:t>160.000,00</w:t>
            </w:r>
          </w:p>
        </w:tc>
        <w:tc>
          <w:tcPr>
            <w:tcW w:w="1971" w:type="dxa"/>
            <w:shd w:val="clear" w:color="auto" w:fill="FFFFFF" w:themeFill="background1"/>
            <w:vAlign w:val="center"/>
          </w:tcPr>
          <w:p w14:paraId="709B5E2C" w14:textId="5752015A" w:rsidR="00B60458" w:rsidRPr="00B60458" w:rsidRDefault="00A0155B" w:rsidP="00D7150A">
            <w:pPr>
              <w:jc w:val="right"/>
              <w:rPr>
                <w:b/>
                <w:bCs/>
              </w:rPr>
            </w:pPr>
            <w:r>
              <w:rPr>
                <w:b/>
                <w:bCs/>
              </w:rPr>
              <w:t>115.000,00</w:t>
            </w:r>
          </w:p>
        </w:tc>
      </w:tr>
      <w:tr w:rsidR="00B60458" w14:paraId="20913B97" w14:textId="77777777" w:rsidTr="00D7150A">
        <w:tc>
          <w:tcPr>
            <w:tcW w:w="1410" w:type="dxa"/>
            <w:shd w:val="clear" w:color="auto" w:fill="FFFFFF" w:themeFill="background1"/>
            <w:vAlign w:val="center"/>
          </w:tcPr>
          <w:p w14:paraId="0D1A1AFA" w14:textId="3015DD49" w:rsidR="00B60458" w:rsidRPr="00B60458" w:rsidRDefault="00B60458" w:rsidP="00D7150A">
            <w:pPr>
              <w:jc w:val="center"/>
              <w:rPr>
                <w:i/>
                <w:iCs/>
              </w:rPr>
            </w:pPr>
            <w:r>
              <w:rPr>
                <w:i/>
                <w:iCs/>
              </w:rPr>
              <w:t>Izvor 71</w:t>
            </w:r>
          </w:p>
        </w:tc>
        <w:tc>
          <w:tcPr>
            <w:tcW w:w="3148" w:type="dxa"/>
            <w:shd w:val="clear" w:color="auto" w:fill="FFFFFF" w:themeFill="background1"/>
            <w:vAlign w:val="center"/>
          </w:tcPr>
          <w:p w14:paraId="3D8996C0" w14:textId="62DA58CC" w:rsidR="00B60458" w:rsidRPr="00B60458" w:rsidRDefault="00B60458" w:rsidP="00D7150A">
            <w:pPr>
              <w:rPr>
                <w:i/>
                <w:iCs/>
              </w:rPr>
            </w:pPr>
            <w:r>
              <w:rPr>
                <w:i/>
                <w:iCs/>
              </w:rPr>
              <w:t>Prihodi od prodaje zemljišta</w:t>
            </w:r>
          </w:p>
        </w:tc>
        <w:tc>
          <w:tcPr>
            <w:tcW w:w="1963" w:type="dxa"/>
            <w:shd w:val="clear" w:color="auto" w:fill="FFFFFF" w:themeFill="background1"/>
            <w:vAlign w:val="center"/>
          </w:tcPr>
          <w:p w14:paraId="62692AD9" w14:textId="73A8C32E" w:rsidR="00B60458" w:rsidRPr="00B60458" w:rsidRDefault="00A0155B" w:rsidP="00D7150A">
            <w:pPr>
              <w:jc w:val="right"/>
              <w:rPr>
                <w:i/>
                <w:iCs/>
              </w:rPr>
            </w:pPr>
            <w:r>
              <w:rPr>
                <w:i/>
                <w:iCs/>
              </w:rPr>
              <w:t>145.000,00</w:t>
            </w:r>
          </w:p>
        </w:tc>
        <w:tc>
          <w:tcPr>
            <w:tcW w:w="2031" w:type="dxa"/>
            <w:shd w:val="clear" w:color="auto" w:fill="FFFFFF" w:themeFill="background1"/>
            <w:vAlign w:val="center"/>
          </w:tcPr>
          <w:p w14:paraId="779DC4A2" w14:textId="281E27B5" w:rsidR="00B60458" w:rsidRPr="00B60458" w:rsidRDefault="00A0155B" w:rsidP="00D7150A">
            <w:pPr>
              <w:jc w:val="right"/>
              <w:rPr>
                <w:i/>
                <w:iCs/>
              </w:rPr>
            </w:pPr>
            <w:r>
              <w:rPr>
                <w:i/>
                <w:iCs/>
              </w:rPr>
              <w:t>145.000,00</w:t>
            </w:r>
          </w:p>
        </w:tc>
        <w:tc>
          <w:tcPr>
            <w:tcW w:w="1971" w:type="dxa"/>
            <w:shd w:val="clear" w:color="auto" w:fill="FFFFFF" w:themeFill="background1"/>
            <w:vAlign w:val="center"/>
          </w:tcPr>
          <w:p w14:paraId="7A8D7A14" w14:textId="64627FD6" w:rsidR="00B60458" w:rsidRPr="00B60458" w:rsidRDefault="00A0155B" w:rsidP="00D7150A">
            <w:pPr>
              <w:jc w:val="right"/>
              <w:rPr>
                <w:i/>
                <w:iCs/>
              </w:rPr>
            </w:pPr>
            <w:r>
              <w:rPr>
                <w:i/>
                <w:iCs/>
              </w:rPr>
              <w:t>100.000,00</w:t>
            </w:r>
          </w:p>
        </w:tc>
      </w:tr>
      <w:tr w:rsidR="00B60458" w14:paraId="223432FC" w14:textId="77777777" w:rsidTr="00D7150A">
        <w:tc>
          <w:tcPr>
            <w:tcW w:w="1410" w:type="dxa"/>
            <w:shd w:val="clear" w:color="auto" w:fill="FFFFFF" w:themeFill="background1"/>
            <w:vAlign w:val="center"/>
          </w:tcPr>
          <w:p w14:paraId="051065C0" w14:textId="03486006" w:rsidR="00B60458" w:rsidRPr="00B60458" w:rsidRDefault="00B60458" w:rsidP="00D7150A">
            <w:pPr>
              <w:jc w:val="center"/>
              <w:rPr>
                <w:i/>
                <w:iCs/>
              </w:rPr>
            </w:pPr>
            <w:r>
              <w:rPr>
                <w:i/>
                <w:iCs/>
              </w:rPr>
              <w:t>Izvor 72</w:t>
            </w:r>
          </w:p>
        </w:tc>
        <w:tc>
          <w:tcPr>
            <w:tcW w:w="3148" w:type="dxa"/>
            <w:shd w:val="clear" w:color="auto" w:fill="FFFFFF" w:themeFill="background1"/>
            <w:vAlign w:val="center"/>
          </w:tcPr>
          <w:p w14:paraId="611C35FD" w14:textId="6B281ECE" w:rsidR="00B60458" w:rsidRPr="00B60458" w:rsidRDefault="00B60458" w:rsidP="00D7150A">
            <w:pPr>
              <w:rPr>
                <w:i/>
                <w:iCs/>
              </w:rPr>
            </w:pPr>
            <w:r>
              <w:rPr>
                <w:i/>
                <w:iCs/>
              </w:rPr>
              <w:t>Prihod od prodaje stambenih objekata</w:t>
            </w:r>
          </w:p>
        </w:tc>
        <w:tc>
          <w:tcPr>
            <w:tcW w:w="1963" w:type="dxa"/>
            <w:shd w:val="clear" w:color="auto" w:fill="FFFFFF" w:themeFill="background1"/>
            <w:vAlign w:val="center"/>
          </w:tcPr>
          <w:p w14:paraId="12501071" w14:textId="420B8928" w:rsidR="00B60458" w:rsidRPr="00B60458" w:rsidRDefault="00A0155B" w:rsidP="00D7150A">
            <w:pPr>
              <w:jc w:val="right"/>
              <w:rPr>
                <w:i/>
                <w:iCs/>
              </w:rPr>
            </w:pPr>
            <w:r>
              <w:rPr>
                <w:i/>
                <w:iCs/>
              </w:rPr>
              <w:t>15.000,00</w:t>
            </w:r>
          </w:p>
        </w:tc>
        <w:tc>
          <w:tcPr>
            <w:tcW w:w="2031" w:type="dxa"/>
            <w:shd w:val="clear" w:color="auto" w:fill="FFFFFF" w:themeFill="background1"/>
            <w:vAlign w:val="center"/>
          </w:tcPr>
          <w:p w14:paraId="24937740" w14:textId="30CF29DA" w:rsidR="00B60458" w:rsidRPr="00B60458" w:rsidRDefault="00A0155B" w:rsidP="00D7150A">
            <w:pPr>
              <w:jc w:val="right"/>
              <w:rPr>
                <w:i/>
                <w:iCs/>
              </w:rPr>
            </w:pPr>
            <w:r>
              <w:rPr>
                <w:i/>
                <w:iCs/>
              </w:rPr>
              <w:t>15.000,00</w:t>
            </w:r>
          </w:p>
        </w:tc>
        <w:tc>
          <w:tcPr>
            <w:tcW w:w="1971" w:type="dxa"/>
            <w:shd w:val="clear" w:color="auto" w:fill="FFFFFF" w:themeFill="background1"/>
            <w:vAlign w:val="center"/>
          </w:tcPr>
          <w:p w14:paraId="48528E91" w14:textId="4CAE22E0" w:rsidR="00B60458" w:rsidRPr="00B60458" w:rsidRDefault="00A0155B" w:rsidP="00D7150A">
            <w:pPr>
              <w:jc w:val="right"/>
              <w:rPr>
                <w:i/>
                <w:iCs/>
              </w:rPr>
            </w:pPr>
            <w:r>
              <w:rPr>
                <w:i/>
                <w:iCs/>
              </w:rPr>
              <w:t>15.000,00</w:t>
            </w:r>
          </w:p>
        </w:tc>
      </w:tr>
      <w:tr w:rsidR="009537A3" w14:paraId="00FB6842" w14:textId="77777777" w:rsidTr="00D7150A">
        <w:tc>
          <w:tcPr>
            <w:tcW w:w="1410" w:type="dxa"/>
            <w:shd w:val="clear" w:color="auto" w:fill="FFFFFF" w:themeFill="background1"/>
            <w:vAlign w:val="center"/>
          </w:tcPr>
          <w:p w14:paraId="3D6A5D3F" w14:textId="4FD849EA" w:rsidR="009537A3" w:rsidRPr="009537A3" w:rsidRDefault="009537A3" w:rsidP="00D7150A">
            <w:pPr>
              <w:jc w:val="center"/>
              <w:rPr>
                <w:b/>
                <w:bCs/>
                <w:i/>
                <w:iCs/>
              </w:rPr>
            </w:pPr>
            <w:r w:rsidRPr="009537A3">
              <w:rPr>
                <w:b/>
                <w:bCs/>
                <w:i/>
                <w:iCs/>
              </w:rPr>
              <w:t>IZVOR 8</w:t>
            </w:r>
          </w:p>
        </w:tc>
        <w:tc>
          <w:tcPr>
            <w:tcW w:w="3148" w:type="dxa"/>
            <w:shd w:val="clear" w:color="auto" w:fill="FFFFFF" w:themeFill="background1"/>
            <w:vAlign w:val="center"/>
          </w:tcPr>
          <w:p w14:paraId="348813A7" w14:textId="2B44A378" w:rsidR="009537A3" w:rsidRPr="009537A3" w:rsidRDefault="009537A3" w:rsidP="00D7150A">
            <w:pPr>
              <w:rPr>
                <w:b/>
                <w:bCs/>
                <w:i/>
                <w:iCs/>
              </w:rPr>
            </w:pPr>
            <w:r w:rsidRPr="009537A3">
              <w:rPr>
                <w:b/>
                <w:bCs/>
                <w:i/>
                <w:iCs/>
              </w:rPr>
              <w:t>PRIMICI OD ZADUŽIVANJA</w:t>
            </w:r>
          </w:p>
        </w:tc>
        <w:tc>
          <w:tcPr>
            <w:tcW w:w="1963" w:type="dxa"/>
            <w:shd w:val="clear" w:color="auto" w:fill="FFFFFF" w:themeFill="background1"/>
            <w:vAlign w:val="center"/>
          </w:tcPr>
          <w:p w14:paraId="6366B85F" w14:textId="7F2384DE" w:rsidR="009537A3" w:rsidRPr="009537A3" w:rsidRDefault="00A0155B" w:rsidP="00D7150A">
            <w:pPr>
              <w:jc w:val="right"/>
              <w:rPr>
                <w:b/>
                <w:bCs/>
                <w:i/>
                <w:iCs/>
              </w:rPr>
            </w:pPr>
            <w:r>
              <w:rPr>
                <w:b/>
                <w:bCs/>
                <w:i/>
                <w:iCs/>
              </w:rPr>
              <w:t>0,00</w:t>
            </w:r>
          </w:p>
        </w:tc>
        <w:tc>
          <w:tcPr>
            <w:tcW w:w="2031" w:type="dxa"/>
            <w:shd w:val="clear" w:color="auto" w:fill="FFFFFF" w:themeFill="background1"/>
            <w:vAlign w:val="center"/>
          </w:tcPr>
          <w:p w14:paraId="76BBF205" w14:textId="77F1FFE9" w:rsidR="009537A3" w:rsidRPr="009537A3" w:rsidRDefault="00A0155B" w:rsidP="00D7150A">
            <w:pPr>
              <w:jc w:val="right"/>
              <w:rPr>
                <w:b/>
                <w:bCs/>
                <w:i/>
                <w:iCs/>
              </w:rPr>
            </w:pPr>
            <w:r>
              <w:rPr>
                <w:b/>
                <w:bCs/>
                <w:i/>
                <w:iCs/>
              </w:rPr>
              <w:t>0,00</w:t>
            </w:r>
          </w:p>
        </w:tc>
        <w:tc>
          <w:tcPr>
            <w:tcW w:w="1971" w:type="dxa"/>
            <w:shd w:val="clear" w:color="auto" w:fill="FFFFFF" w:themeFill="background1"/>
            <w:vAlign w:val="center"/>
          </w:tcPr>
          <w:p w14:paraId="23409E08" w14:textId="590A87DF" w:rsidR="009537A3" w:rsidRPr="009537A3" w:rsidRDefault="00A0155B" w:rsidP="00D7150A">
            <w:pPr>
              <w:jc w:val="right"/>
              <w:rPr>
                <w:b/>
                <w:bCs/>
                <w:i/>
                <w:iCs/>
              </w:rPr>
            </w:pPr>
            <w:r>
              <w:rPr>
                <w:b/>
                <w:bCs/>
                <w:i/>
                <w:iCs/>
              </w:rPr>
              <w:t>0,00</w:t>
            </w:r>
          </w:p>
        </w:tc>
      </w:tr>
      <w:tr w:rsidR="009537A3" w14:paraId="2F435C2A" w14:textId="77777777" w:rsidTr="00D7150A">
        <w:tc>
          <w:tcPr>
            <w:tcW w:w="1410" w:type="dxa"/>
            <w:shd w:val="clear" w:color="auto" w:fill="FFFFFF" w:themeFill="background1"/>
            <w:vAlign w:val="center"/>
          </w:tcPr>
          <w:p w14:paraId="54DEB119" w14:textId="254F40B3" w:rsidR="009537A3" w:rsidRDefault="009537A3" w:rsidP="00D7150A">
            <w:pPr>
              <w:jc w:val="center"/>
              <w:rPr>
                <w:i/>
                <w:iCs/>
              </w:rPr>
            </w:pPr>
            <w:r>
              <w:rPr>
                <w:i/>
                <w:iCs/>
              </w:rPr>
              <w:t>Izvor 84</w:t>
            </w:r>
          </w:p>
        </w:tc>
        <w:tc>
          <w:tcPr>
            <w:tcW w:w="3148" w:type="dxa"/>
            <w:shd w:val="clear" w:color="auto" w:fill="FFFFFF" w:themeFill="background1"/>
            <w:vAlign w:val="center"/>
          </w:tcPr>
          <w:p w14:paraId="7E3CDE20" w14:textId="39CB339E" w:rsidR="009537A3" w:rsidRDefault="009537A3" w:rsidP="00D7150A">
            <w:pPr>
              <w:rPr>
                <w:i/>
                <w:iCs/>
              </w:rPr>
            </w:pPr>
            <w:r>
              <w:rPr>
                <w:i/>
                <w:iCs/>
              </w:rPr>
              <w:t>Primici od zaduživanja</w:t>
            </w:r>
          </w:p>
        </w:tc>
        <w:tc>
          <w:tcPr>
            <w:tcW w:w="1963" w:type="dxa"/>
            <w:shd w:val="clear" w:color="auto" w:fill="FFFFFF" w:themeFill="background1"/>
            <w:vAlign w:val="center"/>
          </w:tcPr>
          <w:p w14:paraId="00226DDC" w14:textId="1910238F" w:rsidR="009537A3" w:rsidRDefault="00A0155B" w:rsidP="00D7150A">
            <w:pPr>
              <w:jc w:val="right"/>
              <w:rPr>
                <w:i/>
                <w:iCs/>
              </w:rPr>
            </w:pPr>
            <w:r>
              <w:rPr>
                <w:i/>
                <w:iCs/>
              </w:rPr>
              <w:t>0,00</w:t>
            </w:r>
          </w:p>
        </w:tc>
        <w:tc>
          <w:tcPr>
            <w:tcW w:w="2031" w:type="dxa"/>
            <w:shd w:val="clear" w:color="auto" w:fill="FFFFFF" w:themeFill="background1"/>
            <w:vAlign w:val="center"/>
          </w:tcPr>
          <w:p w14:paraId="43DD4AB1" w14:textId="6B70D730" w:rsidR="009537A3" w:rsidRPr="00B60458" w:rsidRDefault="00A0155B" w:rsidP="00D7150A">
            <w:pPr>
              <w:jc w:val="right"/>
              <w:rPr>
                <w:i/>
                <w:iCs/>
              </w:rPr>
            </w:pPr>
            <w:r>
              <w:rPr>
                <w:i/>
                <w:iCs/>
              </w:rPr>
              <w:t>0,00</w:t>
            </w:r>
          </w:p>
        </w:tc>
        <w:tc>
          <w:tcPr>
            <w:tcW w:w="1971" w:type="dxa"/>
            <w:shd w:val="clear" w:color="auto" w:fill="FFFFFF" w:themeFill="background1"/>
            <w:vAlign w:val="center"/>
          </w:tcPr>
          <w:p w14:paraId="1B8743DE" w14:textId="553BB330" w:rsidR="009537A3" w:rsidRPr="00B60458" w:rsidRDefault="00A0155B" w:rsidP="00830D96">
            <w:pPr>
              <w:jc w:val="right"/>
              <w:rPr>
                <w:i/>
                <w:iCs/>
              </w:rPr>
            </w:pPr>
            <w:r>
              <w:rPr>
                <w:i/>
                <w:iCs/>
              </w:rPr>
              <w:t>0,00</w:t>
            </w:r>
          </w:p>
        </w:tc>
      </w:tr>
      <w:tr w:rsidR="00B60458" w14:paraId="25066969" w14:textId="77777777" w:rsidTr="001B6643">
        <w:tc>
          <w:tcPr>
            <w:tcW w:w="10523" w:type="dxa"/>
            <w:gridSpan w:val="5"/>
            <w:shd w:val="clear" w:color="auto" w:fill="FFFFFF" w:themeFill="background1"/>
            <w:vAlign w:val="center"/>
          </w:tcPr>
          <w:p w14:paraId="47410916" w14:textId="77777777" w:rsidR="00B60458" w:rsidRDefault="00B60458" w:rsidP="00D7150A">
            <w:pPr>
              <w:jc w:val="right"/>
            </w:pPr>
          </w:p>
        </w:tc>
      </w:tr>
      <w:tr w:rsidR="00B60458" w14:paraId="321D5980" w14:textId="77777777" w:rsidTr="00B60458">
        <w:tc>
          <w:tcPr>
            <w:tcW w:w="4558" w:type="dxa"/>
            <w:gridSpan w:val="2"/>
            <w:shd w:val="clear" w:color="auto" w:fill="BFBFBF" w:themeFill="background1" w:themeFillShade="BF"/>
            <w:vAlign w:val="center"/>
          </w:tcPr>
          <w:p w14:paraId="48490497" w14:textId="277C56F3" w:rsidR="00B60458" w:rsidRPr="00B60458" w:rsidRDefault="00B60458" w:rsidP="00B60458">
            <w:pPr>
              <w:jc w:val="right"/>
              <w:rPr>
                <w:b/>
                <w:bCs/>
              </w:rPr>
            </w:pPr>
            <w:r w:rsidRPr="00B60458">
              <w:rPr>
                <w:b/>
                <w:bCs/>
              </w:rPr>
              <w:t>SVEUKUPNO RASHODI:</w:t>
            </w:r>
          </w:p>
        </w:tc>
        <w:tc>
          <w:tcPr>
            <w:tcW w:w="1963" w:type="dxa"/>
            <w:shd w:val="clear" w:color="auto" w:fill="BFBFBF" w:themeFill="background1" w:themeFillShade="BF"/>
            <w:vAlign w:val="center"/>
          </w:tcPr>
          <w:p w14:paraId="3441E481" w14:textId="51CA5857" w:rsidR="00B60458" w:rsidRPr="00B60458" w:rsidRDefault="00A0155B" w:rsidP="00D7150A">
            <w:pPr>
              <w:jc w:val="right"/>
              <w:rPr>
                <w:b/>
                <w:bCs/>
              </w:rPr>
            </w:pPr>
            <w:r>
              <w:rPr>
                <w:b/>
                <w:bCs/>
              </w:rPr>
              <w:t>25.430.000,00</w:t>
            </w:r>
          </w:p>
        </w:tc>
        <w:tc>
          <w:tcPr>
            <w:tcW w:w="2031" w:type="dxa"/>
            <w:shd w:val="clear" w:color="auto" w:fill="BFBFBF" w:themeFill="background1" w:themeFillShade="BF"/>
            <w:vAlign w:val="center"/>
          </w:tcPr>
          <w:p w14:paraId="5EE805EC" w14:textId="37824A5D" w:rsidR="00B60458" w:rsidRPr="00B60458" w:rsidRDefault="00A0155B" w:rsidP="00D7150A">
            <w:pPr>
              <w:jc w:val="right"/>
              <w:rPr>
                <w:b/>
                <w:bCs/>
              </w:rPr>
            </w:pPr>
            <w:r>
              <w:rPr>
                <w:b/>
                <w:bCs/>
              </w:rPr>
              <w:t>24.922.000,00</w:t>
            </w:r>
          </w:p>
        </w:tc>
        <w:tc>
          <w:tcPr>
            <w:tcW w:w="1971" w:type="dxa"/>
            <w:shd w:val="clear" w:color="auto" w:fill="BFBFBF" w:themeFill="background1" w:themeFillShade="BF"/>
            <w:vAlign w:val="center"/>
          </w:tcPr>
          <w:p w14:paraId="06381F81" w14:textId="6BF6072F" w:rsidR="00B60458" w:rsidRPr="00B60458" w:rsidRDefault="00A0155B" w:rsidP="00D7150A">
            <w:pPr>
              <w:jc w:val="right"/>
              <w:rPr>
                <w:b/>
                <w:bCs/>
              </w:rPr>
            </w:pPr>
            <w:r>
              <w:rPr>
                <w:b/>
                <w:bCs/>
              </w:rPr>
              <w:t>21.477.000,00</w:t>
            </w:r>
          </w:p>
        </w:tc>
      </w:tr>
    </w:tbl>
    <w:p w14:paraId="2B5258BC" w14:textId="77777777" w:rsidR="009F7E6C" w:rsidRDefault="009F7E6C" w:rsidP="00091E52"/>
    <w:p w14:paraId="038298A9" w14:textId="77777777" w:rsidR="009F7E6C" w:rsidRDefault="009F7E6C" w:rsidP="00091E52"/>
    <w:p w14:paraId="0012D462" w14:textId="1122EA48" w:rsidR="00091E52" w:rsidRDefault="00091E52" w:rsidP="003626D4">
      <w:pPr>
        <w:jc w:val="both"/>
        <w:rPr>
          <w:i/>
          <w:iCs/>
        </w:rPr>
      </w:pPr>
      <w:r>
        <w:t xml:space="preserve">Izvore financiranja čine skupine prihoda i primitaka iz kojih se podmiruju rashodi i izdaci određene vrste i utvrđene namjene. Klasifikaciju izvora financiranja osigurava praćenje korištenja sredstava proračuna dobivenih temeljem naplate različitih vrsta prihoda. Za svaku od prihoda određeno je uz koji se izvor financiranja veže, a rashodi se izražavaju s obzirom na plan i ostvarenje prema izvorima. Osnovni izvori financiranja su – </w:t>
      </w:r>
      <w:r w:rsidRPr="00091E52">
        <w:rPr>
          <w:i/>
          <w:iCs/>
        </w:rPr>
        <w:t>opći prihodi i primici (nenamjens</w:t>
      </w:r>
      <w:r w:rsidR="00FC1206">
        <w:rPr>
          <w:i/>
          <w:iCs/>
        </w:rPr>
        <w:t>k</w:t>
      </w:r>
      <w:r w:rsidRPr="00091E52">
        <w:rPr>
          <w:i/>
          <w:iCs/>
        </w:rPr>
        <w:t>i).</w:t>
      </w:r>
    </w:p>
    <w:p w14:paraId="6A0D7B74" w14:textId="77777777" w:rsidR="00D22F8A" w:rsidRDefault="00D22F8A" w:rsidP="003626D4">
      <w:pPr>
        <w:jc w:val="both"/>
        <w:rPr>
          <w:i/>
          <w:iCs/>
        </w:rPr>
      </w:pPr>
    </w:p>
    <w:p w14:paraId="70C1806E" w14:textId="77777777" w:rsidR="00D22F8A" w:rsidRDefault="00D22F8A" w:rsidP="00091E52">
      <w:pPr>
        <w:rPr>
          <w:i/>
          <w:iCs/>
        </w:rPr>
      </w:pPr>
    </w:p>
    <w:p w14:paraId="34DBB441" w14:textId="77777777" w:rsidR="00D22F8A" w:rsidRDefault="00D22F8A" w:rsidP="00091E52">
      <w:pPr>
        <w:rPr>
          <w:i/>
          <w:iCs/>
        </w:rPr>
      </w:pPr>
    </w:p>
    <w:p w14:paraId="4CFC047E" w14:textId="77777777" w:rsidR="00D22F8A" w:rsidRDefault="00D22F8A" w:rsidP="00091E52">
      <w:pPr>
        <w:rPr>
          <w:i/>
          <w:iCs/>
        </w:rPr>
      </w:pPr>
    </w:p>
    <w:p w14:paraId="2A79921A" w14:textId="77777777" w:rsidR="00D22F8A" w:rsidRDefault="00D22F8A" w:rsidP="00091E52">
      <w:pPr>
        <w:rPr>
          <w:i/>
          <w:iCs/>
        </w:rPr>
      </w:pPr>
    </w:p>
    <w:p w14:paraId="7326D9D0" w14:textId="77777777" w:rsidR="00D22F8A" w:rsidRDefault="00D22F8A" w:rsidP="00091E52">
      <w:pPr>
        <w:rPr>
          <w:i/>
          <w:iCs/>
        </w:rPr>
      </w:pPr>
    </w:p>
    <w:p w14:paraId="042E14E8" w14:textId="77777777" w:rsidR="00D22F8A" w:rsidRDefault="00D22F8A" w:rsidP="00091E52">
      <w:pPr>
        <w:rPr>
          <w:i/>
          <w:iCs/>
        </w:rPr>
      </w:pPr>
    </w:p>
    <w:p w14:paraId="4034B0F3" w14:textId="77777777" w:rsidR="00D22F8A" w:rsidRDefault="00D22F8A" w:rsidP="00091E52">
      <w:pPr>
        <w:rPr>
          <w:i/>
          <w:iCs/>
        </w:rPr>
      </w:pPr>
    </w:p>
    <w:p w14:paraId="6C4EA9B4" w14:textId="77777777" w:rsidR="00D22F8A" w:rsidRDefault="00D22F8A" w:rsidP="00091E52">
      <w:pPr>
        <w:rPr>
          <w:i/>
          <w:iCs/>
        </w:rPr>
      </w:pPr>
    </w:p>
    <w:p w14:paraId="1AF3014C" w14:textId="77777777" w:rsidR="00D22F8A" w:rsidRDefault="00D22F8A" w:rsidP="00091E52">
      <w:pPr>
        <w:rPr>
          <w:i/>
          <w:iCs/>
        </w:rPr>
      </w:pPr>
    </w:p>
    <w:p w14:paraId="565B9ACF" w14:textId="77777777" w:rsidR="00D22F8A" w:rsidRDefault="00D22F8A" w:rsidP="00091E52">
      <w:pPr>
        <w:rPr>
          <w:i/>
          <w:iCs/>
        </w:rPr>
      </w:pPr>
    </w:p>
    <w:p w14:paraId="536B2AA5" w14:textId="77777777" w:rsidR="00D22F8A" w:rsidRDefault="00D22F8A" w:rsidP="00091E52">
      <w:pPr>
        <w:rPr>
          <w:i/>
          <w:iCs/>
        </w:rPr>
      </w:pPr>
    </w:p>
    <w:p w14:paraId="0294BF9F" w14:textId="77777777" w:rsidR="00D22F8A" w:rsidRDefault="00D22F8A" w:rsidP="00091E52">
      <w:pPr>
        <w:rPr>
          <w:i/>
          <w:iCs/>
        </w:rPr>
      </w:pPr>
    </w:p>
    <w:p w14:paraId="3A5A8D0B" w14:textId="77777777" w:rsidR="00D22F8A" w:rsidRDefault="00D22F8A" w:rsidP="00091E52">
      <w:pPr>
        <w:rPr>
          <w:i/>
          <w:iCs/>
        </w:rPr>
      </w:pPr>
    </w:p>
    <w:p w14:paraId="75AA8DD5" w14:textId="77777777" w:rsidR="00D22F8A" w:rsidRDefault="00D22F8A" w:rsidP="00091E52">
      <w:pPr>
        <w:rPr>
          <w:i/>
          <w:iCs/>
        </w:rPr>
      </w:pPr>
    </w:p>
    <w:p w14:paraId="23ABED39" w14:textId="77777777" w:rsidR="00D22F8A" w:rsidRDefault="00D22F8A" w:rsidP="00091E52">
      <w:pPr>
        <w:rPr>
          <w:i/>
          <w:iCs/>
        </w:rPr>
      </w:pPr>
    </w:p>
    <w:p w14:paraId="5E038014" w14:textId="77777777" w:rsidR="00D22F8A" w:rsidRDefault="00D22F8A" w:rsidP="00091E52">
      <w:pPr>
        <w:rPr>
          <w:i/>
          <w:iCs/>
        </w:rPr>
      </w:pPr>
    </w:p>
    <w:p w14:paraId="3341848D" w14:textId="77777777" w:rsidR="009F7E6C" w:rsidRDefault="009F7E6C" w:rsidP="00091E52">
      <w:pPr>
        <w:rPr>
          <w:i/>
          <w:iCs/>
        </w:rPr>
      </w:pPr>
    </w:p>
    <w:p w14:paraId="6E595D14" w14:textId="77777777" w:rsidR="00F32719" w:rsidRPr="00091E52" w:rsidRDefault="00F32719" w:rsidP="00091E52">
      <w:pPr>
        <w:rPr>
          <w:i/>
          <w:iCs/>
        </w:rPr>
      </w:pPr>
    </w:p>
    <w:p w14:paraId="07830FBB" w14:textId="77777777" w:rsidR="00C45F87" w:rsidRDefault="00C45F87" w:rsidP="009F7E6C"/>
    <w:p w14:paraId="4946E239" w14:textId="79608960" w:rsidR="00FE14DC" w:rsidRDefault="00FE14DC" w:rsidP="009F7E6C">
      <w:r>
        <w:lastRenderedPageBreak/>
        <w:t xml:space="preserve">U posebnom dijelu Proračuna izvršen je raspored izdataka po razdjelima i odsjecima  kako </w:t>
      </w:r>
    </w:p>
    <w:p w14:paraId="79FC3CA3" w14:textId="229D4A3D" w:rsidR="00C747A8" w:rsidRDefault="00FE14DC" w:rsidP="00D22F8A">
      <w:r>
        <w:t>slijedi:</w:t>
      </w:r>
    </w:p>
    <w:tbl>
      <w:tblPr>
        <w:tblW w:w="10864"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1E0" w:firstRow="1" w:lastRow="1" w:firstColumn="1" w:lastColumn="1" w:noHBand="0" w:noVBand="0"/>
      </w:tblPr>
      <w:tblGrid>
        <w:gridCol w:w="2554"/>
        <w:gridCol w:w="1973"/>
        <w:gridCol w:w="944"/>
        <w:gridCol w:w="1736"/>
        <w:gridCol w:w="986"/>
        <w:gridCol w:w="1833"/>
        <w:gridCol w:w="838"/>
      </w:tblGrid>
      <w:tr w:rsidR="00FE14DC" w14:paraId="6225B239" w14:textId="77777777" w:rsidTr="002527A5">
        <w:trPr>
          <w:trHeight w:val="86"/>
          <w:jc w:val="center"/>
        </w:trPr>
        <w:tc>
          <w:tcPr>
            <w:tcW w:w="2554" w:type="dxa"/>
            <w:vMerge w:val="restart"/>
            <w:shd w:val="clear" w:color="auto" w:fill="BFBFBF" w:themeFill="background1" w:themeFillShade="BF"/>
          </w:tcPr>
          <w:p w14:paraId="6C8BE8F1" w14:textId="77777777" w:rsidR="00FE14DC" w:rsidRPr="0093591E" w:rsidRDefault="00FE14DC" w:rsidP="002527A5">
            <w:pPr>
              <w:jc w:val="both"/>
            </w:pPr>
          </w:p>
        </w:tc>
        <w:tc>
          <w:tcPr>
            <w:tcW w:w="8310" w:type="dxa"/>
            <w:gridSpan w:val="6"/>
            <w:shd w:val="clear" w:color="auto" w:fill="BFBFBF" w:themeFill="background1" w:themeFillShade="BF"/>
          </w:tcPr>
          <w:p w14:paraId="4E7463CE" w14:textId="77777777" w:rsidR="00FE14DC" w:rsidRPr="0093591E" w:rsidRDefault="00FE14DC" w:rsidP="002527A5">
            <w:pPr>
              <w:jc w:val="center"/>
              <w:rPr>
                <w:b/>
              </w:rPr>
            </w:pPr>
            <w:r w:rsidRPr="0093591E">
              <w:rPr>
                <w:b/>
              </w:rPr>
              <w:t>Proračun</w:t>
            </w:r>
          </w:p>
        </w:tc>
      </w:tr>
      <w:tr w:rsidR="00FE14DC" w14:paraId="12636201" w14:textId="77777777" w:rsidTr="002527A5">
        <w:trPr>
          <w:trHeight w:val="86"/>
          <w:jc w:val="center"/>
        </w:trPr>
        <w:tc>
          <w:tcPr>
            <w:tcW w:w="2554" w:type="dxa"/>
            <w:vMerge/>
            <w:shd w:val="clear" w:color="auto" w:fill="BFBFBF" w:themeFill="background1" w:themeFillShade="BF"/>
          </w:tcPr>
          <w:p w14:paraId="5B330D1F" w14:textId="77777777" w:rsidR="00FE14DC" w:rsidRPr="0093591E" w:rsidRDefault="00FE14DC" w:rsidP="002527A5">
            <w:pPr>
              <w:jc w:val="both"/>
            </w:pPr>
          </w:p>
        </w:tc>
        <w:tc>
          <w:tcPr>
            <w:tcW w:w="1973" w:type="dxa"/>
            <w:shd w:val="clear" w:color="auto" w:fill="BFBFBF" w:themeFill="background1" w:themeFillShade="BF"/>
            <w:vAlign w:val="center"/>
          </w:tcPr>
          <w:p w14:paraId="508B44FD" w14:textId="06CE996D" w:rsidR="00FE14DC" w:rsidRPr="0093591E" w:rsidRDefault="00FE14DC" w:rsidP="002527A5">
            <w:pPr>
              <w:jc w:val="center"/>
              <w:rPr>
                <w:b/>
              </w:rPr>
            </w:pPr>
            <w:r>
              <w:rPr>
                <w:b/>
              </w:rPr>
              <w:t>202</w:t>
            </w:r>
            <w:r w:rsidR="0014669B">
              <w:rPr>
                <w:b/>
              </w:rPr>
              <w:t>6</w:t>
            </w:r>
            <w:r w:rsidRPr="0093591E">
              <w:rPr>
                <w:b/>
              </w:rPr>
              <w:t>.</w:t>
            </w:r>
          </w:p>
        </w:tc>
        <w:tc>
          <w:tcPr>
            <w:tcW w:w="944" w:type="dxa"/>
            <w:shd w:val="clear" w:color="auto" w:fill="BFBFBF" w:themeFill="background1" w:themeFillShade="BF"/>
            <w:vAlign w:val="center"/>
          </w:tcPr>
          <w:p w14:paraId="09E278E0" w14:textId="77777777" w:rsidR="00FE14DC" w:rsidRPr="0093591E" w:rsidRDefault="00FE14DC" w:rsidP="002527A5">
            <w:pPr>
              <w:jc w:val="center"/>
              <w:rPr>
                <w:b/>
              </w:rPr>
            </w:pPr>
            <w:r>
              <w:rPr>
                <w:b/>
              </w:rPr>
              <w:t>Udio %</w:t>
            </w:r>
          </w:p>
        </w:tc>
        <w:tc>
          <w:tcPr>
            <w:tcW w:w="1736" w:type="dxa"/>
            <w:shd w:val="clear" w:color="auto" w:fill="BFBFBF" w:themeFill="background1" w:themeFillShade="BF"/>
            <w:vAlign w:val="center"/>
          </w:tcPr>
          <w:p w14:paraId="5043F07B" w14:textId="4AA70A5E" w:rsidR="00FE14DC" w:rsidRPr="0093591E" w:rsidRDefault="00FE14DC" w:rsidP="002527A5">
            <w:pPr>
              <w:jc w:val="center"/>
              <w:rPr>
                <w:b/>
              </w:rPr>
            </w:pPr>
            <w:r>
              <w:rPr>
                <w:b/>
              </w:rPr>
              <w:t>202</w:t>
            </w:r>
            <w:r w:rsidR="0014669B">
              <w:rPr>
                <w:b/>
              </w:rPr>
              <w:t>7</w:t>
            </w:r>
            <w:r>
              <w:rPr>
                <w:b/>
              </w:rPr>
              <w:t>.</w:t>
            </w:r>
          </w:p>
        </w:tc>
        <w:tc>
          <w:tcPr>
            <w:tcW w:w="986" w:type="dxa"/>
            <w:shd w:val="clear" w:color="auto" w:fill="BFBFBF" w:themeFill="background1" w:themeFillShade="BF"/>
            <w:vAlign w:val="center"/>
          </w:tcPr>
          <w:p w14:paraId="596D86FC" w14:textId="77777777" w:rsidR="00FE14DC" w:rsidRDefault="00FE14DC" w:rsidP="002527A5">
            <w:pPr>
              <w:jc w:val="center"/>
              <w:rPr>
                <w:b/>
              </w:rPr>
            </w:pPr>
            <w:r>
              <w:rPr>
                <w:b/>
              </w:rPr>
              <w:t>Udio</w:t>
            </w:r>
          </w:p>
          <w:p w14:paraId="59E04564" w14:textId="77777777" w:rsidR="00FE14DC" w:rsidRPr="0093591E" w:rsidRDefault="00FE14DC" w:rsidP="002527A5">
            <w:pPr>
              <w:jc w:val="center"/>
              <w:rPr>
                <w:b/>
              </w:rPr>
            </w:pPr>
            <w:r>
              <w:rPr>
                <w:b/>
              </w:rPr>
              <w:t>%</w:t>
            </w:r>
          </w:p>
        </w:tc>
        <w:tc>
          <w:tcPr>
            <w:tcW w:w="1833" w:type="dxa"/>
            <w:shd w:val="clear" w:color="auto" w:fill="BFBFBF" w:themeFill="background1" w:themeFillShade="BF"/>
            <w:vAlign w:val="center"/>
          </w:tcPr>
          <w:p w14:paraId="0BD2F0FC" w14:textId="580733B4" w:rsidR="00FE14DC" w:rsidRPr="0093591E" w:rsidRDefault="00FE14DC" w:rsidP="002527A5">
            <w:pPr>
              <w:jc w:val="center"/>
              <w:rPr>
                <w:b/>
              </w:rPr>
            </w:pPr>
            <w:r>
              <w:rPr>
                <w:b/>
              </w:rPr>
              <w:t>202</w:t>
            </w:r>
            <w:r w:rsidR="0014669B">
              <w:rPr>
                <w:b/>
              </w:rPr>
              <w:t>8</w:t>
            </w:r>
            <w:r>
              <w:rPr>
                <w:b/>
              </w:rPr>
              <w:t>.</w:t>
            </w:r>
          </w:p>
        </w:tc>
        <w:tc>
          <w:tcPr>
            <w:tcW w:w="838" w:type="dxa"/>
            <w:shd w:val="clear" w:color="auto" w:fill="BFBFBF" w:themeFill="background1" w:themeFillShade="BF"/>
            <w:vAlign w:val="center"/>
          </w:tcPr>
          <w:p w14:paraId="3673BD5A" w14:textId="77777777" w:rsidR="00FE14DC" w:rsidRDefault="00FE14DC" w:rsidP="002527A5">
            <w:pPr>
              <w:jc w:val="center"/>
              <w:rPr>
                <w:b/>
              </w:rPr>
            </w:pPr>
            <w:r>
              <w:rPr>
                <w:b/>
              </w:rPr>
              <w:t>Udio</w:t>
            </w:r>
          </w:p>
          <w:p w14:paraId="1133FC51" w14:textId="77777777" w:rsidR="00FE14DC" w:rsidRPr="0093591E" w:rsidRDefault="00FE14DC" w:rsidP="002527A5">
            <w:pPr>
              <w:jc w:val="center"/>
              <w:rPr>
                <w:b/>
              </w:rPr>
            </w:pPr>
            <w:r>
              <w:rPr>
                <w:b/>
              </w:rPr>
              <w:t>%</w:t>
            </w:r>
          </w:p>
        </w:tc>
      </w:tr>
      <w:tr w:rsidR="00FC2201" w14:paraId="593E31D6" w14:textId="77777777" w:rsidTr="008F7450">
        <w:trPr>
          <w:trHeight w:val="333"/>
          <w:jc w:val="center"/>
        </w:trPr>
        <w:tc>
          <w:tcPr>
            <w:tcW w:w="2554" w:type="dxa"/>
            <w:shd w:val="clear" w:color="auto" w:fill="D9D9D9" w:themeFill="background1" w:themeFillShade="D9"/>
          </w:tcPr>
          <w:p w14:paraId="09B38B25" w14:textId="77777777" w:rsidR="00FC2201" w:rsidRPr="0093591E" w:rsidRDefault="00FC2201" w:rsidP="00FC2201">
            <w:pPr>
              <w:jc w:val="both"/>
              <w:rPr>
                <w:b/>
              </w:rPr>
            </w:pPr>
            <w:r w:rsidRPr="0093591E">
              <w:rPr>
                <w:b/>
              </w:rPr>
              <w:t>Razdjel 1</w:t>
            </w:r>
          </w:p>
          <w:p w14:paraId="47EDC88F" w14:textId="77777777" w:rsidR="00FC2201" w:rsidRPr="0093591E" w:rsidRDefault="00FC2201" w:rsidP="00FC2201">
            <w:pPr>
              <w:pStyle w:val="Naslov3"/>
            </w:pPr>
            <w:r w:rsidRPr="0093591E">
              <w:t>URED GRADA</w:t>
            </w:r>
          </w:p>
        </w:tc>
        <w:tc>
          <w:tcPr>
            <w:tcW w:w="1973" w:type="dxa"/>
            <w:shd w:val="clear" w:color="auto" w:fill="D9D9D9" w:themeFill="background1" w:themeFillShade="D9"/>
            <w:vAlign w:val="bottom"/>
          </w:tcPr>
          <w:p w14:paraId="0833DFAF" w14:textId="2F2D0309" w:rsidR="00FC2201" w:rsidRPr="0093591E" w:rsidRDefault="00FC2201" w:rsidP="00FC2201">
            <w:pPr>
              <w:jc w:val="right"/>
              <w:rPr>
                <w:b/>
                <w:bCs/>
              </w:rPr>
            </w:pPr>
            <w:r>
              <w:rPr>
                <w:b/>
                <w:bCs/>
              </w:rPr>
              <w:t>13.622.000,00</w:t>
            </w:r>
          </w:p>
        </w:tc>
        <w:tc>
          <w:tcPr>
            <w:tcW w:w="944" w:type="dxa"/>
            <w:tcBorders>
              <w:top w:val="nil"/>
              <w:left w:val="nil"/>
              <w:bottom w:val="double" w:sz="6" w:space="0" w:color="auto"/>
              <w:right w:val="double" w:sz="6" w:space="0" w:color="auto"/>
            </w:tcBorders>
            <w:shd w:val="clear" w:color="000000" w:fill="D9D9D9"/>
            <w:vAlign w:val="center"/>
          </w:tcPr>
          <w:p w14:paraId="4918E5DC" w14:textId="557ADFF1" w:rsidR="00FC2201" w:rsidRPr="0093591E" w:rsidRDefault="00FC2201" w:rsidP="00FC2201">
            <w:pPr>
              <w:jc w:val="right"/>
              <w:rPr>
                <w:b/>
                <w:bCs/>
              </w:rPr>
            </w:pPr>
            <w:r w:rsidRPr="00E33570">
              <w:rPr>
                <w:b/>
                <w:bCs/>
              </w:rPr>
              <w:t>53,5</w:t>
            </w:r>
            <w:r>
              <w:rPr>
                <w:b/>
                <w:bCs/>
              </w:rPr>
              <w:t>7</w:t>
            </w:r>
          </w:p>
        </w:tc>
        <w:tc>
          <w:tcPr>
            <w:tcW w:w="1736" w:type="dxa"/>
            <w:shd w:val="clear" w:color="auto" w:fill="D9D9D9" w:themeFill="background1" w:themeFillShade="D9"/>
            <w:vAlign w:val="bottom"/>
          </w:tcPr>
          <w:p w14:paraId="5B3705FB" w14:textId="3B872DAF" w:rsidR="00FC2201" w:rsidRPr="0093591E" w:rsidRDefault="00FC2201" w:rsidP="00FC2201">
            <w:pPr>
              <w:jc w:val="right"/>
              <w:rPr>
                <w:b/>
                <w:bCs/>
              </w:rPr>
            </w:pPr>
            <w:r>
              <w:rPr>
                <w:b/>
                <w:bCs/>
              </w:rPr>
              <w:t>12.750.000,00</w:t>
            </w:r>
          </w:p>
        </w:tc>
        <w:tc>
          <w:tcPr>
            <w:tcW w:w="986" w:type="dxa"/>
            <w:tcBorders>
              <w:top w:val="nil"/>
              <w:left w:val="nil"/>
              <w:bottom w:val="double" w:sz="6" w:space="0" w:color="auto"/>
              <w:right w:val="double" w:sz="6" w:space="0" w:color="auto"/>
            </w:tcBorders>
            <w:shd w:val="clear" w:color="000000" w:fill="D9D9D9"/>
            <w:vAlign w:val="center"/>
          </w:tcPr>
          <w:p w14:paraId="68ED5EF3" w14:textId="509E7D44" w:rsidR="00FC2201" w:rsidRPr="0093591E" w:rsidRDefault="00FC2201" w:rsidP="00FC2201">
            <w:pPr>
              <w:jc w:val="right"/>
              <w:rPr>
                <w:b/>
                <w:bCs/>
              </w:rPr>
            </w:pPr>
            <w:r>
              <w:rPr>
                <w:b/>
                <w:bCs/>
                <w:color w:val="000000"/>
              </w:rPr>
              <w:t>51,16</w:t>
            </w:r>
          </w:p>
        </w:tc>
        <w:tc>
          <w:tcPr>
            <w:tcW w:w="1833" w:type="dxa"/>
            <w:shd w:val="clear" w:color="auto" w:fill="D9D9D9" w:themeFill="background1" w:themeFillShade="D9"/>
            <w:vAlign w:val="bottom"/>
          </w:tcPr>
          <w:p w14:paraId="75607846" w14:textId="05EC4CA2" w:rsidR="00FC2201" w:rsidRPr="0093591E" w:rsidRDefault="00FC2201" w:rsidP="00FC2201">
            <w:pPr>
              <w:jc w:val="right"/>
              <w:rPr>
                <w:b/>
                <w:bCs/>
              </w:rPr>
            </w:pPr>
            <w:r>
              <w:rPr>
                <w:b/>
                <w:bCs/>
              </w:rPr>
              <w:t>12.711.000,00</w:t>
            </w:r>
          </w:p>
        </w:tc>
        <w:tc>
          <w:tcPr>
            <w:tcW w:w="838" w:type="dxa"/>
            <w:tcBorders>
              <w:top w:val="nil"/>
              <w:left w:val="nil"/>
              <w:bottom w:val="double" w:sz="6" w:space="0" w:color="auto"/>
              <w:right w:val="double" w:sz="6" w:space="0" w:color="auto"/>
            </w:tcBorders>
            <w:shd w:val="clear" w:color="000000" w:fill="D9D9D9"/>
            <w:vAlign w:val="center"/>
          </w:tcPr>
          <w:p w14:paraId="10F31A22" w14:textId="6C78C536" w:rsidR="00FC2201" w:rsidRPr="0093591E" w:rsidRDefault="00FC2201" w:rsidP="00FC2201">
            <w:pPr>
              <w:jc w:val="right"/>
              <w:rPr>
                <w:b/>
                <w:bCs/>
              </w:rPr>
            </w:pPr>
            <w:r>
              <w:rPr>
                <w:b/>
                <w:bCs/>
                <w:color w:val="000000"/>
              </w:rPr>
              <w:t>59,18</w:t>
            </w:r>
          </w:p>
        </w:tc>
      </w:tr>
      <w:tr w:rsidR="00FC2201" w14:paraId="02FEE71B" w14:textId="77777777" w:rsidTr="008F7450">
        <w:trPr>
          <w:trHeight w:val="333"/>
          <w:jc w:val="center"/>
        </w:trPr>
        <w:tc>
          <w:tcPr>
            <w:tcW w:w="2554" w:type="dxa"/>
          </w:tcPr>
          <w:p w14:paraId="420AD461" w14:textId="77777777" w:rsidR="00FC2201" w:rsidRPr="0093591E" w:rsidRDefault="00FC2201" w:rsidP="00FC2201">
            <w:pPr>
              <w:pStyle w:val="Zaglavlje"/>
              <w:tabs>
                <w:tab w:val="clear" w:pos="4320"/>
                <w:tab w:val="clear" w:pos="8640"/>
              </w:tabs>
            </w:pPr>
            <w:r w:rsidRPr="0093591E">
              <w:t>GLAVA 1- GRADSKA UPRAVA</w:t>
            </w:r>
          </w:p>
        </w:tc>
        <w:tc>
          <w:tcPr>
            <w:tcW w:w="1973" w:type="dxa"/>
            <w:vAlign w:val="bottom"/>
          </w:tcPr>
          <w:p w14:paraId="34826DD2" w14:textId="6F90FB96" w:rsidR="00FC2201" w:rsidRPr="0093591E" w:rsidRDefault="00FC2201" w:rsidP="00FC2201">
            <w:pPr>
              <w:jc w:val="right"/>
            </w:pPr>
            <w:r>
              <w:t>713.000,00</w:t>
            </w:r>
          </w:p>
        </w:tc>
        <w:tc>
          <w:tcPr>
            <w:tcW w:w="944" w:type="dxa"/>
            <w:tcBorders>
              <w:top w:val="nil"/>
              <w:left w:val="nil"/>
              <w:bottom w:val="double" w:sz="6" w:space="0" w:color="auto"/>
              <w:right w:val="double" w:sz="6" w:space="0" w:color="auto"/>
            </w:tcBorders>
            <w:shd w:val="clear" w:color="000000" w:fill="FFFFFF"/>
            <w:vAlign w:val="center"/>
          </w:tcPr>
          <w:p w14:paraId="0ABBF04D" w14:textId="047E1899" w:rsidR="00FC2201" w:rsidRPr="006C4ACC" w:rsidRDefault="00FC2201" w:rsidP="00FC2201">
            <w:pPr>
              <w:jc w:val="right"/>
              <w:rPr>
                <w:b/>
                <w:bCs/>
              </w:rPr>
            </w:pPr>
            <w:r w:rsidRPr="006C4ACC">
              <w:rPr>
                <w:b/>
                <w:bCs/>
              </w:rPr>
              <w:t>2,80</w:t>
            </w:r>
          </w:p>
        </w:tc>
        <w:tc>
          <w:tcPr>
            <w:tcW w:w="1736" w:type="dxa"/>
            <w:vAlign w:val="bottom"/>
          </w:tcPr>
          <w:p w14:paraId="66FE79BC" w14:textId="220BA642" w:rsidR="00FC2201" w:rsidRPr="0093591E" w:rsidRDefault="00FC2201" w:rsidP="00FC2201">
            <w:pPr>
              <w:jc w:val="right"/>
            </w:pPr>
            <w:r>
              <w:t>713.000,00</w:t>
            </w:r>
          </w:p>
        </w:tc>
        <w:tc>
          <w:tcPr>
            <w:tcW w:w="986" w:type="dxa"/>
            <w:tcBorders>
              <w:top w:val="nil"/>
              <w:left w:val="nil"/>
              <w:bottom w:val="double" w:sz="6" w:space="0" w:color="auto"/>
              <w:right w:val="double" w:sz="6" w:space="0" w:color="auto"/>
            </w:tcBorders>
            <w:shd w:val="clear" w:color="000000" w:fill="FFFFFF"/>
            <w:vAlign w:val="center"/>
          </w:tcPr>
          <w:p w14:paraId="4B91113D" w14:textId="6B3877F6" w:rsidR="00FC2201" w:rsidRPr="0093591E" w:rsidRDefault="00FC2201" w:rsidP="00FC2201">
            <w:pPr>
              <w:jc w:val="right"/>
            </w:pPr>
            <w:r>
              <w:rPr>
                <w:b/>
                <w:bCs/>
                <w:color w:val="000000"/>
              </w:rPr>
              <w:t>2,86</w:t>
            </w:r>
          </w:p>
        </w:tc>
        <w:tc>
          <w:tcPr>
            <w:tcW w:w="1833" w:type="dxa"/>
            <w:vAlign w:val="bottom"/>
          </w:tcPr>
          <w:p w14:paraId="174F393D" w14:textId="33F5F9E9" w:rsidR="00FC2201" w:rsidRPr="0093591E" w:rsidRDefault="00FC2201" w:rsidP="00FC2201">
            <w:pPr>
              <w:jc w:val="right"/>
            </w:pPr>
            <w:r>
              <w:t>713.000,00</w:t>
            </w:r>
          </w:p>
        </w:tc>
        <w:tc>
          <w:tcPr>
            <w:tcW w:w="838" w:type="dxa"/>
            <w:tcBorders>
              <w:top w:val="nil"/>
              <w:left w:val="nil"/>
              <w:bottom w:val="double" w:sz="6" w:space="0" w:color="auto"/>
              <w:right w:val="double" w:sz="6" w:space="0" w:color="auto"/>
            </w:tcBorders>
            <w:shd w:val="clear" w:color="000000" w:fill="FFFFFF"/>
            <w:vAlign w:val="center"/>
          </w:tcPr>
          <w:p w14:paraId="55539819" w14:textId="70328FF1" w:rsidR="00FC2201" w:rsidRPr="0093591E" w:rsidRDefault="00FC2201" w:rsidP="00FC2201">
            <w:pPr>
              <w:jc w:val="right"/>
            </w:pPr>
            <w:r>
              <w:rPr>
                <w:b/>
                <w:bCs/>
                <w:color w:val="000000"/>
              </w:rPr>
              <w:t>3,32</w:t>
            </w:r>
          </w:p>
        </w:tc>
      </w:tr>
      <w:tr w:rsidR="00FC2201" w14:paraId="27688A0C" w14:textId="77777777" w:rsidTr="008F7450">
        <w:trPr>
          <w:trHeight w:val="342"/>
          <w:jc w:val="center"/>
        </w:trPr>
        <w:tc>
          <w:tcPr>
            <w:tcW w:w="2554" w:type="dxa"/>
          </w:tcPr>
          <w:p w14:paraId="07F49921" w14:textId="77777777" w:rsidR="00FC2201" w:rsidRPr="0093591E" w:rsidRDefault="00FC2201" w:rsidP="00FC2201">
            <w:pPr>
              <w:rPr>
                <w:bCs/>
              </w:rPr>
            </w:pPr>
            <w:r w:rsidRPr="0093591E">
              <w:rPr>
                <w:bCs/>
              </w:rPr>
              <w:t>GLAVA 2-DRUŠTVENE DJELATNOSTI</w:t>
            </w:r>
          </w:p>
        </w:tc>
        <w:tc>
          <w:tcPr>
            <w:tcW w:w="1973" w:type="dxa"/>
            <w:vAlign w:val="bottom"/>
          </w:tcPr>
          <w:p w14:paraId="4DA341CF" w14:textId="03844440" w:rsidR="00FC2201" w:rsidRPr="0093591E" w:rsidRDefault="00FC2201" w:rsidP="00FC2201">
            <w:pPr>
              <w:jc w:val="right"/>
            </w:pPr>
            <w:r>
              <w:t>12.909.000,00</w:t>
            </w:r>
          </w:p>
        </w:tc>
        <w:tc>
          <w:tcPr>
            <w:tcW w:w="944" w:type="dxa"/>
            <w:tcBorders>
              <w:top w:val="nil"/>
              <w:left w:val="nil"/>
              <w:bottom w:val="double" w:sz="6" w:space="0" w:color="auto"/>
              <w:right w:val="double" w:sz="6" w:space="0" w:color="auto"/>
            </w:tcBorders>
            <w:shd w:val="clear" w:color="000000" w:fill="FFFFFF"/>
            <w:vAlign w:val="center"/>
          </w:tcPr>
          <w:p w14:paraId="0B20833A" w14:textId="7482571B" w:rsidR="00FC2201" w:rsidRPr="006C4ACC" w:rsidRDefault="00FC2201" w:rsidP="00FC2201">
            <w:pPr>
              <w:jc w:val="right"/>
              <w:rPr>
                <w:b/>
                <w:bCs/>
              </w:rPr>
            </w:pPr>
            <w:r w:rsidRPr="006C4ACC">
              <w:rPr>
                <w:b/>
                <w:bCs/>
              </w:rPr>
              <w:t>50,76</w:t>
            </w:r>
          </w:p>
        </w:tc>
        <w:tc>
          <w:tcPr>
            <w:tcW w:w="1736" w:type="dxa"/>
            <w:vAlign w:val="bottom"/>
          </w:tcPr>
          <w:p w14:paraId="7956F4E0" w14:textId="7F5A42D6" w:rsidR="00FC2201" w:rsidRPr="0093591E" w:rsidRDefault="00FC2201" w:rsidP="00FC2201">
            <w:pPr>
              <w:jc w:val="right"/>
            </w:pPr>
            <w:r>
              <w:t>12.037.000,00</w:t>
            </w:r>
          </w:p>
        </w:tc>
        <w:tc>
          <w:tcPr>
            <w:tcW w:w="986" w:type="dxa"/>
            <w:tcBorders>
              <w:top w:val="nil"/>
              <w:left w:val="nil"/>
              <w:bottom w:val="double" w:sz="6" w:space="0" w:color="auto"/>
              <w:right w:val="double" w:sz="6" w:space="0" w:color="auto"/>
            </w:tcBorders>
            <w:shd w:val="clear" w:color="000000" w:fill="FFFFFF"/>
            <w:vAlign w:val="center"/>
          </w:tcPr>
          <w:p w14:paraId="17FD270B" w14:textId="705F0589" w:rsidR="00FC2201" w:rsidRPr="0093591E" w:rsidRDefault="00FC2201" w:rsidP="00FC2201">
            <w:pPr>
              <w:jc w:val="right"/>
            </w:pPr>
            <w:r>
              <w:rPr>
                <w:b/>
                <w:bCs/>
                <w:color w:val="000000"/>
              </w:rPr>
              <w:t>48,30</w:t>
            </w:r>
          </w:p>
        </w:tc>
        <w:tc>
          <w:tcPr>
            <w:tcW w:w="1833" w:type="dxa"/>
            <w:vAlign w:val="bottom"/>
          </w:tcPr>
          <w:p w14:paraId="65CF999A" w14:textId="54E5B5BB" w:rsidR="00FC2201" w:rsidRPr="0093591E" w:rsidRDefault="00FC2201" w:rsidP="00FC2201">
            <w:pPr>
              <w:jc w:val="right"/>
            </w:pPr>
            <w:r>
              <w:t>11.998.000,00</w:t>
            </w:r>
          </w:p>
        </w:tc>
        <w:tc>
          <w:tcPr>
            <w:tcW w:w="838" w:type="dxa"/>
            <w:tcBorders>
              <w:top w:val="nil"/>
              <w:left w:val="nil"/>
              <w:bottom w:val="double" w:sz="6" w:space="0" w:color="auto"/>
              <w:right w:val="double" w:sz="6" w:space="0" w:color="auto"/>
            </w:tcBorders>
            <w:shd w:val="clear" w:color="000000" w:fill="FFFFFF"/>
            <w:vAlign w:val="center"/>
          </w:tcPr>
          <w:p w14:paraId="68448328" w14:textId="5EC8FCF8" w:rsidR="00FC2201" w:rsidRPr="0093591E" w:rsidRDefault="00FC2201" w:rsidP="00FC2201">
            <w:pPr>
              <w:jc w:val="right"/>
            </w:pPr>
            <w:r>
              <w:rPr>
                <w:b/>
                <w:bCs/>
                <w:color w:val="000000"/>
              </w:rPr>
              <w:t>55,86</w:t>
            </w:r>
          </w:p>
        </w:tc>
      </w:tr>
      <w:tr w:rsidR="00FC2201" w14:paraId="1ADC0B3F" w14:textId="77777777" w:rsidTr="008F7450">
        <w:trPr>
          <w:trHeight w:val="509"/>
          <w:jc w:val="center"/>
        </w:trPr>
        <w:tc>
          <w:tcPr>
            <w:tcW w:w="2554" w:type="dxa"/>
            <w:shd w:val="clear" w:color="auto" w:fill="D9D9D9" w:themeFill="background1" w:themeFillShade="D9"/>
          </w:tcPr>
          <w:p w14:paraId="7084B324" w14:textId="77777777" w:rsidR="00FC2201" w:rsidRPr="0093591E" w:rsidRDefault="00FC2201" w:rsidP="00FC2201">
            <w:pPr>
              <w:rPr>
                <w:b/>
              </w:rPr>
            </w:pPr>
            <w:r w:rsidRPr="0093591E">
              <w:rPr>
                <w:b/>
              </w:rPr>
              <w:t>Razdjel 2</w:t>
            </w:r>
          </w:p>
          <w:p w14:paraId="2DD9628B" w14:textId="77777777" w:rsidR="00FC2201" w:rsidRPr="0093591E" w:rsidRDefault="00FC2201" w:rsidP="00FC2201">
            <w:pPr>
              <w:rPr>
                <w:b/>
              </w:rPr>
            </w:pPr>
            <w:r w:rsidRPr="0093591E">
              <w:rPr>
                <w:b/>
              </w:rPr>
              <w:t>UPRAVNI ODJEL ZA KOMUNALN</w:t>
            </w:r>
            <w:r>
              <w:rPr>
                <w:b/>
              </w:rPr>
              <w:t>I</w:t>
            </w:r>
            <w:r w:rsidRPr="0093591E">
              <w:rPr>
                <w:b/>
              </w:rPr>
              <w:t xml:space="preserve"> </w:t>
            </w:r>
            <w:r>
              <w:rPr>
                <w:b/>
              </w:rPr>
              <w:t>SUSTAV</w:t>
            </w:r>
          </w:p>
        </w:tc>
        <w:tc>
          <w:tcPr>
            <w:tcW w:w="1973" w:type="dxa"/>
            <w:shd w:val="clear" w:color="auto" w:fill="D9D9D9" w:themeFill="background1" w:themeFillShade="D9"/>
            <w:vAlign w:val="bottom"/>
          </w:tcPr>
          <w:p w14:paraId="07A628B8" w14:textId="01B5D72F" w:rsidR="00FC2201" w:rsidRPr="0093591E" w:rsidRDefault="00FC2201" w:rsidP="00FC2201">
            <w:pPr>
              <w:jc w:val="right"/>
              <w:rPr>
                <w:b/>
                <w:bCs/>
              </w:rPr>
            </w:pPr>
            <w:r>
              <w:rPr>
                <w:b/>
                <w:bCs/>
              </w:rPr>
              <w:t>4.013.000,00</w:t>
            </w:r>
          </w:p>
        </w:tc>
        <w:tc>
          <w:tcPr>
            <w:tcW w:w="944" w:type="dxa"/>
            <w:tcBorders>
              <w:top w:val="nil"/>
              <w:left w:val="nil"/>
              <w:bottom w:val="double" w:sz="6" w:space="0" w:color="auto"/>
              <w:right w:val="double" w:sz="6" w:space="0" w:color="auto"/>
            </w:tcBorders>
            <w:shd w:val="clear" w:color="000000" w:fill="D9D9D9"/>
            <w:vAlign w:val="center"/>
          </w:tcPr>
          <w:p w14:paraId="0C74D37E" w14:textId="2EA75B22" w:rsidR="00FC2201" w:rsidRPr="006C4ACC" w:rsidRDefault="00FC2201" w:rsidP="00FC2201">
            <w:pPr>
              <w:jc w:val="right"/>
              <w:rPr>
                <w:b/>
                <w:bCs/>
              </w:rPr>
            </w:pPr>
            <w:r w:rsidRPr="006C4ACC">
              <w:rPr>
                <w:b/>
                <w:bCs/>
              </w:rPr>
              <w:t>15,78</w:t>
            </w:r>
          </w:p>
        </w:tc>
        <w:tc>
          <w:tcPr>
            <w:tcW w:w="1736" w:type="dxa"/>
            <w:shd w:val="clear" w:color="auto" w:fill="D9D9D9" w:themeFill="background1" w:themeFillShade="D9"/>
            <w:vAlign w:val="bottom"/>
          </w:tcPr>
          <w:p w14:paraId="78E24889" w14:textId="40383238" w:rsidR="00FC2201" w:rsidRPr="0093591E" w:rsidRDefault="00FC2201" w:rsidP="00FC2201">
            <w:pPr>
              <w:jc w:val="right"/>
              <w:rPr>
                <w:b/>
                <w:bCs/>
              </w:rPr>
            </w:pPr>
            <w:r>
              <w:rPr>
                <w:b/>
                <w:bCs/>
              </w:rPr>
              <w:t>5.943.000,00</w:t>
            </w:r>
          </w:p>
        </w:tc>
        <w:tc>
          <w:tcPr>
            <w:tcW w:w="986" w:type="dxa"/>
            <w:tcBorders>
              <w:top w:val="nil"/>
              <w:left w:val="nil"/>
              <w:bottom w:val="double" w:sz="6" w:space="0" w:color="auto"/>
              <w:right w:val="double" w:sz="6" w:space="0" w:color="auto"/>
            </w:tcBorders>
            <w:shd w:val="clear" w:color="000000" w:fill="D9D9D9"/>
            <w:vAlign w:val="center"/>
          </w:tcPr>
          <w:p w14:paraId="1C059FB7" w14:textId="08644BA3" w:rsidR="00FC2201" w:rsidRPr="0093591E" w:rsidRDefault="00FC2201" w:rsidP="00FC2201">
            <w:pPr>
              <w:jc w:val="right"/>
              <w:rPr>
                <w:b/>
                <w:bCs/>
              </w:rPr>
            </w:pPr>
            <w:r>
              <w:rPr>
                <w:b/>
                <w:bCs/>
                <w:color w:val="000000"/>
              </w:rPr>
              <w:t>23,85</w:t>
            </w:r>
          </w:p>
        </w:tc>
        <w:tc>
          <w:tcPr>
            <w:tcW w:w="1833" w:type="dxa"/>
            <w:shd w:val="clear" w:color="auto" w:fill="D9D9D9" w:themeFill="background1" w:themeFillShade="D9"/>
            <w:vAlign w:val="bottom"/>
          </w:tcPr>
          <w:p w14:paraId="1ECCF158" w14:textId="2181CACE" w:rsidR="00FC2201" w:rsidRPr="0093591E" w:rsidRDefault="00FC2201" w:rsidP="00FC2201">
            <w:pPr>
              <w:jc w:val="right"/>
              <w:rPr>
                <w:b/>
                <w:bCs/>
              </w:rPr>
            </w:pPr>
            <w:r>
              <w:rPr>
                <w:b/>
                <w:bCs/>
              </w:rPr>
              <w:t>5.109.000,00</w:t>
            </w:r>
          </w:p>
        </w:tc>
        <w:tc>
          <w:tcPr>
            <w:tcW w:w="838" w:type="dxa"/>
            <w:tcBorders>
              <w:top w:val="nil"/>
              <w:left w:val="nil"/>
              <w:bottom w:val="double" w:sz="6" w:space="0" w:color="auto"/>
              <w:right w:val="double" w:sz="6" w:space="0" w:color="auto"/>
            </w:tcBorders>
            <w:shd w:val="clear" w:color="000000" w:fill="D9D9D9"/>
            <w:vAlign w:val="center"/>
          </w:tcPr>
          <w:p w14:paraId="375389D9" w14:textId="5F9DB000" w:rsidR="00FC2201" w:rsidRPr="0093591E" w:rsidRDefault="00FC2201" w:rsidP="00FC2201">
            <w:pPr>
              <w:jc w:val="right"/>
              <w:rPr>
                <w:b/>
                <w:bCs/>
              </w:rPr>
            </w:pPr>
            <w:r>
              <w:rPr>
                <w:b/>
                <w:bCs/>
                <w:color w:val="000000"/>
              </w:rPr>
              <w:t>23,79</w:t>
            </w:r>
          </w:p>
        </w:tc>
      </w:tr>
      <w:tr w:rsidR="00FC2201" w14:paraId="5257603E" w14:textId="77777777" w:rsidTr="008F7450">
        <w:trPr>
          <w:trHeight w:val="333"/>
          <w:jc w:val="center"/>
        </w:trPr>
        <w:tc>
          <w:tcPr>
            <w:tcW w:w="2554" w:type="dxa"/>
          </w:tcPr>
          <w:p w14:paraId="06A83952" w14:textId="77777777" w:rsidR="00FC2201" w:rsidRPr="0093591E" w:rsidRDefault="00FC2201" w:rsidP="00FC2201">
            <w:r w:rsidRPr="0093591E">
              <w:rPr>
                <w:bCs/>
              </w:rPr>
              <w:t>GLAVA 1- KOMUNALNO GOSPODARSTVO</w:t>
            </w:r>
          </w:p>
        </w:tc>
        <w:tc>
          <w:tcPr>
            <w:tcW w:w="1973" w:type="dxa"/>
            <w:vAlign w:val="bottom"/>
          </w:tcPr>
          <w:p w14:paraId="7EABB290" w14:textId="4DD15570" w:rsidR="00FC2201" w:rsidRPr="0093591E" w:rsidRDefault="00FC2201" w:rsidP="00FC2201">
            <w:pPr>
              <w:jc w:val="right"/>
            </w:pPr>
            <w:r>
              <w:t>2.490.000,00</w:t>
            </w:r>
          </w:p>
        </w:tc>
        <w:tc>
          <w:tcPr>
            <w:tcW w:w="944" w:type="dxa"/>
            <w:tcBorders>
              <w:top w:val="nil"/>
              <w:left w:val="nil"/>
              <w:bottom w:val="double" w:sz="6" w:space="0" w:color="auto"/>
              <w:right w:val="double" w:sz="6" w:space="0" w:color="auto"/>
            </w:tcBorders>
            <w:shd w:val="clear" w:color="000000" w:fill="FFFFFF"/>
            <w:vAlign w:val="center"/>
          </w:tcPr>
          <w:p w14:paraId="1BEE2BDC" w14:textId="15F6CB7F" w:rsidR="00FC2201" w:rsidRPr="006C4ACC" w:rsidRDefault="00FC2201" w:rsidP="00FC2201">
            <w:pPr>
              <w:jc w:val="right"/>
              <w:rPr>
                <w:b/>
                <w:bCs/>
              </w:rPr>
            </w:pPr>
            <w:r w:rsidRPr="006C4ACC">
              <w:rPr>
                <w:b/>
                <w:bCs/>
              </w:rPr>
              <w:t>9,79</w:t>
            </w:r>
          </w:p>
        </w:tc>
        <w:tc>
          <w:tcPr>
            <w:tcW w:w="1736" w:type="dxa"/>
            <w:vAlign w:val="bottom"/>
          </w:tcPr>
          <w:p w14:paraId="1B155FFB" w14:textId="032D53BC" w:rsidR="00FC2201" w:rsidRPr="0093591E" w:rsidRDefault="00FC2201" w:rsidP="00FC2201">
            <w:pPr>
              <w:jc w:val="right"/>
            </w:pPr>
            <w:r>
              <w:t>2.043.000,00</w:t>
            </w:r>
          </w:p>
        </w:tc>
        <w:tc>
          <w:tcPr>
            <w:tcW w:w="986" w:type="dxa"/>
            <w:tcBorders>
              <w:top w:val="nil"/>
              <w:left w:val="nil"/>
              <w:bottom w:val="double" w:sz="6" w:space="0" w:color="auto"/>
              <w:right w:val="double" w:sz="6" w:space="0" w:color="auto"/>
            </w:tcBorders>
            <w:shd w:val="clear" w:color="000000" w:fill="FFFFFF"/>
            <w:vAlign w:val="center"/>
          </w:tcPr>
          <w:p w14:paraId="1E0FD77C" w14:textId="0AB6713A" w:rsidR="00FC2201" w:rsidRPr="0093591E" w:rsidRDefault="00FC2201" w:rsidP="00FC2201">
            <w:pPr>
              <w:jc w:val="right"/>
            </w:pPr>
            <w:r>
              <w:rPr>
                <w:b/>
                <w:bCs/>
                <w:color w:val="000000"/>
              </w:rPr>
              <w:t>8,20</w:t>
            </w:r>
          </w:p>
        </w:tc>
        <w:tc>
          <w:tcPr>
            <w:tcW w:w="1833" w:type="dxa"/>
            <w:vAlign w:val="bottom"/>
          </w:tcPr>
          <w:p w14:paraId="60CA6578" w14:textId="71948821" w:rsidR="00FC2201" w:rsidRPr="0093591E" w:rsidRDefault="00FC2201" w:rsidP="00FC2201">
            <w:pPr>
              <w:jc w:val="right"/>
            </w:pPr>
            <w:r>
              <w:t>1.978.000,00</w:t>
            </w:r>
          </w:p>
        </w:tc>
        <w:tc>
          <w:tcPr>
            <w:tcW w:w="838" w:type="dxa"/>
            <w:tcBorders>
              <w:top w:val="nil"/>
              <w:left w:val="nil"/>
              <w:bottom w:val="double" w:sz="6" w:space="0" w:color="auto"/>
              <w:right w:val="double" w:sz="6" w:space="0" w:color="auto"/>
            </w:tcBorders>
            <w:shd w:val="clear" w:color="000000" w:fill="FFFFFF"/>
            <w:vAlign w:val="center"/>
          </w:tcPr>
          <w:p w14:paraId="4FA399FD" w14:textId="3F75DE25" w:rsidR="00FC2201" w:rsidRPr="0093591E" w:rsidRDefault="00FC2201" w:rsidP="00FC2201">
            <w:pPr>
              <w:jc w:val="right"/>
            </w:pPr>
            <w:r>
              <w:rPr>
                <w:b/>
                <w:bCs/>
                <w:color w:val="000000"/>
              </w:rPr>
              <w:t>9,21</w:t>
            </w:r>
          </w:p>
        </w:tc>
      </w:tr>
      <w:tr w:rsidR="00FC2201" w14:paraId="514B9BDD" w14:textId="77777777" w:rsidTr="008F7450">
        <w:trPr>
          <w:trHeight w:val="342"/>
          <w:jc w:val="center"/>
        </w:trPr>
        <w:tc>
          <w:tcPr>
            <w:tcW w:w="2554" w:type="dxa"/>
          </w:tcPr>
          <w:p w14:paraId="7D14027C" w14:textId="77777777" w:rsidR="00FC2201" w:rsidRPr="0093591E" w:rsidRDefault="00FC2201" w:rsidP="00FC2201">
            <w:pPr>
              <w:rPr>
                <w:bCs/>
              </w:rPr>
            </w:pPr>
            <w:r w:rsidRPr="0093591E">
              <w:rPr>
                <w:bCs/>
              </w:rPr>
              <w:t xml:space="preserve">GLAVA 2- RAZVITAK GOSPODARSTVA </w:t>
            </w:r>
          </w:p>
        </w:tc>
        <w:tc>
          <w:tcPr>
            <w:tcW w:w="1973" w:type="dxa"/>
            <w:vAlign w:val="bottom"/>
          </w:tcPr>
          <w:p w14:paraId="03B058B2" w14:textId="5FF074C7" w:rsidR="00FC2201" w:rsidRPr="0093591E" w:rsidRDefault="00FC2201" w:rsidP="00FC2201">
            <w:pPr>
              <w:jc w:val="right"/>
            </w:pPr>
            <w:r>
              <w:t>1523.000,00</w:t>
            </w:r>
          </w:p>
        </w:tc>
        <w:tc>
          <w:tcPr>
            <w:tcW w:w="944" w:type="dxa"/>
            <w:tcBorders>
              <w:top w:val="nil"/>
              <w:left w:val="nil"/>
              <w:bottom w:val="double" w:sz="6" w:space="0" w:color="auto"/>
              <w:right w:val="double" w:sz="6" w:space="0" w:color="auto"/>
            </w:tcBorders>
            <w:shd w:val="clear" w:color="000000" w:fill="FFFFFF"/>
            <w:vAlign w:val="center"/>
          </w:tcPr>
          <w:p w14:paraId="1F474BB4" w14:textId="37E98B9F" w:rsidR="00FC2201" w:rsidRPr="006C4ACC" w:rsidRDefault="00FC2201" w:rsidP="00FC2201">
            <w:pPr>
              <w:jc w:val="right"/>
              <w:rPr>
                <w:b/>
                <w:bCs/>
              </w:rPr>
            </w:pPr>
            <w:r w:rsidRPr="006C4ACC">
              <w:rPr>
                <w:b/>
                <w:bCs/>
              </w:rPr>
              <w:t>5,99</w:t>
            </w:r>
          </w:p>
        </w:tc>
        <w:tc>
          <w:tcPr>
            <w:tcW w:w="1736" w:type="dxa"/>
            <w:vAlign w:val="bottom"/>
          </w:tcPr>
          <w:p w14:paraId="0D300439" w14:textId="2A147E3B" w:rsidR="00FC2201" w:rsidRPr="0093591E" w:rsidRDefault="00FC2201" w:rsidP="00FC2201">
            <w:pPr>
              <w:jc w:val="right"/>
            </w:pPr>
            <w:r>
              <w:t>3.900.000,00</w:t>
            </w:r>
          </w:p>
        </w:tc>
        <w:tc>
          <w:tcPr>
            <w:tcW w:w="986" w:type="dxa"/>
            <w:tcBorders>
              <w:top w:val="nil"/>
              <w:left w:val="nil"/>
              <w:bottom w:val="double" w:sz="6" w:space="0" w:color="auto"/>
              <w:right w:val="double" w:sz="6" w:space="0" w:color="auto"/>
            </w:tcBorders>
            <w:shd w:val="clear" w:color="000000" w:fill="FFFFFF"/>
            <w:vAlign w:val="center"/>
          </w:tcPr>
          <w:p w14:paraId="061EAB4B" w14:textId="14227CB7" w:rsidR="00FC2201" w:rsidRPr="0093591E" w:rsidRDefault="00FC2201" w:rsidP="00FC2201">
            <w:pPr>
              <w:jc w:val="right"/>
            </w:pPr>
            <w:r>
              <w:rPr>
                <w:b/>
                <w:bCs/>
                <w:color w:val="000000"/>
              </w:rPr>
              <w:t>15,65</w:t>
            </w:r>
          </w:p>
        </w:tc>
        <w:tc>
          <w:tcPr>
            <w:tcW w:w="1833" w:type="dxa"/>
            <w:vAlign w:val="bottom"/>
          </w:tcPr>
          <w:p w14:paraId="619E12A4" w14:textId="1F36DB76" w:rsidR="00FC2201" w:rsidRPr="0093591E" w:rsidRDefault="00FC2201" w:rsidP="00FC2201">
            <w:pPr>
              <w:jc w:val="right"/>
            </w:pPr>
            <w:r>
              <w:t>3.131.000,00</w:t>
            </w:r>
          </w:p>
        </w:tc>
        <w:tc>
          <w:tcPr>
            <w:tcW w:w="838" w:type="dxa"/>
            <w:tcBorders>
              <w:top w:val="nil"/>
              <w:left w:val="nil"/>
              <w:bottom w:val="double" w:sz="6" w:space="0" w:color="auto"/>
              <w:right w:val="double" w:sz="6" w:space="0" w:color="auto"/>
            </w:tcBorders>
            <w:shd w:val="clear" w:color="000000" w:fill="FFFFFF"/>
            <w:vAlign w:val="center"/>
          </w:tcPr>
          <w:p w14:paraId="083E18D7" w14:textId="27D80BBB" w:rsidR="00FC2201" w:rsidRPr="0093591E" w:rsidRDefault="00FC2201" w:rsidP="00FC2201">
            <w:pPr>
              <w:jc w:val="right"/>
            </w:pPr>
            <w:r>
              <w:rPr>
                <w:b/>
                <w:bCs/>
                <w:color w:val="000000"/>
              </w:rPr>
              <w:t>14,58</w:t>
            </w:r>
          </w:p>
        </w:tc>
      </w:tr>
      <w:tr w:rsidR="00FC2201" w14:paraId="41B10502" w14:textId="77777777" w:rsidTr="008F7450">
        <w:trPr>
          <w:trHeight w:val="842"/>
          <w:jc w:val="center"/>
        </w:trPr>
        <w:tc>
          <w:tcPr>
            <w:tcW w:w="2554" w:type="dxa"/>
            <w:shd w:val="clear" w:color="auto" w:fill="D9D9D9" w:themeFill="background1" w:themeFillShade="D9"/>
          </w:tcPr>
          <w:p w14:paraId="5CA74A1F" w14:textId="77777777" w:rsidR="00FC2201" w:rsidRPr="006362F9" w:rsidRDefault="00FC2201" w:rsidP="00FC2201">
            <w:pPr>
              <w:rPr>
                <w:b/>
              </w:rPr>
            </w:pPr>
            <w:r w:rsidRPr="006362F9">
              <w:rPr>
                <w:b/>
              </w:rPr>
              <w:t>Razdjel 3</w:t>
            </w:r>
            <w:r w:rsidRPr="006362F9">
              <w:rPr>
                <w:b/>
              </w:rPr>
              <w:br/>
              <w:t>UPRAVNI ODJEL ZA GOSPODARSKI RAZVOJ, FONDOVE EU I JAVNU NABAVU</w:t>
            </w:r>
          </w:p>
        </w:tc>
        <w:tc>
          <w:tcPr>
            <w:tcW w:w="1973" w:type="dxa"/>
            <w:shd w:val="clear" w:color="auto" w:fill="D9D9D9" w:themeFill="background1" w:themeFillShade="D9"/>
            <w:vAlign w:val="center"/>
          </w:tcPr>
          <w:p w14:paraId="18D36320" w14:textId="2E90158F" w:rsidR="00FC2201" w:rsidRPr="006362F9" w:rsidRDefault="00FC2201" w:rsidP="00FC2201">
            <w:pPr>
              <w:jc w:val="right"/>
              <w:rPr>
                <w:b/>
              </w:rPr>
            </w:pPr>
            <w:r>
              <w:rPr>
                <w:b/>
              </w:rPr>
              <w:t>5.041.000,00</w:t>
            </w:r>
          </w:p>
        </w:tc>
        <w:tc>
          <w:tcPr>
            <w:tcW w:w="944" w:type="dxa"/>
            <w:tcBorders>
              <w:top w:val="nil"/>
              <w:left w:val="nil"/>
              <w:bottom w:val="double" w:sz="6" w:space="0" w:color="auto"/>
              <w:right w:val="double" w:sz="6" w:space="0" w:color="auto"/>
            </w:tcBorders>
            <w:shd w:val="clear" w:color="000000" w:fill="D9D9D9"/>
            <w:vAlign w:val="center"/>
          </w:tcPr>
          <w:p w14:paraId="008E90A1" w14:textId="159E2D5A" w:rsidR="00FC2201" w:rsidRPr="006C4ACC" w:rsidRDefault="00FC2201" w:rsidP="00FC2201">
            <w:pPr>
              <w:jc w:val="right"/>
              <w:rPr>
                <w:b/>
                <w:bCs/>
              </w:rPr>
            </w:pPr>
            <w:r w:rsidRPr="006C4ACC">
              <w:rPr>
                <w:b/>
                <w:bCs/>
              </w:rPr>
              <w:t>19,82</w:t>
            </w:r>
          </w:p>
        </w:tc>
        <w:tc>
          <w:tcPr>
            <w:tcW w:w="1736" w:type="dxa"/>
            <w:shd w:val="clear" w:color="auto" w:fill="D9D9D9" w:themeFill="background1" w:themeFillShade="D9"/>
            <w:vAlign w:val="center"/>
          </w:tcPr>
          <w:p w14:paraId="784F2755" w14:textId="60A69539" w:rsidR="00FC2201" w:rsidRPr="006362F9" w:rsidRDefault="00FC2201" w:rsidP="00FC2201">
            <w:pPr>
              <w:jc w:val="right"/>
              <w:rPr>
                <w:b/>
              </w:rPr>
            </w:pPr>
            <w:r>
              <w:rPr>
                <w:b/>
              </w:rPr>
              <w:t>4.344.000,00</w:t>
            </w:r>
          </w:p>
        </w:tc>
        <w:tc>
          <w:tcPr>
            <w:tcW w:w="986" w:type="dxa"/>
            <w:tcBorders>
              <w:top w:val="nil"/>
              <w:left w:val="nil"/>
              <w:bottom w:val="double" w:sz="6" w:space="0" w:color="auto"/>
              <w:right w:val="double" w:sz="6" w:space="0" w:color="auto"/>
            </w:tcBorders>
            <w:shd w:val="clear" w:color="000000" w:fill="D9D9D9"/>
            <w:vAlign w:val="center"/>
          </w:tcPr>
          <w:p w14:paraId="0FA4E696" w14:textId="0A172644" w:rsidR="00FC2201" w:rsidRPr="006362F9" w:rsidRDefault="00FC2201" w:rsidP="00FC2201">
            <w:pPr>
              <w:jc w:val="right"/>
              <w:rPr>
                <w:b/>
              </w:rPr>
            </w:pPr>
            <w:r>
              <w:rPr>
                <w:b/>
                <w:bCs/>
                <w:color w:val="000000"/>
              </w:rPr>
              <w:t>17,43</w:t>
            </w:r>
          </w:p>
        </w:tc>
        <w:tc>
          <w:tcPr>
            <w:tcW w:w="1833" w:type="dxa"/>
            <w:shd w:val="clear" w:color="auto" w:fill="D9D9D9" w:themeFill="background1" w:themeFillShade="D9"/>
            <w:vAlign w:val="center"/>
          </w:tcPr>
          <w:p w14:paraId="442ECD80" w14:textId="1410355D" w:rsidR="00FC2201" w:rsidRPr="006362F9" w:rsidRDefault="00FC2201" w:rsidP="00FC2201">
            <w:pPr>
              <w:jc w:val="right"/>
              <w:rPr>
                <w:b/>
              </w:rPr>
            </w:pPr>
            <w:r>
              <w:rPr>
                <w:b/>
              </w:rPr>
              <w:t>1.864.000,00</w:t>
            </w:r>
          </w:p>
        </w:tc>
        <w:tc>
          <w:tcPr>
            <w:tcW w:w="838" w:type="dxa"/>
            <w:tcBorders>
              <w:top w:val="nil"/>
              <w:left w:val="nil"/>
              <w:bottom w:val="double" w:sz="6" w:space="0" w:color="auto"/>
              <w:right w:val="double" w:sz="6" w:space="0" w:color="auto"/>
            </w:tcBorders>
            <w:shd w:val="clear" w:color="000000" w:fill="D9D9D9"/>
            <w:vAlign w:val="center"/>
          </w:tcPr>
          <w:p w14:paraId="528E8C81" w14:textId="2646DA0E" w:rsidR="00FC2201" w:rsidRPr="006362F9" w:rsidRDefault="00FC2201" w:rsidP="00FC2201">
            <w:pPr>
              <w:jc w:val="right"/>
              <w:rPr>
                <w:b/>
              </w:rPr>
            </w:pPr>
            <w:r>
              <w:rPr>
                <w:b/>
                <w:bCs/>
                <w:color w:val="000000"/>
              </w:rPr>
              <w:t>8,68</w:t>
            </w:r>
          </w:p>
        </w:tc>
      </w:tr>
      <w:tr w:rsidR="00FC2201" w14:paraId="686A26FE" w14:textId="77777777" w:rsidTr="008F7450">
        <w:trPr>
          <w:trHeight w:val="342"/>
          <w:jc w:val="center"/>
        </w:trPr>
        <w:tc>
          <w:tcPr>
            <w:tcW w:w="2554" w:type="dxa"/>
          </w:tcPr>
          <w:p w14:paraId="3F19F6E4" w14:textId="77777777" w:rsidR="00FC2201" w:rsidRPr="0093591E" w:rsidRDefault="00FC2201" w:rsidP="00FC2201">
            <w:pPr>
              <w:rPr>
                <w:bCs/>
              </w:rPr>
            </w:pPr>
            <w:r>
              <w:rPr>
                <w:bCs/>
              </w:rPr>
              <w:t>GLAVA 1 –JAČANJE GOSPODARSTVA</w:t>
            </w:r>
          </w:p>
        </w:tc>
        <w:tc>
          <w:tcPr>
            <w:tcW w:w="1973" w:type="dxa"/>
            <w:vAlign w:val="bottom"/>
          </w:tcPr>
          <w:p w14:paraId="62216883" w14:textId="173914ED" w:rsidR="00FC2201" w:rsidRPr="0093591E" w:rsidRDefault="00FC2201" w:rsidP="00FC2201">
            <w:pPr>
              <w:jc w:val="right"/>
            </w:pPr>
            <w:r>
              <w:t>5.041.000,00</w:t>
            </w:r>
          </w:p>
        </w:tc>
        <w:tc>
          <w:tcPr>
            <w:tcW w:w="944" w:type="dxa"/>
            <w:tcBorders>
              <w:top w:val="nil"/>
              <w:left w:val="nil"/>
              <w:bottom w:val="double" w:sz="6" w:space="0" w:color="auto"/>
              <w:right w:val="double" w:sz="6" w:space="0" w:color="auto"/>
            </w:tcBorders>
            <w:shd w:val="clear" w:color="000000" w:fill="FFFFFF"/>
            <w:vAlign w:val="center"/>
          </w:tcPr>
          <w:p w14:paraId="36B341B5" w14:textId="703EA052" w:rsidR="00FC2201" w:rsidRPr="006C4ACC" w:rsidRDefault="00FC2201" w:rsidP="00FC2201">
            <w:pPr>
              <w:jc w:val="right"/>
              <w:rPr>
                <w:b/>
                <w:bCs/>
              </w:rPr>
            </w:pPr>
            <w:r w:rsidRPr="006C4ACC">
              <w:rPr>
                <w:b/>
                <w:bCs/>
              </w:rPr>
              <w:t>19,82</w:t>
            </w:r>
          </w:p>
        </w:tc>
        <w:tc>
          <w:tcPr>
            <w:tcW w:w="1736" w:type="dxa"/>
            <w:vAlign w:val="bottom"/>
          </w:tcPr>
          <w:p w14:paraId="15EC879C" w14:textId="044BECDE" w:rsidR="00FC2201" w:rsidRPr="0093591E" w:rsidRDefault="00FC2201" w:rsidP="00FC2201">
            <w:pPr>
              <w:jc w:val="right"/>
            </w:pPr>
            <w:r>
              <w:t>4.344.000,00</w:t>
            </w:r>
          </w:p>
        </w:tc>
        <w:tc>
          <w:tcPr>
            <w:tcW w:w="986" w:type="dxa"/>
            <w:tcBorders>
              <w:top w:val="nil"/>
              <w:left w:val="nil"/>
              <w:bottom w:val="double" w:sz="6" w:space="0" w:color="auto"/>
              <w:right w:val="double" w:sz="6" w:space="0" w:color="auto"/>
            </w:tcBorders>
            <w:shd w:val="clear" w:color="000000" w:fill="FFFFFF"/>
            <w:vAlign w:val="center"/>
          </w:tcPr>
          <w:p w14:paraId="2E1B30C2" w14:textId="3523B181" w:rsidR="00FC2201" w:rsidRPr="0093591E" w:rsidRDefault="00FC2201" w:rsidP="00FC2201">
            <w:pPr>
              <w:jc w:val="right"/>
            </w:pPr>
            <w:r>
              <w:rPr>
                <w:b/>
                <w:bCs/>
                <w:color w:val="000000"/>
              </w:rPr>
              <w:t>17,43</w:t>
            </w:r>
          </w:p>
        </w:tc>
        <w:tc>
          <w:tcPr>
            <w:tcW w:w="1833" w:type="dxa"/>
            <w:vAlign w:val="bottom"/>
          </w:tcPr>
          <w:p w14:paraId="642A4815" w14:textId="32D26529" w:rsidR="00FC2201" w:rsidRPr="0093591E" w:rsidRDefault="00FC2201" w:rsidP="00FC2201">
            <w:pPr>
              <w:jc w:val="right"/>
            </w:pPr>
            <w:r>
              <w:t>1.864.000,00</w:t>
            </w:r>
          </w:p>
        </w:tc>
        <w:tc>
          <w:tcPr>
            <w:tcW w:w="838" w:type="dxa"/>
            <w:tcBorders>
              <w:top w:val="nil"/>
              <w:left w:val="nil"/>
              <w:bottom w:val="double" w:sz="6" w:space="0" w:color="auto"/>
              <w:right w:val="double" w:sz="6" w:space="0" w:color="auto"/>
            </w:tcBorders>
            <w:shd w:val="clear" w:color="000000" w:fill="FFFFFF"/>
            <w:vAlign w:val="center"/>
          </w:tcPr>
          <w:p w14:paraId="451C4404" w14:textId="07280BC1" w:rsidR="00FC2201" w:rsidRPr="0093591E" w:rsidRDefault="00FC2201" w:rsidP="00FC2201">
            <w:pPr>
              <w:jc w:val="right"/>
            </w:pPr>
            <w:r>
              <w:rPr>
                <w:b/>
                <w:bCs/>
                <w:color w:val="000000"/>
              </w:rPr>
              <w:t>8,68</w:t>
            </w:r>
          </w:p>
        </w:tc>
      </w:tr>
      <w:tr w:rsidR="00FC2201" w14:paraId="06942B68" w14:textId="77777777" w:rsidTr="008F7450">
        <w:trPr>
          <w:trHeight w:val="509"/>
          <w:jc w:val="center"/>
        </w:trPr>
        <w:tc>
          <w:tcPr>
            <w:tcW w:w="2554" w:type="dxa"/>
            <w:shd w:val="clear" w:color="auto" w:fill="D9D9D9" w:themeFill="background1" w:themeFillShade="D9"/>
          </w:tcPr>
          <w:p w14:paraId="4B66BA6F" w14:textId="77777777" w:rsidR="00FC2201" w:rsidRPr="006362F9" w:rsidRDefault="00FC2201" w:rsidP="00FC2201">
            <w:pPr>
              <w:rPr>
                <w:b/>
              </w:rPr>
            </w:pPr>
            <w:r w:rsidRPr="006362F9">
              <w:rPr>
                <w:b/>
              </w:rPr>
              <w:t>Razdjel 4</w:t>
            </w:r>
            <w:r w:rsidRPr="006362F9">
              <w:rPr>
                <w:b/>
              </w:rPr>
              <w:br/>
              <w:t>UPRAVNI ODJEL ZA FINANCIJE</w:t>
            </w:r>
          </w:p>
        </w:tc>
        <w:tc>
          <w:tcPr>
            <w:tcW w:w="1973" w:type="dxa"/>
            <w:shd w:val="clear" w:color="auto" w:fill="D9D9D9" w:themeFill="background1" w:themeFillShade="D9"/>
            <w:vAlign w:val="bottom"/>
          </w:tcPr>
          <w:p w14:paraId="3F0B1E33" w14:textId="7A3C6423" w:rsidR="00FC2201" w:rsidRPr="006362F9" w:rsidRDefault="00FC2201" w:rsidP="00FC2201">
            <w:pPr>
              <w:jc w:val="right"/>
              <w:rPr>
                <w:b/>
              </w:rPr>
            </w:pPr>
            <w:r>
              <w:rPr>
                <w:b/>
              </w:rPr>
              <w:t>1.675.000,00</w:t>
            </w:r>
          </w:p>
        </w:tc>
        <w:tc>
          <w:tcPr>
            <w:tcW w:w="944" w:type="dxa"/>
            <w:tcBorders>
              <w:top w:val="nil"/>
              <w:left w:val="nil"/>
              <w:bottom w:val="double" w:sz="6" w:space="0" w:color="auto"/>
              <w:right w:val="double" w:sz="6" w:space="0" w:color="auto"/>
            </w:tcBorders>
            <w:shd w:val="clear" w:color="000000" w:fill="D9D9D9"/>
            <w:vAlign w:val="center"/>
          </w:tcPr>
          <w:p w14:paraId="28925741" w14:textId="2D9966B2" w:rsidR="00FC2201" w:rsidRPr="006C4ACC" w:rsidRDefault="00FC2201" w:rsidP="00FC2201">
            <w:pPr>
              <w:jc w:val="right"/>
              <w:rPr>
                <w:b/>
                <w:bCs/>
              </w:rPr>
            </w:pPr>
            <w:r w:rsidRPr="006C4ACC">
              <w:rPr>
                <w:b/>
                <w:bCs/>
              </w:rPr>
              <w:t>6,59</w:t>
            </w:r>
          </w:p>
        </w:tc>
        <w:tc>
          <w:tcPr>
            <w:tcW w:w="1736" w:type="dxa"/>
            <w:shd w:val="clear" w:color="auto" w:fill="D9D9D9" w:themeFill="background1" w:themeFillShade="D9"/>
            <w:vAlign w:val="bottom"/>
          </w:tcPr>
          <w:p w14:paraId="112A3275" w14:textId="307A5C03" w:rsidR="00FC2201" w:rsidRPr="006362F9" w:rsidRDefault="00FC2201" w:rsidP="00FC2201">
            <w:pPr>
              <w:jc w:val="right"/>
              <w:rPr>
                <w:b/>
              </w:rPr>
            </w:pPr>
            <w:r>
              <w:rPr>
                <w:b/>
              </w:rPr>
              <w:t>1.423.000,00</w:t>
            </w:r>
          </w:p>
        </w:tc>
        <w:tc>
          <w:tcPr>
            <w:tcW w:w="986" w:type="dxa"/>
            <w:tcBorders>
              <w:top w:val="nil"/>
              <w:left w:val="nil"/>
              <w:bottom w:val="double" w:sz="6" w:space="0" w:color="auto"/>
              <w:right w:val="double" w:sz="6" w:space="0" w:color="auto"/>
            </w:tcBorders>
            <w:shd w:val="clear" w:color="000000" w:fill="D9D9D9"/>
            <w:vAlign w:val="center"/>
          </w:tcPr>
          <w:p w14:paraId="1ADE5DD1" w14:textId="355D818C" w:rsidR="00FC2201" w:rsidRPr="006362F9" w:rsidRDefault="00FC2201" w:rsidP="00FC2201">
            <w:pPr>
              <w:jc w:val="right"/>
              <w:rPr>
                <w:b/>
              </w:rPr>
            </w:pPr>
            <w:r>
              <w:rPr>
                <w:b/>
                <w:bCs/>
                <w:color w:val="000000"/>
              </w:rPr>
              <w:t>5,71</w:t>
            </w:r>
          </w:p>
        </w:tc>
        <w:tc>
          <w:tcPr>
            <w:tcW w:w="1833" w:type="dxa"/>
            <w:shd w:val="clear" w:color="auto" w:fill="D9D9D9" w:themeFill="background1" w:themeFillShade="D9"/>
            <w:vAlign w:val="bottom"/>
          </w:tcPr>
          <w:p w14:paraId="5FC1CDF3" w14:textId="1A4C96F7" w:rsidR="00FC2201" w:rsidRPr="006362F9" w:rsidRDefault="00FC2201" w:rsidP="00FC2201">
            <w:pPr>
              <w:jc w:val="right"/>
              <w:rPr>
                <w:b/>
              </w:rPr>
            </w:pPr>
            <w:r>
              <w:rPr>
                <w:b/>
              </w:rPr>
              <w:t>1.421.000,00</w:t>
            </w:r>
          </w:p>
        </w:tc>
        <w:tc>
          <w:tcPr>
            <w:tcW w:w="838" w:type="dxa"/>
            <w:tcBorders>
              <w:top w:val="nil"/>
              <w:left w:val="nil"/>
              <w:bottom w:val="double" w:sz="6" w:space="0" w:color="auto"/>
              <w:right w:val="double" w:sz="6" w:space="0" w:color="auto"/>
            </w:tcBorders>
            <w:shd w:val="clear" w:color="000000" w:fill="D9D9D9"/>
            <w:vAlign w:val="center"/>
          </w:tcPr>
          <w:p w14:paraId="2906D7DE" w14:textId="2657953A" w:rsidR="00FC2201" w:rsidRPr="006362F9" w:rsidRDefault="00FC2201" w:rsidP="00FC2201">
            <w:pPr>
              <w:jc w:val="right"/>
              <w:rPr>
                <w:b/>
              </w:rPr>
            </w:pPr>
            <w:r>
              <w:rPr>
                <w:b/>
                <w:bCs/>
                <w:color w:val="000000"/>
              </w:rPr>
              <w:t>6,62</w:t>
            </w:r>
          </w:p>
        </w:tc>
      </w:tr>
      <w:tr w:rsidR="00FC2201" w14:paraId="2566E4F4" w14:textId="77777777" w:rsidTr="008F7450">
        <w:trPr>
          <w:trHeight w:val="692"/>
          <w:jc w:val="center"/>
        </w:trPr>
        <w:tc>
          <w:tcPr>
            <w:tcW w:w="2554" w:type="dxa"/>
            <w:vAlign w:val="bottom"/>
          </w:tcPr>
          <w:p w14:paraId="7D51DA64" w14:textId="77777777" w:rsidR="00FC2201" w:rsidRPr="0093591E" w:rsidRDefault="00FC2201" w:rsidP="00FC2201">
            <w:pPr>
              <w:rPr>
                <w:bCs/>
              </w:rPr>
            </w:pPr>
            <w:r>
              <w:rPr>
                <w:bCs/>
              </w:rPr>
              <w:t xml:space="preserve">GLAVA 1 </w:t>
            </w:r>
            <w:r>
              <w:rPr>
                <w:bCs/>
              </w:rPr>
              <w:br/>
              <w:t>GRADSKA UPRAVA</w:t>
            </w:r>
          </w:p>
        </w:tc>
        <w:tc>
          <w:tcPr>
            <w:tcW w:w="1973" w:type="dxa"/>
            <w:vAlign w:val="bottom"/>
          </w:tcPr>
          <w:p w14:paraId="48343593" w14:textId="274AC38B" w:rsidR="00FC2201" w:rsidRPr="0093591E" w:rsidRDefault="00FC2201" w:rsidP="00FC2201">
            <w:pPr>
              <w:jc w:val="right"/>
            </w:pPr>
            <w:r>
              <w:t>1.675.000,00</w:t>
            </w:r>
          </w:p>
        </w:tc>
        <w:tc>
          <w:tcPr>
            <w:tcW w:w="944" w:type="dxa"/>
            <w:tcBorders>
              <w:top w:val="nil"/>
              <w:left w:val="nil"/>
              <w:bottom w:val="double" w:sz="6" w:space="0" w:color="auto"/>
              <w:right w:val="double" w:sz="6" w:space="0" w:color="auto"/>
            </w:tcBorders>
            <w:shd w:val="clear" w:color="000000" w:fill="FFFFFF"/>
            <w:vAlign w:val="center"/>
          </w:tcPr>
          <w:p w14:paraId="15F81D00" w14:textId="71058CB5" w:rsidR="00FC2201" w:rsidRPr="006C4ACC" w:rsidRDefault="00FC2201" w:rsidP="00FC2201">
            <w:pPr>
              <w:jc w:val="right"/>
              <w:rPr>
                <w:b/>
                <w:bCs/>
              </w:rPr>
            </w:pPr>
            <w:r w:rsidRPr="006C4ACC">
              <w:rPr>
                <w:b/>
                <w:bCs/>
              </w:rPr>
              <w:t>6,59</w:t>
            </w:r>
          </w:p>
        </w:tc>
        <w:tc>
          <w:tcPr>
            <w:tcW w:w="1736" w:type="dxa"/>
            <w:vAlign w:val="bottom"/>
          </w:tcPr>
          <w:p w14:paraId="6A7D3F3F" w14:textId="595D6DEF" w:rsidR="00FC2201" w:rsidRPr="0093591E" w:rsidRDefault="00FC2201" w:rsidP="00FC2201">
            <w:pPr>
              <w:jc w:val="right"/>
            </w:pPr>
            <w:r>
              <w:t>1.423.000,00</w:t>
            </w:r>
          </w:p>
        </w:tc>
        <w:tc>
          <w:tcPr>
            <w:tcW w:w="986" w:type="dxa"/>
            <w:tcBorders>
              <w:top w:val="nil"/>
              <w:left w:val="nil"/>
              <w:bottom w:val="double" w:sz="6" w:space="0" w:color="auto"/>
              <w:right w:val="double" w:sz="6" w:space="0" w:color="auto"/>
            </w:tcBorders>
            <w:shd w:val="clear" w:color="000000" w:fill="FFFFFF"/>
            <w:vAlign w:val="center"/>
          </w:tcPr>
          <w:p w14:paraId="61F04135" w14:textId="5F3FAFF9" w:rsidR="00FC2201" w:rsidRPr="0093591E" w:rsidRDefault="00FC2201" w:rsidP="00FC2201">
            <w:pPr>
              <w:jc w:val="right"/>
            </w:pPr>
            <w:r>
              <w:rPr>
                <w:b/>
                <w:bCs/>
                <w:color w:val="000000"/>
              </w:rPr>
              <w:t>5,71</w:t>
            </w:r>
          </w:p>
        </w:tc>
        <w:tc>
          <w:tcPr>
            <w:tcW w:w="1833" w:type="dxa"/>
            <w:vAlign w:val="bottom"/>
          </w:tcPr>
          <w:p w14:paraId="5902689E" w14:textId="6171E37A" w:rsidR="00FC2201" w:rsidRPr="0093591E" w:rsidRDefault="00FC2201" w:rsidP="00FC2201">
            <w:pPr>
              <w:jc w:val="right"/>
            </w:pPr>
            <w:r>
              <w:t>1.421.000,00</w:t>
            </w:r>
          </w:p>
        </w:tc>
        <w:tc>
          <w:tcPr>
            <w:tcW w:w="838" w:type="dxa"/>
            <w:tcBorders>
              <w:top w:val="nil"/>
              <w:left w:val="nil"/>
              <w:bottom w:val="double" w:sz="6" w:space="0" w:color="auto"/>
              <w:right w:val="double" w:sz="6" w:space="0" w:color="auto"/>
            </w:tcBorders>
            <w:shd w:val="clear" w:color="000000" w:fill="FFFFFF"/>
            <w:vAlign w:val="center"/>
          </w:tcPr>
          <w:p w14:paraId="4C74517C" w14:textId="090488B2" w:rsidR="00FC2201" w:rsidRPr="0093591E" w:rsidRDefault="00FC2201" w:rsidP="00FC2201">
            <w:pPr>
              <w:jc w:val="right"/>
            </w:pPr>
            <w:r>
              <w:rPr>
                <w:b/>
                <w:bCs/>
                <w:color w:val="000000"/>
              </w:rPr>
              <w:t>6,62</w:t>
            </w:r>
          </w:p>
        </w:tc>
      </w:tr>
      <w:tr w:rsidR="00FC2201" w14:paraId="40E2B989" w14:textId="77777777" w:rsidTr="008F7450">
        <w:trPr>
          <w:trHeight w:val="675"/>
          <w:jc w:val="center"/>
        </w:trPr>
        <w:tc>
          <w:tcPr>
            <w:tcW w:w="2554" w:type="dxa"/>
            <w:shd w:val="clear" w:color="auto" w:fill="D9D9D9" w:themeFill="background1" w:themeFillShade="D9"/>
          </w:tcPr>
          <w:p w14:paraId="776A357C" w14:textId="77777777" w:rsidR="00FC2201" w:rsidRPr="006362F9" w:rsidRDefault="00FC2201" w:rsidP="00FC2201">
            <w:pPr>
              <w:rPr>
                <w:b/>
              </w:rPr>
            </w:pPr>
            <w:r w:rsidRPr="006362F9">
              <w:rPr>
                <w:b/>
              </w:rPr>
              <w:t>Razdjel 5</w:t>
            </w:r>
            <w:r w:rsidRPr="006362F9">
              <w:rPr>
                <w:b/>
              </w:rPr>
              <w:br/>
              <w:t>UPRAVNI ODJEL ZA IMOVINU I PROSTORNO UREĐENJE</w:t>
            </w:r>
          </w:p>
        </w:tc>
        <w:tc>
          <w:tcPr>
            <w:tcW w:w="1973" w:type="dxa"/>
            <w:shd w:val="clear" w:color="auto" w:fill="D9D9D9" w:themeFill="background1" w:themeFillShade="D9"/>
            <w:vAlign w:val="bottom"/>
          </w:tcPr>
          <w:p w14:paraId="4092D5E0" w14:textId="73CDAD76" w:rsidR="00FC2201" w:rsidRPr="006362F9" w:rsidRDefault="00FC2201" w:rsidP="00FC2201">
            <w:pPr>
              <w:jc w:val="right"/>
              <w:rPr>
                <w:b/>
              </w:rPr>
            </w:pPr>
            <w:r>
              <w:rPr>
                <w:b/>
              </w:rPr>
              <w:t>1.079.000,00</w:t>
            </w:r>
          </w:p>
        </w:tc>
        <w:tc>
          <w:tcPr>
            <w:tcW w:w="944" w:type="dxa"/>
            <w:tcBorders>
              <w:top w:val="nil"/>
              <w:left w:val="nil"/>
              <w:bottom w:val="double" w:sz="6" w:space="0" w:color="auto"/>
              <w:right w:val="double" w:sz="6" w:space="0" w:color="auto"/>
            </w:tcBorders>
            <w:shd w:val="clear" w:color="000000" w:fill="D9D9D9"/>
            <w:vAlign w:val="center"/>
          </w:tcPr>
          <w:p w14:paraId="5C23C7B8" w14:textId="7CF3F7FB" w:rsidR="00FC2201" w:rsidRPr="006C4ACC" w:rsidRDefault="00FC2201" w:rsidP="00FC2201">
            <w:pPr>
              <w:jc w:val="right"/>
              <w:rPr>
                <w:b/>
                <w:bCs/>
              </w:rPr>
            </w:pPr>
            <w:r w:rsidRPr="006C4ACC">
              <w:rPr>
                <w:b/>
                <w:bCs/>
              </w:rPr>
              <w:t>4,24</w:t>
            </w:r>
          </w:p>
        </w:tc>
        <w:tc>
          <w:tcPr>
            <w:tcW w:w="1736" w:type="dxa"/>
            <w:shd w:val="clear" w:color="auto" w:fill="D9D9D9" w:themeFill="background1" w:themeFillShade="D9"/>
            <w:vAlign w:val="bottom"/>
          </w:tcPr>
          <w:p w14:paraId="63B1B369" w14:textId="7D49E55E" w:rsidR="00FC2201" w:rsidRPr="006362F9" w:rsidRDefault="00FC2201" w:rsidP="00FC2201">
            <w:pPr>
              <w:jc w:val="right"/>
              <w:rPr>
                <w:b/>
              </w:rPr>
            </w:pPr>
            <w:r>
              <w:rPr>
                <w:b/>
              </w:rPr>
              <w:t>462.000,00</w:t>
            </w:r>
          </w:p>
        </w:tc>
        <w:tc>
          <w:tcPr>
            <w:tcW w:w="986" w:type="dxa"/>
            <w:tcBorders>
              <w:top w:val="nil"/>
              <w:left w:val="nil"/>
              <w:bottom w:val="double" w:sz="6" w:space="0" w:color="auto"/>
              <w:right w:val="double" w:sz="6" w:space="0" w:color="auto"/>
            </w:tcBorders>
            <w:shd w:val="clear" w:color="000000" w:fill="D9D9D9"/>
            <w:vAlign w:val="center"/>
          </w:tcPr>
          <w:p w14:paraId="333CAD9E" w14:textId="294ED4AD" w:rsidR="00FC2201" w:rsidRPr="006362F9" w:rsidRDefault="00FC2201" w:rsidP="00FC2201">
            <w:pPr>
              <w:jc w:val="right"/>
              <w:rPr>
                <w:b/>
              </w:rPr>
            </w:pPr>
            <w:r>
              <w:rPr>
                <w:b/>
                <w:bCs/>
                <w:color w:val="000000"/>
              </w:rPr>
              <w:t>1,85</w:t>
            </w:r>
          </w:p>
        </w:tc>
        <w:tc>
          <w:tcPr>
            <w:tcW w:w="1833" w:type="dxa"/>
            <w:shd w:val="clear" w:color="auto" w:fill="D9D9D9" w:themeFill="background1" w:themeFillShade="D9"/>
            <w:vAlign w:val="bottom"/>
          </w:tcPr>
          <w:p w14:paraId="39DD6482" w14:textId="089B2894" w:rsidR="00FC2201" w:rsidRPr="006362F9" w:rsidRDefault="00FC2201" w:rsidP="00FC2201">
            <w:pPr>
              <w:jc w:val="right"/>
              <w:rPr>
                <w:b/>
              </w:rPr>
            </w:pPr>
            <w:r>
              <w:rPr>
                <w:b/>
              </w:rPr>
              <w:t>372.000,00</w:t>
            </w:r>
          </w:p>
        </w:tc>
        <w:tc>
          <w:tcPr>
            <w:tcW w:w="838" w:type="dxa"/>
            <w:tcBorders>
              <w:top w:val="nil"/>
              <w:left w:val="nil"/>
              <w:bottom w:val="double" w:sz="6" w:space="0" w:color="auto"/>
              <w:right w:val="double" w:sz="6" w:space="0" w:color="auto"/>
            </w:tcBorders>
            <w:shd w:val="clear" w:color="000000" w:fill="D9D9D9"/>
            <w:vAlign w:val="center"/>
          </w:tcPr>
          <w:p w14:paraId="7D65AE75" w14:textId="0DFCD81A" w:rsidR="00FC2201" w:rsidRPr="006362F9" w:rsidRDefault="00FC2201" w:rsidP="00FC2201">
            <w:pPr>
              <w:jc w:val="right"/>
              <w:rPr>
                <w:b/>
              </w:rPr>
            </w:pPr>
            <w:r>
              <w:rPr>
                <w:b/>
                <w:bCs/>
                <w:color w:val="000000"/>
              </w:rPr>
              <w:t>1,73</w:t>
            </w:r>
          </w:p>
        </w:tc>
      </w:tr>
      <w:tr w:rsidR="00FC2201" w14:paraId="4A8FD621" w14:textId="77777777" w:rsidTr="008F7450">
        <w:trPr>
          <w:trHeight w:val="342"/>
          <w:jc w:val="center"/>
        </w:trPr>
        <w:tc>
          <w:tcPr>
            <w:tcW w:w="2554" w:type="dxa"/>
          </w:tcPr>
          <w:p w14:paraId="54F4A080" w14:textId="77777777" w:rsidR="00FC2201" w:rsidRPr="0093591E" w:rsidRDefault="00FC2201" w:rsidP="00FC2201">
            <w:pPr>
              <w:rPr>
                <w:bCs/>
              </w:rPr>
            </w:pPr>
            <w:r>
              <w:rPr>
                <w:bCs/>
              </w:rPr>
              <w:t>GOSPODARENJE GRADSKOM IMOVINOM</w:t>
            </w:r>
          </w:p>
        </w:tc>
        <w:tc>
          <w:tcPr>
            <w:tcW w:w="1973" w:type="dxa"/>
            <w:vAlign w:val="bottom"/>
          </w:tcPr>
          <w:p w14:paraId="47BE1F46" w14:textId="49B7D4D6" w:rsidR="00FC2201" w:rsidRPr="0093591E" w:rsidRDefault="00FC2201" w:rsidP="00FC2201">
            <w:pPr>
              <w:jc w:val="right"/>
            </w:pPr>
            <w:r>
              <w:t>1.079.000,00</w:t>
            </w:r>
          </w:p>
        </w:tc>
        <w:tc>
          <w:tcPr>
            <w:tcW w:w="944" w:type="dxa"/>
            <w:tcBorders>
              <w:top w:val="nil"/>
              <w:left w:val="nil"/>
              <w:bottom w:val="double" w:sz="6" w:space="0" w:color="auto"/>
              <w:right w:val="double" w:sz="6" w:space="0" w:color="auto"/>
            </w:tcBorders>
            <w:shd w:val="clear" w:color="000000" w:fill="FFFFFF"/>
            <w:vAlign w:val="center"/>
          </w:tcPr>
          <w:p w14:paraId="63C292ED" w14:textId="367D5EAE" w:rsidR="00FC2201" w:rsidRPr="006C4ACC" w:rsidRDefault="00FC2201" w:rsidP="00FC2201">
            <w:pPr>
              <w:jc w:val="right"/>
              <w:rPr>
                <w:b/>
                <w:bCs/>
              </w:rPr>
            </w:pPr>
            <w:r w:rsidRPr="006C4ACC">
              <w:rPr>
                <w:b/>
                <w:bCs/>
              </w:rPr>
              <w:t>4,24</w:t>
            </w:r>
          </w:p>
        </w:tc>
        <w:tc>
          <w:tcPr>
            <w:tcW w:w="1736" w:type="dxa"/>
            <w:vAlign w:val="bottom"/>
          </w:tcPr>
          <w:p w14:paraId="3A8B676A" w14:textId="362CC2D3" w:rsidR="00FC2201" w:rsidRPr="0093591E" w:rsidRDefault="00FC2201" w:rsidP="00FC2201">
            <w:pPr>
              <w:jc w:val="right"/>
            </w:pPr>
            <w:r>
              <w:t>462.000,00</w:t>
            </w:r>
          </w:p>
        </w:tc>
        <w:tc>
          <w:tcPr>
            <w:tcW w:w="986" w:type="dxa"/>
            <w:tcBorders>
              <w:top w:val="nil"/>
              <w:left w:val="nil"/>
              <w:bottom w:val="double" w:sz="6" w:space="0" w:color="auto"/>
              <w:right w:val="double" w:sz="6" w:space="0" w:color="auto"/>
            </w:tcBorders>
            <w:shd w:val="clear" w:color="000000" w:fill="FFFFFF"/>
            <w:vAlign w:val="center"/>
          </w:tcPr>
          <w:p w14:paraId="110B14C5" w14:textId="5041B5EE" w:rsidR="00FC2201" w:rsidRPr="0093591E" w:rsidRDefault="00FC2201" w:rsidP="00FC2201">
            <w:pPr>
              <w:jc w:val="right"/>
            </w:pPr>
            <w:r>
              <w:rPr>
                <w:b/>
                <w:bCs/>
                <w:color w:val="000000"/>
              </w:rPr>
              <w:t>1,85</w:t>
            </w:r>
          </w:p>
        </w:tc>
        <w:tc>
          <w:tcPr>
            <w:tcW w:w="1833" w:type="dxa"/>
            <w:vAlign w:val="bottom"/>
          </w:tcPr>
          <w:p w14:paraId="71287313" w14:textId="5BCED122" w:rsidR="00FC2201" w:rsidRPr="0093591E" w:rsidRDefault="00FC2201" w:rsidP="00FC2201">
            <w:pPr>
              <w:jc w:val="right"/>
            </w:pPr>
            <w:r>
              <w:t>372.000,00</w:t>
            </w:r>
          </w:p>
        </w:tc>
        <w:tc>
          <w:tcPr>
            <w:tcW w:w="838" w:type="dxa"/>
            <w:tcBorders>
              <w:top w:val="nil"/>
              <w:left w:val="nil"/>
              <w:bottom w:val="double" w:sz="6" w:space="0" w:color="auto"/>
              <w:right w:val="double" w:sz="6" w:space="0" w:color="auto"/>
            </w:tcBorders>
            <w:shd w:val="clear" w:color="000000" w:fill="FFFFFF"/>
            <w:vAlign w:val="center"/>
          </w:tcPr>
          <w:p w14:paraId="37D391DE" w14:textId="37FB2334" w:rsidR="00FC2201" w:rsidRPr="0093591E" w:rsidRDefault="00FC2201" w:rsidP="00FC2201">
            <w:pPr>
              <w:jc w:val="right"/>
            </w:pPr>
            <w:r>
              <w:rPr>
                <w:b/>
                <w:bCs/>
                <w:color w:val="000000"/>
              </w:rPr>
              <w:t>1,73</w:t>
            </w:r>
          </w:p>
        </w:tc>
      </w:tr>
      <w:tr w:rsidR="00FC2201" w14:paraId="74F62FD8" w14:textId="77777777" w:rsidTr="008F7450">
        <w:trPr>
          <w:trHeight w:val="333"/>
          <w:jc w:val="center"/>
        </w:trPr>
        <w:tc>
          <w:tcPr>
            <w:tcW w:w="2554" w:type="dxa"/>
            <w:shd w:val="clear" w:color="auto" w:fill="BFBFBF" w:themeFill="background1" w:themeFillShade="BF"/>
          </w:tcPr>
          <w:p w14:paraId="0B1679B9" w14:textId="77777777" w:rsidR="00FC2201" w:rsidRPr="0093591E" w:rsidRDefault="00FC2201" w:rsidP="00FC2201">
            <w:pPr>
              <w:jc w:val="both"/>
              <w:rPr>
                <w:b/>
              </w:rPr>
            </w:pPr>
            <w:r w:rsidRPr="0093591E">
              <w:rPr>
                <w:b/>
              </w:rPr>
              <w:t>UKUPNO</w:t>
            </w:r>
          </w:p>
        </w:tc>
        <w:tc>
          <w:tcPr>
            <w:tcW w:w="1973" w:type="dxa"/>
            <w:shd w:val="clear" w:color="auto" w:fill="BFBFBF" w:themeFill="background1" w:themeFillShade="BF"/>
            <w:vAlign w:val="bottom"/>
          </w:tcPr>
          <w:p w14:paraId="7848577D" w14:textId="60A5EA88" w:rsidR="00FC2201" w:rsidRPr="0093591E" w:rsidRDefault="00FC2201" w:rsidP="00FC2201">
            <w:pPr>
              <w:jc w:val="right"/>
              <w:rPr>
                <w:b/>
                <w:bCs/>
              </w:rPr>
            </w:pPr>
            <w:r>
              <w:rPr>
                <w:b/>
                <w:bCs/>
              </w:rPr>
              <w:t>25.430.000,00</w:t>
            </w:r>
          </w:p>
        </w:tc>
        <w:tc>
          <w:tcPr>
            <w:tcW w:w="944" w:type="dxa"/>
            <w:tcBorders>
              <w:top w:val="nil"/>
              <w:left w:val="nil"/>
              <w:bottom w:val="double" w:sz="6" w:space="0" w:color="auto"/>
              <w:right w:val="double" w:sz="6" w:space="0" w:color="auto"/>
            </w:tcBorders>
            <w:shd w:val="clear" w:color="000000" w:fill="D9D9D9"/>
            <w:vAlign w:val="center"/>
          </w:tcPr>
          <w:p w14:paraId="0A5159D7" w14:textId="02A614DA" w:rsidR="00FC2201" w:rsidRPr="0093591E" w:rsidRDefault="00FC2201" w:rsidP="00FC2201">
            <w:pPr>
              <w:jc w:val="right"/>
              <w:rPr>
                <w:b/>
                <w:bCs/>
              </w:rPr>
            </w:pPr>
            <w:r w:rsidRPr="006C4ACC">
              <w:rPr>
                <w:b/>
                <w:bCs/>
              </w:rPr>
              <w:t>100</w:t>
            </w:r>
          </w:p>
        </w:tc>
        <w:tc>
          <w:tcPr>
            <w:tcW w:w="1736" w:type="dxa"/>
            <w:shd w:val="clear" w:color="auto" w:fill="BFBFBF" w:themeFill="background1" w:themeFillShade="BF"/>
            <w:vAlign w:val="bottom"/>
          </w:tcPr>
          <w:p w14:paraId="6DF0314B" w14:textId="3F5EA9BB" w:rsidR="00FC2201" w:rsidRPr="0093591E" w:rsidRDefault="00FC2201" w:rsidP="00FC2201">
            <w:pPr>
              <w:jc w:val="right"/>
              <w:rPr>
                <w:b/>
                <w:bCs/>
              </w:rPr>
            </w:pPr>
            <w:r>
              <w:rPr>
                <w:b/>
                <w:bCs/>
              </w:rPr>
              <w:t>24.922.000,00</w:t>
            </w:r>
          </w:p>
        </w:tc>
        <w:tc>
          <w:tcPr>
            <w:tcW w:w="986" w:type="dxa"/>
            <w:tcBorders>
              <w:top w:val="nil"/>
              <w:left w:val="nil"/>
              <w:bottom w:val="double" w:sz="6" w:space="0" w:color="auto"/>
              <w:right w:val="double" w:sz="6" w:space="0" w:color="auto"/>
            </w:tcBorders>
            <w:shd w:val="clear" w:color="000000" w:fill="D9D9D9"/>
            <w:vAlign w:val="center"/>
          </w:tcPr>
          <w:p w14:paraId="32A0002F" w14:textId="03ED5770" w:rsidR="00FC2201" w:rsidRPr="0093591E" w:rsidRDefault="00FC2201" w:rsidP="00FC2201">
            <w:pPr>
              <w:jc w:val="right"/>
              <w:rPr>
                <w:b/>
                <w:bCs/>
              </w:rPr>
            </w:pPr>
            <w:r>
              <w:rPr>
                <w:b/>
                <w:bCs/>
                <w:color w:val="000000"/>
              </w:rPr>
              <w:t>100</w:t>
            </w:r>
          </w:p>
        </w:tc>
        <w:tc>
          <w:tcPr>
            <w:tcW w:w="1833" w:type="dxa"/>
            <w:shd w:val="clear" w:color="auto" w:fill="BFBFBF" w:themeFill="background1" w:themeFillShade="BF"/>
            <w:vAlign w:val="bottom"/>
          </w:tcPr>
          <w:p w14:paraId="3F33E151" w14:textId="6EFFC889" w:rsidR="00FC2201" w:rsidRPr="0093591E" w:rsidRDefault="00FC2201" w:rsidP="00FC2201">
            <w:pPr>
              <w:jc w:val="right"/>
              <w:rPr>
                <w:b/>
                <w:bCs/>
              </w:rPr>
            </w:pPr>
            <w:r>
              <w:rPr>
                <w:b/>
                <w:bCs/>
              </w:rPr>
              <w:t>21.477.000,00</w:t>
            </w:r>
          </w:p>
        </w:tc>
        <w:tc>
          <w:tcPr>
            <w:tcW w:w="838" w:type="dxa"/>
            <w:tcBorders>
              <w:top w:val="nil"/>
              <w:left w:val="nil"/>
              <w:bottom w:val="double" w:sz="6" w:space="0" w:color="auto"/>
              <w:right w:val="double" w:sz="6" w:space="0" w:color="auto"/>
            </w:tcBorders>
            <w:shd w:val="clear" w:color="000000" w:fill="D9D9D9"/>
            <w:vAlign w:val="center"/>
          </w:tcPr>
          <w:p w14:paraId="4457BCE3" w14:textId="38825FDA" w:rsidR="00FC2201" w:rsidRPr="0093591E" w:rsidRDefault="00FC2201" w:rsidP="00FC2201">
            <w:pPr>
              <w:jc w:val="right"/>
              <w:rPr>
                <w:b/>
                <w:bCs/>
              </w:rPr>
            </w:pPr>
            <w:r>
              <w:rPr>
                <w:b/>
                <w:bCs/>
                <w:color w:val="000000"/>
              </w:rPr>
              <w:t>100</w:t>
            </w:r>
          </w:p>
        </w:tc>
      </w:tr>
    </w:tbl>
    <w:p w14:paraId="4E72E2A3" w14:textId="286D5E95" w:rsidR="00C747A8" w:rsidRDefault="00C747A8">
      <w:pPr>
        <w:jc w:val="both"/>
      </w:pPr>
    </w:p>
    <w:p w14:paraId="06D24C08" w14:textId="77777777" w:rsidR="00C747A8" w:rsidRDefault="00C747A8">
      <w:pPr>
        <w:jc w:val="both"/>
      </w:pPr>
    </w:p>
    <w:p w14:paraId="1A6FA209" w14:textId="05B519C9" w:rsidR="00A709B0" w:rsidRDefault="00926D17" w:rsidP="006C4B5A">
      <w:pPr>
        <w:jc w:val="both"/>
      </w:pPr>
      <w:r>
        <w:rPr>
          <w:noProof/>
        </w:rPr>
        <w:drawing>
          <wp:inline distT="0" distB="0" distL="0" distR="0" wp14:anchorId="308B7258" wp14:editId="4BBB700B">
            <wp:extent cx="5686425" cy="3914775"/>
            <wp:effectExtent l="0" t="0" r="9525" b="9525"/>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FAAEF97" w14:textId="4CBB7079" w:rsidR="00091E52" w:rsidRDefault="00091E52" w:rsidP="006C4B5A">
      <w:pPr>
        <w:jc w:val="both"/>
      </w:pPr>
    </w:p>
    <w:p w14:paraId="4DD6BA2F" w14:textId="77777777" w:rsidR="00C747A8" w:rsidRDefault="00C747A8" w:rsidP="006C4B5A">
      <w:pPr>
        <w:jc w:val="both"/>
      </w:pPr>
    </w:p>
    <w:p w14:paraId="49C41957" w14:textId="77777777" w:rsidR="00C21BD6" w:rsidRDefault="00C21BD6" w:rsidP="006C4B5A">
      <w:pPr>
        <w:jc w:val="both"/>
      </w:pPr>
    </w:p>
    <w:p w14:paraId="23E33C3E" w14:textId="77777777" w:rsidR="00C21BD6" w:rsidRPr="00442E8E" w:rsidRDefault="00C21BD6" w:rsidP="006C4B5A">
      <w:pPr>
        <w:jc w:val="both"/>
      </w:pPr>
    </w:p>
    <w:p w14:paraId="1568E3F3" w14:textId="7D7D36AC" w:rsidR="00442E8E" w:rsidRPr="00442E8E" w:rsidRDefault="00442E8E" w:rsidP="000F6DBB">
      <w:pPr>
        <w:ind w:left="340"/>
        <w:jc w:val="both"/>
      </w:pPr>
      <w:r w:rsidRPr="00442E8E">
        <w:t xml:space="preserve">Iz navedenih podataka vidljivo je da se </w:t>
      </w:r>
      <w:r>
        <w:t>13.622</w:t>
      </w:r>
      <w:r w:rsidRPr="00442E8E">
        <w:t xml:space="preserve">.000,00 EUR ili </w:t>
      </w:r>
      <w:r>
        <w:t>54</w:t>
      </w:r>
      <w:r w:rsidRPr="00442E8E">
        <w:t>%  Proračuna za 202</w:t>
      </w:r>
      <w:r>
        <w:t>6</w:t>
      </w:r>
      <w:r w:rsidRPr="00442E8E">
        <w:t xml:space="preserve">.g. odnosi se na </w:t>
      </w:r>
      <w:r>
        <w:t>Ured Grada (</w:t>
      </w:r>
      <w:r w:rsidRPr="00442E8E">
        <w:t>uključujući i sredstva za rad 4 proračunska korisnika</w:t>
      </w:r>
      <w:r>
        <w:t>)</w:t>
      </w:r>
      <w:r w:rsidRPr="00442E8E">
        <w:t>.</w:t>
      </w:r>
      <w:r w:rsidR="000F6DBB">
        <w:t xml:space="preserve"> </w:t>
      </w:r>
      <w:r w:rsidRPr="00442E8E">
        <w:t xml:space="preserve">Slijede ih rashodi u okviru </w:t>
      </w:r>
      <w:r>
        <w:t>Upravnog odjela za g</w:t>
      </w:r>
      <w:r w:rsidR="001E2027">
        <w:t>o</w:t>
      </w:r>
      <w:r>
        <w:t>spodarski razvoj</w:t>
      </w:r>
      <w:r w:rsidR="001E2027">
        <w:t xml:space="preserve">, </w:t>
      </w:r>
      <w:r>
        <w:t>fondove EU i  javnu nabavu u iznosu 5.041.000,00 EUR</w:t>
      </w:r>
      <w:r w:rsidR="00235556">
        <w:t xml:space="preserve"> ili 20%</w:t>
      </w:r>
      <w:r>
        <w:t xml:space="preserve">, </w:t>
      </w:r>
      <w:r w:rsidR="001E2027">
        <w:t xml:space="preserve">zatim </w:t>
      </w:r>
      <w:r w:rsidRPr="00442E8E">
        <w:t>Upravn</w:t>
      </w:r>
      <w:r w:rsidR="001E2027">
        <w:t>i</w:t>
      </w:r>
      <w:r w:rsidRPr="00442E8E">
        <w:t xml:space="preserve"> odjel za komunalni sustav sa iznosom </w:t>
      </w:r>
      <w:r w:rsidR="001E2027">
        <w:t>4.013</w:t>
      </w:r>
      <w:r w:rsidRPr="00442E8E">
        <w:t>.000,00 EUR</w:t>
      </w:r>
      <w:r w:rsidR="00235556">
        <w:t xml:space="preserve"> ili 16%</w:t>
      </w:r>
      <w:r w:rsidR="001E2027">
        <w:t>, potom Upravni odjel za financije u iznosu 1.675.000,00EUR</w:t>
      </w:r>
      <w:r w:rsidR="00235556">
        <w:t xml:space="preserve"> ili 6%</w:t>
      </w:r>
      <w:r w:rsidR="001E2027">
        <w:t xml:space="preserve"> i Upravni odjel za imovinu i prostorno uređenje u iznosu 1.079.000,00EUR</w:t>
      </w:r>
      <w:r w:rsidR="00235556">
        <w:t xml:space="preserve"> ili 4%</w:t>
      </w:r>
      <w:r w:rsidR="001E2027">
        <w:t>.</w:t>
      </w:r>
    </w:p>
    <w:p w14:paraId="4EB309F2" w14:textId="77777777" w:rsidR="00C21BD6" w:rsidRDefault="00C21BD6" w:rsidP="006C4B5A">
      <w:pPr>
        <w:jc w:val="both"/>
      </w:pPr>
    </w:p>
    <w:p w14:paraId="73CE8B92" w14:textId="77777777" w:rsidR="00C21BD6" w:rsidRDefault="00C21BD6" w:rsidP="006C4B5A">
      <w:pPr>
        <w:jc w:val="both"/>
      </w:pPr>
    </w:p>
    <w:p w14:paraId="3FA20259" w14:textId="77777777" w:rsidR="00C21BD6" w:rsidRDefault="00C21BD6" w:rsidP="006C4B5A">
      <w:pPr>
        <w:jc w:val="both"/>
      </w:pPr>
    </w:p>
    <w:p w14:paraId="648A20FE" w14:textId="77777777" w:rsidR="00C21BD6" w:rsidRDefault="00C21BD6" w:rsidP="006C4B5A">
      <w:pPr>
        <w:jc w:val="both"/>
      </w:pPr>
    </w:p>
    <w:p w14:paraId="59787D00" w14:textId="77777777" w:rsidR="00C21BD6" w:rsidRDefault="00C21BD6" w:rsidP="006C4B5A">
      <w:pPr>
        <w:jc w:val="both"/>
      </w:pPr>
    </w:p>
    <w:p w14:paraId="526BF02D" w14:textId="77777777" w:rsidR="00C21BD6" w:rsidRDefault="00C21BD6" w:rsidP="006C4B5A">
      <w:pPr>
        <w:jc w:val="both"/>
      </w:pPr>
    </w:p>
    <w:p w14:paraId="516F6293" w14:textId="77777777" w:rsidR="00C21BD6" w:rsidRDefault="00C21BD6" w:rsidP="006C4B5A">
      <w:pPr>
        <w:jc w:val="both"/>
      </w:pPr>
    </w:p>
    <w:p w14:paraId="6D6051EB" w14:textId="77777777" w:rsidR="00C21BD6" w:rsidRDefault="00C21BD6" w:rsidP="006C4B5A">
      <w:pPr>
        <w:jc w:val="both"/>
      </w:pPr>
    </w:p>
    <w:p w14:paraId="767E45BF" w14:textId="77777777" w:rsidR="00CE33AE" w:rsidRDefault="00CE33AE" w:rsidP="006C4B5A">
      <w:pPr>
        <w:jc w:val="both"/>
      </w:pPr>
    </w:p>
    <w:p w14:paraId="6632F79F" w14:textId="77777777" w:rsidR="00CE33AE" w:rsidRDefault="00CE33AE" w:rsidP="006C4B5A">
      <w:pPr>
        <w:jc w:val="both"/>
      </w:pPr>
    </w:p>
    <w:p w14:paraId="13CB07DB" w14:textId="77777777" w:rsidR="00CE33AE" w:rsidRDefault="00CE33AE" w:rsidP="006C4B5A">
      <w:pPr>
        <w:jc w:val="both"/>
      </w:pPr>
    </w:p>
    <w:p w14:paraId="677B11D0" w14:textId="77777777" w:rsidR="00CE33AE" w:rsidRDefault="00CE33AE" w:rsidP="006C4B5A">
      <w:pPr>
        <w:jc w:val="both"/>
      </w:pPr>
    </w:p>
    <w:p w14:paraId="7C8F1D17" w14:textId="77777777" w:rsidR="000F6DBB" w:rsidRDefault="000F6DBB" w:rsidP="006C4B5A">
      <w:pPr>
        <w:jc w:val="both"/>
      </w:pPr>
    </w:p>
    <w:p w14:paraId="382739F3" w14:textId="77777777" w:rsidR="00D22F8A" w:rsidRDefault="00D22F8A" w:rsidP="006C4B5A">
      <w:pPr>
        <w:jc w:val="both"/>
      </w:pPr>
    </w:p>
    <w:p w14:paraId="5E268E9F" w14:textId="77777777" w:rsidR="00D22F8A" w:rsidRDefault="00D22F8A" w:rsidP="006C4B5A">
      <w:pPr>
        <w:jc w:val="both"/>
      </w:pPr>
    </w:p>
    <w:p w14:paraId="412B9AFE" w14:textId="77777777" w:rsidR="00D22F8A" w:rsidRDefault="00D22F8A" w:rsidP="006C4B5A">
      <w:pPr>
        <w:jc w:val="both"/>
      </w:pPr>
    </w:p>
    <w:p w14:paraId="4D905254" w14:textId="77777777" w:rsidR="00D22F8A" w:rsidRDefault="00D22F8A" w:rsidP="006C4B5A">
      <w:pPr>
        <w:jc w:val="both"/>
      </w:pPr>
    </w:p>
    <w:p w14:paraId="710D3899" w14:textId="4B947C41" w:rsidR="00AF41C1" w:rsidRPr="003735F1" w:rsidRDefault="00AF41C1" w:rsidP="006C4B5A">
      <w:pPr>
        <w:jc w:val="both"/>
        <w:rPr>
          <w:b/>
          <w:sz w:val="30"/>
        </w:rPr>
      </w:pPr>
      <w:r w:rsidRPr="003735F1">
        <w:rPr>
          <w:b/>
          <w:sz w:val="30"/>
        </w:rPr>
        <w:lastRenderedPageBreak/>
        <w:t>RASHODI PO RAZDJELIMA I ODSJECIMA</w:t>
      </w:r>
    </w:p>
    <w:p w14:paraId="2341269E" w14:textId="77777777" w:rsidR="00AF41C1" w:rsidRPr="003735F1" w:rsidRDefault="00AF41C1">
      <w:pPr>
        <w:rPr>
          <w:b/>
        </w:rPr>
      </w:pPr>
      <w:r w:rsidRPr="003735F1">
        <w:rPr>
          <w:b/>
        </w:rPr>
        <w:tab/>
      </w:r>
    </w:p>
    <w:p w14:paraId="15733792" w14:textId="7B67EA6C" w:rsidR="00AF41C1" w:rsidRDefault="00AF41C1" w:rsidP="00D817AF">
      <w:pPr>
        <w:pStyle w:val="Tijeloteksta"/>
        <w:ind w:firstLine="0"/>
        <w:jc w:val="both"/>
      </w:pPr>
      <w:r>
        <w:t>Organizacijska struktura prikazuje raspored sredstava planiranih u Proračunu po upravnim tijelima Grada.  Organizacijska struktura Proraču</w:t>
      </w:r>
      <w:r w:rsidR="00B064B4">
        <w:t>na Grada Sinja za razdoblje 20</w:t>
      </w:r>
      <w:r w:rsidR="003142F1">
        <w:t>2</w:t>
      </w:r>
      <w:r w:rsidR="000F6DBB">
        <w:t>6</w:t>
      </w:r>
      <w:r w:rsidR="006C4B5A">
        <w:t xml:space="preserve">. </w:t>
      </w:r>
      <w:r w:rsidR="004216FE">
        <w:t>-</w:t>
      </w:r>
      <w:r w:rsidR="006C4B5A">
        <w:t xml:space="preserve"> </w:t>
      </w:r>
      <w:r w:rsidR="004216FE">
        <w:t>202</w:t>
      </w:r>
      <w:r w:rsidR="000F6DBB">
        <w:t>8</w:t>
      </w:r>
      <w:r>
        <w:t>. godine izrađena je temeljem</w:t>
      </w:r>
      <w:r w:rsidR="008400B9">
        <w:t xml:space="preserve"> nove </w:t>
      </w:r>
      <w:r w:rsidR="005E1A17">
        <w:t xml:space="preserve"> </w:t>
      </w:r>
      <w:r>
        <w:t xml:space="preserve">Odluke o ustrojstvu i djelokrugu </w:t>
      </w:r>
      <w:r w:rsidR="008400B9">
        <w:t>Upravnih tijela Grada Sinja gdje uspostavljena nova organizacija gradskih odjela</w:t>
      </w:r>
      <w:r>
        <w:t>. U nastavku se daje obrazloženje i prikaz sredstava raspoređenih po odjelima</w:t>
      </w:r>
      <w:r w:rsidR="00102D53">
        <w:t xml:space="preserve">, odsjecima </w:t>
      </w:r>
      <w:r w:rsidR="002C7C5B">
        <w:t>Gradske uprave u razdoblju 20</w:t>
      </w:r>
      <w:r w:rsidR="003142F1">
        <w:t>2</w:t>
      </w:r>
      <w:r w:rsidR="000F6DBB">
        <w:t>6</w:t>
      </w:r>
      <w:r w:rsidR="002C7C5B">
        <w:t>.-</w:t>
      </w:r>
      <w:r w:rsidR="00926946">
        <w:t xml:space="preserve"> </w:t>
      </w:r>
      <w:r w:rsidR="004216FE">
        <w:t>202</w:t>
      </w:r>
      <w:r w:rsidR="000F6DBB">
        <w:t>8</w:t>
      </w:r>
      <w:r>
        <w:t>.g.</w:t>
      </w:r>
    </w:p>
    <w:p w14:paraId="00278A0D" w14:textId="05963E63" w:rsidR="00AF41C1" w:rsidRDefault="00AF41C1">
      <w:pPr>
        <w:jc w:val="center"/>
        <w:rPr>
          <w:b/>
          <w:sz w:val="28"/>
          <w:szCs w:val="32"/>
        </w:rPr>
      </w:pPr>
    </w:p>
    <w:p w14:paraId="6FE40506" w14:textId="2236D16A" w:rsidR="00C801F2" w:rsidRPr="00C801F2" w:rsidRDefault="00C801F2" w:rsidP="00C801F2">
      <w:pPr>
        <w:rPr>
          <w:bCs/>
        </w:rPr>
      </w:pPr>
      <w:r w:rsidRPr="00C801F2">
        <w:rPr>
          <w:bCs/>
        </w:rPr>
        <w:t>Pročelnici Upravnih odjela /odsjeka napravili su pisano obrazloženje rashoda i ona čine sastavni dio ovoga obrazloženja (obrazloženje posebnog dijela Proračuna).</w:t>
      </w:r>
    </w:p>
    <w:p w14:paraId="07E7B612" w14:textId="77777777" w:rsidR="002C7C5B" w:rsidRDefault="002C7C5B">
      <w:pPr>
        <w:jc w:val="center"/>
        <w:rPr>
          <w:b/>
          <w:sz w:val="28"/>
          <w:szCs w:val="32"/>
        </w:rPr>
      </w:pPr>
    </w:p>
    <w:p w14:paraId="70326E53" w14:textId="77777777" w:rsidR="005E1A17" w:rsidRDefault="005E1A17" w:rsidP="00C801F2">
      <w:pPr>
        <w:rPr>
          <w:b/>
          <w:sz w:val="28"/>
          <w:szCs w:val="32"/>
        </w:rPr>
      </w:pPr>
    </w:p>
    <w:p w14:paraId="17811F48" w14:textId="3E5D0D15" w:rsidR="003411E9" w:rsidRPr="00B76FCB" w:rsidRDefault="003411E9" w:rsidP="003411E9">
      <w:pPr>
        <w:pBdr>
          <w:top w:val="thinThickLargeGap" w:sz="24" w:space="1" w:color="A6A6A6" w:themeColor="background1" w:themeShade="A6"/>
          <w:left w:val="thinThickLargeGap" w:sz="24" w:space="0"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rPr>
          <w:b/>
          <w:bCs/>
        </w:rPr>
      </w:pPr>
      <w:r w:rsidRPr="00B76FCB">
        <w:rPr>
          <w:b/>
          <w:bCs/>
        </w:rPr>
        <w:t xml:space="preserve">RAZDJEL </w:t>
      </w:r>
      <w:r>
        <w:rPr>
          <w:b/>
          <w:bCs/>
        </w:rPr>
        <w:t>1 – URED GRADA</w:t>
      </w:r>
    </w:p>
    <w:p w14:paraId="7AF1D748" w14:textId="77777777" w:rsidR="00071F30" w:rsidRDefault="00071F30" w:rsidP="00071F30">
      <w:pPr>
        <w:jc w:val="both"/>
        <w:rPr>
          <w:sz w:val="32"/>
          <w:szCs w:val="32"/>
        </w:rPr>
      </w:pPr>
    </w:p>
    <w:p w14:paraId="0565BD9D" w14:textId="0376ADAF" w:rsidR="00AF41C1" w:rsidRDefault="00AF41C1" w:rsidP="00071F30">
      <w:pPr>
        <w:jc w:val="both"/>
      </w:pPr>
      <w:r>
        <w:t xml:space="preserve">Ured Grada obavlja stručne, protokolarne, savjetodavne, opće i administrativne poslove vezane </w:t>
      </w:r>
    </w:p>
    <w:p w14:paraId="2B27D67A" w14:textId="145CB47D" w:rsidR="0097185E" w:rsidRDefault="0097185E" w:rsidP="00071F30">
      <w:pPr>
        <w:jc w:val="both"/>
      </w:pPr>
      <w:r>
        <w:t>za rad Gradskog vijeća, njegovih radnih tijela, Gradonačelnika i njegov</w:t>
      </w:r>
      <w:r w:rsidR="009A3661">
        <w:t>og</w:t>
      </w:r>
      <w:r>
        <w:t xml:space="preserve"> zamjenika, mjesnih </w:t>
      </w:r>
    </w:p>
    <w:p w14:paraId="325BC0C4" w14:textId="77777777" w:rsidR="0097185E" w:rsidRDefault="0097185E" w:rsidP="00071F30">
      <w:pPr>
        <w:jc w:val="both"/>
      </w:pPr>
      <w:r>
        <w:t>odbora te poslove vezane za funkcioniranje i razvoj društvenih djelatnosti.</w:t>
      </w:r>
    </w:p>
    <w:p w14:paraId="61BFF246" w14:textId="77777777" w:rsidR="00206FAA" w:rsidRDefault="00206FAA" w:rsidP="00071F30">
      <w:pPr>
        <w:jc w:val="both"/>
      </w:pPr>
      <w:r>
        <w:t>Ured Grada ima dva odsjeka:</w:t>
      </w:r>
    </w:p>
    <w:p w14:paraId="17DFC084" w14:textId="77777777" w:rsidR="00206FAA" w:rsidRDefault="00206FAA">
      <w:pPr>
        <w:pStyle w:val="Odlomakpopisa"/>
        <w:numPr>
          <w:ilvl w:val="0"/>
          <w:numId w:val="100"/>
        </w:numPr>
        <w:jc w:val="both"/>
      </w:pPr>
      <w:r>
        <w:t xml:space="preserve">Odsjek Gradska uprava i </w:t>
      </w:r>
    </w:p>
    <w:p w14:paraId="784634DF" w14:textId="77777777" w:rsidR="00206FAA" w:rsidRDefault="00206FAA">
      <w:pPr>
        <w:pStyle w:val="Odlomakpopisa"/>
        <w:numPr>
          <w:ilvl w:val="0"/>
          <w:numId w:val="100"/>
        </w:numPr>
        <w:jc w:val="both"/>
      </w:pPr>
      <w:r>
        <w:t xml:space="preserve">Odsjek za društvene djelatnosti. </w:t>
      </w:r>
      <w:r w:rsidR="008D2F76">
        <w:t xml:space="preserve"> </w:t>
      </w:r>
    </w:p>
    <w:p w14:paraId="42CD81E1" w14:textId="43833E14" w:rsidR="008D2F76" w:rsidRDefault="00206FAA" w:rsidP="00071F30">
      <w:pPr>
        <w:jc w:val="both"/>
      </w:pPr>
      <w:r>
        <w:t xml:space="preserve">Ukupna razina sredstava predviđena za rad ovoga odjela planirana su u iznosu </w:t>
      </w:r>
      <w:r w:rsidR="00431136">
        <w:t>1</w:t>
      </w:r>
      <w:r>
        <w:t>3.622</w:t>
      </w:r>
      <w:r w:rsidR="00431136">
        <w:t>.000,00</w:t>
      </w:r>
      <w:r w:rsidR="00815278">
        <w:t xml:space="preserve"> EUR</w:t>
      </w:r>
      <w:r w:rsidR="001C59B5">
        <w:t>.</w:t>
      </w:r>
    </w:p>
    <w:p w14:paraId="3EB50919" w14:textId="422AD202" w:rsidR="00D94675" w:rsidRDefault="00D94675" w:rsidP="00071F30">
      <w:pPr>
        <w:jc w:val="both"/>
      </w:pPr>
    </w:p>
    <w:p w14:paraId="7FC76CF7" w14:textId="13F87074" w:rsidR="00D94675" w:rsidRDefault="00D94675" w:rsidP="00071F30">
      <w:pPr>
        <w:jc w:val="both"/>
      </w:pPr>
      <w:r>
        <w:t>Zakonska osnova djelovanja:</w:t>
      </w:r>
    </w:p>
    <w:p w14:paraId="3CFEDD72" w14:textId="77777777" w:rsidR="00D94675" w:rsidRDefault="00D94675" w:rsidP="00071F30">
      <w:pPr>
        <w:jc w:val="both"/>
      </w:pPr>
    </w:p>
    <w:p w14:paraId="2B308206" w14:textId="06BE4505" w:rsidR="00D94675" w:rsidRDefault="00D94675">
      <w:pPr>
        <w:pStyle w:val="Odlomakpopisa"/>
        <w:numPr>
          <w:ilvl w:val="0"/>
          <w:numId w:val="65"/>
        </w:numPr>
        <w:jc w:val="both"/>
      </w:pPr>
      <w:r>
        <w:t>Zakon o lokalnoj i područnoj (regionalnoj) samoupravi</w:t>
      </w:r>
    </w:p>
    <w:p w14:paraId="4C6A8437" w14:textId="4A7035E0" w:rsidR="00D94675" w:rsidRDefault="00D94675">
      <w:pPr>
        <w:pStyle w:val="Odlomakpopisa"/>
        <w:numPr>
          <w:ilvl w:val="0"/>
          <w:numId w:val="65"/>
        </w:numPr>
        <w:jc w:val="both"/>
      </w:pPr>
      <w:r>
        <w:t>Statut Grada Sinja</w:t>
      </w:r>
    </w:p>
    <w:p w14:paraId="4DCFBE0C" w14:textId="37BC2102" w:rsidR="00D94675" w:rsidRDefault="00D94675">
      <w:pPr>
        <w:pStyle w:val="Odlomakpopisa"/>
        <w:numPr>
          <w:ilvl w:val="0"/>
          <w:numId w:val="65"/>
        </w:numPr>
        <w:jc w:val="both"/>
      </w:pPr>
      <w:r>
        <w:t>Zakon o proračunu</w:t>
      </w:r>
    </w:p>
    <w:p w14:paraId="474B2A62" w14:textId="054F7F7E" w:rsidR="00D94675" w:rsidRDefault="00D94675">
      <w:pPr>
        <w:pStyle w:val="Odlomakpopisa"/>
        <w:numPr>
          <w:ilvl w:val="0"/>
          <w:numId w:val="65"/>
        </w:numPr>
        <w:jc w:val="both"/>
      </w:pPr>
      <w:r>
        <w:t>Odluka o izvršavanju Proračuna Grada Sinja za 202</w:t>
      </w:r>
      <w:r w:rsidR="0084371B">
        <w:t>5</w:t>
      </w:r>
      <w:r>
        <w:t>.g.</w:t>
      </w:r>
    </w:p>
    <w:p w14:paraId="724154B5" w14:textId="1E1AFCFA" w:rsidR="00D94675" w:rsidRDefault="00D94675">
      <w:pPr>
        <w:pStyle w:val="Odlomakpopisa"/>
        <w:numPr>
          <w:ilvl w:val="0"/>
          <w:numId w:val="65"/>
        </w:numPr>
        <w:jc w:val="both"/>
      </w:pPr>
      <w:r>
        <w:t>Odluka o visini naknade članovima Gradskog vijeća Grada Sinja</w:t>
      </w:r>
    </w:p>
    <w:p w14:paraId="0C67CB48" w14:textId="475BE2E0" w:rsidR="00D94675" w:rsidRDefault="00D94675">
      <w:pPr>
        <w:pStyle w:val="Odlomakpopisa"/>
        <w:numPr>
          <w:ilvl w:val="0"/>
          <w:numId w:val="65"/>
        </w:numPr>
        <w:jc w:val="both"/>
      </w:pPr>
      <w:r>
        <w:t>Odluka o javnim priznanjima Grada Sinja</w:t>
      </w:r>
    </w:p>
    <w:p w14:paraId="2B1B9301" w14:textId="761E6EBD" w:rsidR="00D94675" w:rsidRDefault="00D94675">
      <w:pPr>
        <w:pStyle w:val="Odlomakpopisa"/>
        <w:numPr>
          <w:ilvl w:val="0"/>
          <w:numId w:val="65"/>
        </w:numPr>
        <w:jc w:val="both"/>
      </w:pPr>
      <w:r>
        <w:t>Zakon o porezu na dohodak</w:t>
      </w:r>
    </w:p>
    <w:p w14:paraId="088B36BC" w14:textId="446EB2A5" w:rsidR="00D94675" w:rsidRDefault="00D94675">
      <w:pPr>
        <w:pStyle w:val="Odlomakpopisa"/>
        <w:numPr>
          <w:ilvl w:val="0"/>
          <w:numId w:val="65"/>
        </w:numPr>
        <w:jc w:val="both"/>
      </w:pPr>
      <w:r>
        <w:t>Pravilnik o porezu na dohodak</w:t>
      </w:r>
    </w:p>
    <w:p w14:paraId="65C84293" w14:textId="349F4930" w:rsidR="00D94675" w:rsidRDefault="00D94675">
      <w:pPr>
        <w:pStyle w:val="Odlomakpopisa"/>
        <w:numPr>
          <w:ilvl w:val="0"/>
          <w:numId w:val="65"/>
        </w:numPr>
        <w:jc w:val="both"/>
      </w:pPr>
      <w:r>
        <w:t>Zakon o elektroničkim medijima</w:t>
      </w:r>
    </w:p>
    <w:p w14:paraId="5DC7972B" w14:textId="269812B5" w:rsidR="00D94675" w:rsidRDefault="00D94675">
      <w:pPr>
        <w:pStyle w:val="Odlomakpopisa"/>
        <w:numPr>
          <w:ilvl w:val="0"/>
          <w:numId w:val="65"/>
        </w:numPr>
        <w:jc w:val="both"/>
      </w:pPr>
      <w:r>
        <w:t>Uredba o uredskom poslovanju</w:t>
      </w:r>
    </w:p>
    <w:p w14:paraId="33127F40" w14:textId="5B074824" w:rsidR="00D94675" w:rsidRDefault="00D94675">
      <w:pPr>
        <w:pStyle w:val="Odlomakpopisa"/>
        <w:numPr>
          <w:ilvl w:val="0"/>
          <w:numId w:val="65"/>
        </w:numPr>
        <w:jc w:val="both"/>
      </w:pPr>
      <w:r>
        <w:t>Zakon o pravu na pristup informacijama</w:t>
      </w:r>
    </w:p>
    <w:p w14:paraId="60FC5F71" w14:textId="77777777" w:rsidR="0097185E" w:rsidRDefault="0097185E">
      <w:pPr>
        <w:ind w:firstLine="426"/>
        <w:jc w:val="both"/>
      </w:pPr>
    </w:p>
    <w:p w14:paraId="22B14A89" w14:textId="77777777" w:rsidR="000B2287" w:rsidRDefault="000B2287">
      <w:pPr>
        <w:jc w:val="both"/>
      </w:pPr>
    </w:p>
    <w:p w14:paraId="3A87152A" w14:textId="1CF161E1" w:rsidR="00AF41C1" w:rsidRDefault="00AF41C1" w:rsidP="00071F30">
      <w:pPr>
        <w:pStyle w:val="Naslov7"/>
        <w:shd w:val="pct10" w:color="auto" w:fill="auto"/>
        <w:ind w:left="0"/>
        <w:rPr>
          <w:i w:val="0"/>
          <w:iCs w:val="0"/>
          <w:u w:val="single"/>
        </w:rPr>
      </w:pPr>
      <w:r>
        <w:rPr>
          <w:i w:val="0"/>
          <w:iCs w:val="0"/>
          <w:u w:val="single"/>
        </w:rPr>
        <w:t>GLAVA 1:</w:t>
      </w:r>
      <w:r w:rsidR="00206FAA">
        <w:rPr>
          <w:i w:val="0"/>
          <w:iCs w:val="0"/>
          <w:u w:val="single"/>
        </w:rPr>
        <w:t xml:space="preserve"> </w:t>
      </w:r>
      <w:r>
        <w:rPr>
          <w:i w:val="0"/>
          <w:iCs w:val="0"/>
          <w:u w:val="single"/>
        </w:rPr>
        <w:t xml:space="preserve"> GRADSKA UPRAVA</w:t>
      </w:r>
    </w:p>
    <w:p w14:paraId="6B43BB88" w14:textId="7C468063" w:rsidR="00AF41C1" w:rsidRDefault="00C801F2">
      <w:pPr>
        <w:tabs>
          <w:tab w:val="num" w:pos="1276"/>
        </w:tabs>
        <w:jc w:val="both"/>
        <w:rPr>
          <w:b/>
        </w:rPr>
      </w:pPr>
      <w:r>
        <w:rPr>
          <w:b/>
        </w:rPr>
        <w:t xml:space="preserve">       </w:t>
      </w:r>
    </w:p>
    <w:p w14:paraId="5B40166A" w14:textId="2EE17607" w:rsidR="00071F30" w:rsidRDefault="00C801F2" w:rsidP="00071F30">
      <w:pPr>
        <w:tabs>
          <w:tab w:val="num" w:pos="1276"/>
        </w:tabs>
        <w:jc w:val="both"/>
        <w:rPr>
          <w:bCs/>
        </w:rPr>
      </w:pPr>
      <w:r w:rsidRPr="00C801F2">
        <w:rPr>
          <w:bCs/>
        </w:rPr>
        <w:t>U okviru Odsjeka Gradske uprave za 202</w:t>
      </w:r>
      <w:r w:rsidR="00206FAA">
        <w:rPr>
          <w:bCs/>
        </w:rPr>
        <w:t>6</w:t>
      </w:r>
      <w:r w:rsidRPr="00C801F2">
        <w:rPr>
          <w:bCs/>
        </w:rPr>
        <w:t xml:space="preserve">.g. planirani su rashodi u iznosu </w:t>
      </w:r>
      <w:r w:rsidR="00431136">
        <w:rPr>
          <w:bCs/>
        </w:rPr>
        <w:t>713.000,00</w:t>
      </w:r>
      <w:r w:rsidR="001C59B5">
        <w:rPr>
          <w:bCs/>
        </w:rPr>
        <w:t xml:space="preserve"> </w:t>
      </w:r>
      <w:r w:rsidR="00815278">
        <w:rPr>
          <w:bCs/>
        </w:rPr>
        <w:t>EUR</w:t>
      </w:r>
      <w:r w:rsidR="001C59B5">
        <w:rPr>
          <w:bCs/>
        </w:rPr>
        <w:t xml:space="preserve">, </w:t>
      </w:r>
      <w:r w:rsidRPr="00C801F2">
        <w:rPr>
          <w:bCs/>
        </w:rPr>
        <w:t>a predviđeni su</w:t>
      </w:r>
      <w:r>
        <w:rPr>
          <w:bCs/>
        </w:rPr>
        <w:t xml:space="preserve"> </w:t>
      </w:r>
      <w:r w:rsidR="00AF41C1">
        <w:rPr>
          <w:bCs/>
        </w:rPr>
        <w:t xml:space="preserve">svi rashodi  koje je nužno osigurati kao pretpostavku da bi </w:t>
      </w:r>
      <w:r>
        <w:rPr>
          <w:bCs/>
        </w:rPr>
        <w:t xml:space="preserve"> Grad mogao uredno izvršavati funkcije iz propisanog djelokruga.</w:t>
      </w:r>
    </w:p>
    <w:p w14:paraId="760888A6" w14:textId="77777777" w:rsidR="008400B9" w:rsidRDefault="008400B9" w:rsidP="00071F30">
      <w:pPr>
        <w:tabs>
          <w:tab w:val="num" w:pos="1276"/>
        </w:tabs>
        <w:jc w:val="both"/>
        <w:rPr>
          <w:bCs/>
        </w:rPr>
      </w:pPr>
    </w:p>
    <w:p w14:paraId="76145969" w14:textId="77777777" w:rsidR="001C59B5" w:rsidRDefault="001C59B5" w:rsidP="00071F30">
      <w:pPr>
        <w:tabs>
          <w:tab w:val="num" w:pos="1276"/>
        </w:tabs>
        <w:jc w:val="both"/>
        <w:rPr>
          <w:bCs/>
        </w:rPr>
      </w:pPr>
    </w:p>
    <w:p w14:paraId="5B5AD27E" w14:textId="77777777" w:rsidR="001C59B5" w:rsidRDefault="001C59B5" w:rsidP="00071F30">
      <w:pPr>
        <w:tabs>
          <w:tab w:val="num" w:pos="1276"/>
        </w:tabs>
        <w:jc w:val="both"/>
        <w:rPr>
          <w:bCs/>
        </w:rPr>
      </w:pPr>
    </w:p>
    <w:p w14:paraId="20E5C849" w14:textId="77777777" w:rsidR="001C59B5" w:rsidRDefault="001C59B5" w:rsidP="00071F30">
      <w:pPr>
        <w:tabs>
          <w:tab w:val="num" w:pos="1276"/>
        </w:tabs>
        <w:jc w:val="both"/>
        <w:rPr>
          <w:bCs/>
        </w:rPr>
      </w:pPr>
    </w:p>
    <w:p w14:paraId="2AB071E6" w14:textId="77777777" w:rsidR="001C59B5" w:rsidRDefault="001C59B5" w:rsidP="00071F30">
      <w:pPr>
        <w:tabs>
          <w:tab w:val="num" w:pos="1276"/>
        </w:tabs>
        <w:jc w:val="both"/>
        <w:rPr>
          <w:bCs/>
        </w:rPr>
      </w:pPr>
    </w:p>
    <w:p w14:paraId="161D5353" w14:textId="77777777" w:rsidR="001C59B5" w:rsidRDefault="001C59B5" w:rsidP="00071F30">
      <w:pPr>
        <w:tabs>
          <w:tab w:val="num" w:pos="1276"/>
        </w:tabs>
        <w:jc w:val="both"/>
        <w:rPr>
          <w:bCs/>
        </w:rPr>
      </w:pPr>
    </w:p>
    <w:p w14:paraId="22EA8471" w14:textId="77777777" w:rsidR="001C59B5" w:rsidRDefault="001C59B5" w:rsidP="00071F30">
      <w:pPr>
        <w:tabs>
          <w:tab w:val="num" w:pos="1276"/>
        </w:tabs>
        <w:jc w:val="both"/>
        <w:rPr>
          <w:bCs/>
        </w:rPr>
      </w:pPr>
    </w:p>
    <w:p w14:paraId="668BF36F" w14:textId="77777777" w:rsidR="001C59B5" w:rsidRDefault="001C59B5" w:rsidP="00071F30">
      <w:pPr>
        <w:tabs>
          <w:tab w:val="num" w:pos="1276"/>
        </w:tabs>
        <w:jc w:val="both"/>
        <w:rPr>
          <w:bCs/>
        </w:rPr>
      </w:pPr>
    </w:p>
    <w:p w14:paraId="26280D31" w14:textId="4A72D28D" w:rsidR="007E36E7" w:rsidRDefault="00133A56" w:rsidP="00071F30">
      <w:pPr>
        <w:tabs>
          <w:tab w:val="num" w:pos="1276"/>
        </w:tabs>
        <w:jc w:val="both"/>
        <w:rPr>
          <w:b/>
          <w:bCs/>
          <w:i/>
          <w:iCs/>
          <w:u w:val="single"/>
        </w:rPr>
      </w:pPr>
      <w:r w:rsidRPr="00133A56">
        <w:rPr>
          <w:b/>
          <w:bCs/>
          <w:i/>
          <w:iCs/>
          <w:u w:val="single"/>
        </w:rPr>
        <w:t>PROGRAM: JAVNA UPRAVA I ADMINISTRACIJA</w:t>
      </w:r>
    </w:p>
    <w:p w14:paraId="32044CDB" w14:textId="77777777" w:rsidR="0044711F" w:rsidRDefault="0044711F" w:rsidP="00071F30">
      <w:pPr>
        <w:tabs>
          <w:tab w:val="num" w:pos="1276"/>
        </w:tabs>
        <w:jc w:val="both"/>
        <w:rPr>
          <w:b/>
          <w:bCs/>
          <w:i/>
          <w:iCs/>
          <w:u w:val="single"/>
        </w:rPr>
      </w:pPr>
    </w:p>
    <w:p w14:paraId="0F2E3709" w14:textId="7AB80823" w:rsidR="00091E52" w:rsidRPr="00FC1206" w:rsidRDefault="00091E52" w:rsidP="00071F30">
      <w:pPr>
        <w:tabs>
          <w:tab w:val="num" w:pos="1276"/>
        </w:tabs>
        <w:jc w:val="both"/>
      </w:pPr>
      <w:r w:rsidRPr="00FC1206">
        <w:t xml:space="preserve">Kroz program „Javne uprave i administracije“ provode se </w:t>
      </w:r>
      <w:r w:rsidR="00FC1206" w:rsidRPr="00FC1206">
        <w:t>slijedeće aktivnosti:</w:t>
      </w:r>
    </w:p>
    <w:p w14:paraId="65259EC6" w14:textId="1ECBE573" w:rsidR="000B2287" w:rsidRDefault="00091E52" w:rsidP="00071F30">
      <w:pPr>
        <w:tabs>
          <w:tab w:val="num" w:pos="1276"/>
        </w:tabs>
        <w:jc w:val="both"/>
      </w:pPr>
      <w:r>
        <w:t xml:space="preserve"> </w:t>
      </w:r>
    </w:p>
    <w:p w14:paraId="634F7755" w14:textId="20304F3E" w:rsidR="000B2287" w:rsidRPr="000B2287" w:rsidRDefault="000B2287">
      <w:pPr>
        <w:pStyle w:val="Odlomakpopisa"/>
        <w:numPr>
          <w:ilvl w:val="0"/>
          <w:numId w:val="66"/>
        </w:numPr>
        <w:tabs>
          <w:tab w:val="num" w:pos="1276"/>
        </w:tabs>
        <w:jc w:val="both"/>
        <w:rPr>
          <w:b/>
          <w:bCs/>
          <w:i/>
          <w:iCs/>
        </w:rPr>
      </w:pPr>
      <w:r w:rsidRPr="000B2287">
        <w:rPr>
          <w:b/>
          <w:bCs/>
          <w:i/>
          <w:iCs/>
        </w:rPr>
        <w:t>Aktivnost A100101 – Administrativni i stručni poslovi Grada</w:t>
      </w:r>
    </w:p>
    <w:p w14:paraId="412E7869" w14:textId="77777777" w:rsidR="00133A56" w:rsidRPr="000B2287" w:rsidRDefault="00133A56" w:rsidP="00744818">
      <w:pPr>
        <w:jc w:val="both"/>
        <w:rPr>
          <w:b/>
          <w:bCs/>
          <w:i/>
          <w:iCs/>
          <w:u w:val="single"/>
        </w:rPr>
      </w:pPr>
    </w:p>
    <w:p w14:paraId="1F37B349" w14:textId="3772656E" w:rsidR="00657DF2" w:rsidRPr="008400B9" w:rsidRDefault="00657DF2" w:rsidP="00071F30">
      <w:pPr>
        <w:jc w:val="both"/>
      </w:pPr>
      <w:r w:rsidRPr="00091E52">
        <w:rPr>
          <w:i/>
          <w:iCs/>
          <w:u w:val="single"/>
        </w:rPr>
        <w:t>Rashodi za materijal i energiju</w:t>
      </w:r>
      <w:r w:rsidRPr="008400B9">
        <w:t xml:space="preserve"> odnose se na potrošnju el. energije, uredski materijal, stručne literature, materijal i dijelovi za tekuće i investicijsko održavanje građevinskih objekata, postrojenja i oprema i za potrebe redovnog poslovanja, sitni inventar, materijal i sredstva za čišćenje, motorni  benzin, dizel gorivo i auto gume.</w:t>
      </w:r>
    </w:p>
    <w:p w14:paraId="767E36B7" w14:textId="070CEC4A" w:rsidR="00657DF2" w:rsidRPr="008400B9" w:rsidRDefault="00657DF2" w:rsidP="00071F30">
      <w:pPr>
        <w:jc w:val="both"/>
      </w:pPr>
      <w:r w:rsidRPr="008400B9">
        <w:t>Navedeni rashodi su svrstani u ovu aktivnost i ponavljaju se kontinuirano u svakoj godini.</w:t>
      </w:r>
    </w:p>
    <w:p w14:paraId="15D18E87" w14:textId="77777777" w:rsidR="007E36E7" w:rsidRPr="008400B9" w:rsidRDefault="007E36E7" w:rsidP="00B51AB2">
      <w:pPr>
        <w:ind w:left="709"/>
        <w:jc w:val="both"/>
      </w:pPr>
    </w:p>
    <w:p w14:paraId="24196315" w14:textId="2556D002" w:rsidR="00657DF2" w:rsidRPr="008400B9" w:rsidRDefault="00657DF2" w:rsidP="00071F30">
      <w:pPr>
        <w:jc w:val="both"/>
      </w:pPr>
      <w:r w:rsidRPr="00091E52">
        <w:rPr>
          <w:i/>
          <w:iCs/>
          <w:u w:val="single"/>
        </w:rPr>
        <w:t>Rashodi za usluge</w:t>
      </w:r>
      <w:r w:rsidRPr="008400B9">
        <w:t xml:space="preserve"> se odnose na usluge telefona, interneta, poštarine. </w:t>
      </w:r>
    </w:p>
    <w:p w14:paraId="0E76B213" w14:textId="7DD5B72C" w:rsidR="001273C9" w:rsidRPr="008400B9" w:rsidRDefault="001273C9" w:rsidP="00071F30">
      <w:pPr>
        <w:jc w:val="both"/>
      </w:pPr>
      <w:r w:rsidRPr="008400B9">
        <w:t>Nadalje obuhvaćajući usluge tekućeg i investicijskog održavanja, postrojenja i opreme, prijevoznih sredstava i građevinskih objekata.</w:t>
      </w:r>
    </w:p>
    <w:p w14:paraId="0AE108ED" w14:textId="34511924" w:rsidR="001273C9" w:rsidRPr="008400B9" w:rsidRDefault="001273C9" w:rsidP="00071F30">
      <w:pPr>
        <w:jc w:val="both"/>
      </w:pPr>
      <w:r w:rsidRPr="008400B9">
        <w:t>Navedeni rashodi planiraju se i za usluge oglašavanja, opskrba vodom, zakupnine, najam vozila, usluge čuvanja imovine i osoba, čišćenje i pranje, ugovora o djelu, odvjetničke i intelektualne usluge, računalne usluge za održavanje aplikacija, grafičke i tiskarske usluge, te za naknadu Poreznoj upravi u iznosu od 1% od ukupno naplaćenih prihoda za troškove obavljanja poslova utvrđivanja, evidentiranja, naplate, nadzora i ovrhe poreza na dohodak.</w:t>
      </w:r>
    </w:p>
    <w:p w14:paraId="7EFF063B" w14:textId="189EF395" w:rsidR="001273C9" w:rsidRPr="008400B9" w:rsidRDefault="001273C9" w:rsidP="00B51AB2">
      <w:pPr>
        <w:ind w:left="709"/>
        <w:jc w:val="both"/>
      </w:pPr>
    </w:p>
    <w:p w14:paraId="24F34F35" w14:textId="6F8B3E85" w:rsidR="001273C9" w:rsidRPr="008400B9" w:rsidRDefault="001273C9" w:rsidP="00071F30">
      <w:pPr>
        <w:jc w:val="both"/>
      </w:pPr>
      <w:r w:rsidRPr="00091E52">
        <w:rPr>
          <w:i/>
          <w:iCs/>
          <w:u w:val="single"/>
        </w:rPr>
        <w:t>Ostali nespomenuti rashodi poslovanja</w:t>
      </w:r>
      <w:r w:rsidRPr="008400B9">
        <w:t xml:space="preserve"> obuhvaćaju naknade za rad predstavničkih i izvršnih tijela, sudske i druge pristojbe, troškove sudskih postupaka, premija osiguranja prijevoznih sredstava i ostale imovine.</w:t>
      </w:r>
    </w:p>
    <w:p w14:paraId="1AAE85D6" w14:textId="3E62F268" w:rsidR="001273C9" w:rsidRPr="008400B9" w:rsidRDefault="001273C9" w:rsidP="000B2287">
      <w:pPr>
        <w:jc w:val="both"/>
      </w:pPr>
    </w:p>
    <w:p w14:paraId="74FA5E1D" w14:textId="73C2B6FB" w:rsidR="000B2287" w:rsidRPr="000B2287" w:rsidRDefault="000B2287">
      <w:pPr>
        <w:pStyle w:val="Odlomakpopisa"/>
        <w:numPr>
          <w:ilvl w:val="0"/>
          <w:numId w:val="67"/>
        </w:numPr>
        <w:jc w:val="both"/>
        <w:rPr>
          <w:b/>
          <w:bCs/>
          <w:i/>
          <w:iCs/>
        </w:rPr>
      </w:pPr>
      <w:r w:rsidRPr="000B2287">
        <w:rPr>
          <w:b/>
          <w:bCs/>
          <w:i/>
          <w:iCs/>
        </w:rPr>
        <w:t>Aktivnost A100102 – obveze po sudskim sporovima</w:t>
      </w:r>
    </w:p>
    <w:p w14:paraId="0B207104" w14:textId="1B9651BC" w:rsidR="00AF41C1" w:rsidRDefault="00AF41C1">
      <w:pPr>
        <w:numPr>
          <w:ilvl w:val="0"/>
          <w:numId w:val="16"/>
        </w:numPr>
        <w:ind w:left="993"/>
        <w:jc w:val="both"/>
      </w:pPr>
      <w:r>
        <w:t>obveze po sudskim sporovima</w:t>
      </w:r>
      <w:r w:rsidR="001B751B">
        <w:t xml:space="preserve"> – za podmirenje rashoda po sudskim presudama</w:t>
      </w:r>
    </w:p>
    <w:p w14:paraId="35D80995" w14:textId="77777777" w:rsidR="008400B9" w:rsidRDefault="008400B9" w:rsidP="008400B9">
      <w:pPr>
        <w:ind w:left="993"/>
        <w:jc w:val="both"/>
      </w:pPr>
    </w:p>
    <w:p w14:paraId="653BE685" w14:textId="491EDCBF" w:rsidR="00DE58C1" w:rsidRPr="002529BB" w:rsidRDefault="008400B9">
      <w:pPr>
        <w:pStyle w:val="Odlomakpopisa"/>
        <w:numPr>
          <w:ilvl w:val="0"/>
          <w:numId w:val="67"/>
        </w:numPr>
        <w:jc w:val="both"/>
        <w:rPr>
          <w:b/>
          <w:bCs/>
          <w:i/>
          <w:iCs/>
        </w:rPr>
      </w:pPr>
      <w:r w:rsidRPr="008400B9">
        <w:rPr>
          <w:b/>
          <w:bCs/>
          <w:i/>
          <w:iCs/>
        </w:rPr>
        <w:t>Aktivnost A100103 – Savjet mladi</w:t>
      </w:r>
    </w:p>
    <w:p w14:paraId="7EFC8335" w14:textId="59B2A814" w:rsidR="00170D67" w:rsidRDefault="00170D67" w:rsidP="00091E52">
      <w:pPr>
        <w:jc w:val="both"/>
        <w:rPr>
          <w:b/>
          <w:bCs/>
          <w:i/>
          <w:iCs/>
          <w:u w:val="single"/>
        </w:rPr>
      </w:pPr>
      <w:r w:rsidRPr="00170D67">
        <w:rPr>
          <w:u w:val="single"/>
        </w:rPr>
        <w:t>Zakonska osnova:</w:t>
      </w:r>
      <w:r w:rsidRPr="00170D67">
        <w:rPr>
          <w:b/>
          <w:bCs/>
          <w:i/>
          <w:iCs/>
          <w:u w:val="single"/>
        </w:rPr>
        <w:t xml:space="preserve"> </w:t>
      </w:r>
    </w:p>
    <w:p w14:paraId="35E6E381" w14:textId="77777777" w:rsidR="00FC1206" w:rsidRPr="00170D67" w:rsidRDefault="00FC1206" w:rsidP="00091E52">
      <w:pPr>
        <w:jc w:val="both"/>
        <w:rPr>
          <w:u w:val="single"/>
        </w:rPr>
      </w:pPr>
    </w:p>
    <w:p w14:paraId="1C086EB1" w14:textId="77777777" w:rsidR="00170D67" w:rsidRPr="00170D67" w:rsidRDefault="00170D67">
      <w:pPr>
        <w:pStyle w:val="Odlomakpopisa"/>
        <w:numPr>
          <w:ilvl w:val="0"/>
          <w:numId w:val="70"/>
        </w:numPr>
        <w:jc w:val="both"/>
        <w:rPr>
          <w:b/>
          <w:bCs/>
          <w:i/>
          <w:iCs/>
        </w:rPr>
      </w:pPr>
      <w:r w:rsidRPr="00170D67">
        <w:t xml:space="preserve">Zakon o savjetima mladih, </w:t>
      </w:r>
    </w:p>
    <w:p w14:paraId="1D43C276" w14:textId="77777777" w:rsidR="00170D67" w:rsidRPr="00170D67" w:rsidRDefault="00170D67">
      <w:pPr>
        <w:pStyle w:val="Odlomakpopisa"/>
        <w:numPr>
          <w:ilvl w:val="0"/>
          <w:numId w:val="70"/>
        </w:numPr>
        <w:jc w:val="both"/>
        <w:rPr>
          <w:b/>
          <w:bCs/>
          <w:i/>
          <w:iCs/>
        </w:rPr>
      </w:pPr>
      <w:r w:rsidRPr="00170D67">
        <w:t xml:space="preserve">Statut Grada Sinja, </w:t>
      </w:r>
    </w:p>
    <w:p w14:paraId="3844D4D0" w14:textId="75B2A1CE" w:rsidR="00170D67" w:rsidRPr="00FC1206" w:rsidRDefault="00170D67">
      <w:pPr>
        <w:pStyle w:val="Odlomakpopisa"/>
        <w:numPr>
          <w:ilvl w:val="0"/>
          <w:numId w:val="70"/>
        </w:numPr>
        <w:jc w:val="both"/>
        <w:rPr>
          <w:b/>
          <w:bCs/>
          <w:i/>
          <w:iCs/>
        </w:rPr>
      </w:pPr>
      <w:r w:rsidRPr="00170D67">
        <w:t>Odluka o osnivanju Savjeta mladih Grada Sinja</w:t>
      </w:r>
    </w:p>
    <w:p w14:paraId="60F642C9" w14:textId="77777777" w:rsidR="00FC1206" w:rsidRPr="00170D67" w:rsidRDefault="00FC1206" w:rsidP="00FC1206">
      <w:pPr>
        <w:pStyle w:val="Odlomakpopisa"/>
        <w:jc w:val="both"/>
        <w:rPr>
          <w:b/>
          <w:bCs/>
          <w:i/>
          <w:iCs/>
        </w:rPr>
      </w:pPr>
    </w:p>
    <w:p w14:paraId="53B00CFA" w14:textId="34118161" w:rsidR="00170D67" w:rsidRDefault="00170D67" w:rsidP="00170D67">
      <w:pPr>
        <w:jc w:val="both"/>
      </w:pPr>
      <w:r>
        <w:t>Predviđenim sredstvima osiguravaju se aktivnosti Savjeta mladih u našem gradu.</w:t>
      </w:r>
    </w:p>
    <w:p w14:paraId="1E9D4028" w14:textId="452319FF" w:rsidR="00170D67" w:rsidRPr="00170D67" w:rsidRDefault="00170D67" w:rsidP="00170D67">
      <w:pPr>
        <w:jc w:val="both"/>
      </w:pPr>
      <w:r w:rsidRPr="00170D67">
        <w:rPr>
          <w:i/>
          <w:iCs/>
        </w:rPr>
        <w:t>Cilj:</w:t>
      </w:r>
      <w:r>
        <w:t xml:space="preserve"> zadovoljavanje potreba građana dobne skupine od 15 – 30.g. starosti.</w:t>
      </w:r>
    </w:p>
    <w:p w14:paraId="65A8BD2A" w14:textId="77777777" w:rsidR="008400B9" w:rsidRDefault="008400B9" w:rsidP="008400B9">
      <w:pPr>
        <w:pStyle w:val="Odlomakpopisa"/>
        <w:ind w:left="360"/>
        <w:jc w:val="both"/>
      </w:pPr>
    </w:p>
    <w:p w14:paraId="6D90AFFC" w14:textId="3BF479C9" w:rsidR="00F36A63" w:rsidRDefault="00AF41C1" w:rsidP="008400B9">
      <w:pPr>
        <w:jc w:val="both"/>
      </w:pPr>
      <w:r>
        <w:t>Projekcija rashoda potrebnih za funkcioniranj</w:t>
      </w:r>
      <w:r w:rsidR="00511558">
        <w:t>e</w:t>
      </w:r>
      <w:r>
        <w:t xml:space="preserve"> rad</w:t>
      </w:r>
      <w:r w:rsidR="00511558">
        <w:t>a</w:t>
      </w:r>
      <w:r>
        <w:t xml:space="preserve"> Gradske uprave temelji se na odrednicama kretanja rashoda prema </w:t>
      </w:r>
      <w:r w:rsidR="00390020">
        <w:t xml:space="preserve">Uputama za izradu Proračuna od strane </w:t>
      </w:r>
      <w:r>
        <w:t>Ministarstva financija</w:t>
      </w:r>
      <w:r w:rsidR="00511558">
        <w:t xml:space="preserve"> i vlastitim procjenama o </w:t>
      </w:r>
      <w:r w:rsidR="002C7C5B">
        <w:t>financijskim mogućnostima Grada</w:t>
      </w:r>
      <w:r w:rsidR="00511558">
        <w:t>.</w:t>
      </w:r>
      <w:r>
        <w:t xml:space="preserve"> </w:t>
      </w:r>
    </w:p>
    <w:p w14:paraId="08318E66" w14:textId="77777777" w:rsidR="008400B9" w:rsidRDefault="008400B9" w:rsidP="008400B9">
      <w:pPr>
        <w:jc w:val="both"/>
        <w:rPr>
          <w:b/>
          <w:sz w:val="32"/>
          <w:szCs w:val="32"/>
        </w:rPr>
      </w:pPr>
    </w:p>
    <w:p w14:paraId="10DD0E21" w14:textId="4CCBB122" w:rsidR="007E36E7" w:rsidRPr="008400B9" w:rsidRDefault="00490081" w:rsidP="008400B9">
      <w:pPr>
        <w:jc w:val="both"/>
        <w:rPr>
          <w:b/>
          <w:sz w:val="32"/>
          <w:szCs w:val="32"/>
        </w:rPr>
      </w:pPr>
      <w:r w:rsidRPr="008400B9">
        <w:rPr>
          <w:bCs/>
          <w:i/>
          <w:iCs/>
        </w:rPr>
        <w:t>Cilj:</w:t>
      </w:r>
      <w:r w:rsidRPr="008400B9">
        <w:rPr>
          <w:bCs/>
        </w:rPr>
        <w:t xml:space="preserve"> kvalitetno funkcioniranje Gradske uprave.</w:t>
      </w:r>
      <w:r w:rsidR="008400B9" w:rsidRPr="008400B9">
        <w:rPr>
          <w:b/>
          <w:sz w:val="32"/>
          <w:szCs w:val="32"/>
        </w:rPr>
        <w:t xml:space="preserve"> </w:t>
      </w:r>
      <w:r w:rsidR="007E36E7" w:rsidRPr="008400B9">
        <w:t>Sredstva za realizaciju osigurana su iz općih prihoda proračuna Grada za 202</w:t>
      </w:r>
      <w:r w:rsidR="00206FAA">
        <w:t>6</w:t>
      </w:r>
      <w:r w:rsidR="007E36E7" w:rsidRPr="008400B9">
        <w:t>.g., šifra 11.</w:t>
      </w:r>
    </w:p>
    <w:p w14:paraId="25B4010A" w14:textId="77777777" w:rsidR="00133A56" w:rsidRPr="008400B9" w:rsidRDefault="00133A56" w:rsidP="007E36E7">
      <w:pPr>
        <w:ind w:left="633"/>
      </w:pPr>
    </w:p>
    <w:p w14:paraId="0F701F37" w14:textId="6A053B08" w:rsidR="00170D67" w:rsidRDefault="00133A56" w:rsidP="00170D67">
      <w:r w:rsidRPr="008400B9">
        <w:rPr>
          <w:i/>
          <w:iCs/>
        </w:rPr>
        <w:t>Pokazatelj uspješnosti</w:t>
      </w:r>
      <w:r w:rsidRPr="008400B9">
        <w:t>: transparentan rad Gradske uprave, promocija Grada, pravovremeno donošenje i provođenje općih akata, te usklađivanje istih sa zakonskim izmjenama.</w:t>
      </w:r>
    </w:p>
    <w:p w14:paraId="65B69B10" w14:textId="2967AA01" w:rsidR="0044711F" w:rsidRDefault="0044711F" w:rsidP="00170D67"/>
    <w:p w14:paraId="16169D63" w14:textId="69F67F38" w:rsidR="00133A56" w:rsidRPr="00170D67" w:rsidRDefault="00133A56" w:rsidP="00170D67"/>
    <w:p w14:paraId="5989B637" w14:textId="77777777" w:rsidR="00AF41C1" w:rsidRDefault="00AF41C1" w:rsidP="00071F30">
      <w:pPr>
        <w:pStyle w:val="Naslov4"/>
        <w:shd w:val="pct10" w:color="auto" w:fill="auto"/>
        <w:ind w:firstLine="426"/>
        <w:rPr>
          <w:sz w:val="26"/>
          <w:u w:val="single"/>
        </w:rPr>
      </w:pPr>
      <w:r>
        <w:rPr>
          <w:sz w:val="26"/>
          <w:u w:val="single"/>
          <w:shd w:val="pct10" w:color="auto" w:fill="auto"/>
        </w:rPr>
        <w:t xml:space="preserve">GLAVA 2. ODSJEK ZA DRUŠTVENE DJELATNOSTI                                              </w:t>
      </w:r>
    </w:p>
    <w:p w14:paraId="695AFA59" w14:textId="77777777" w:rsidR="00A709B0" w:rsidRDefault="00A709B0" w:rsidP="00AB5245">
      <w:pPr>
        <w:tabs>
          <w:tab w:val="left" w:pos="1418"/>
        </w:tabs>
        <w:jc w:val="both"/>
      </w:pPr>
    </w:p>
    <w:p w14:paraId="0875F76B" w14:textId="59C572AF" w:rsidR="00A709B0" w:rsidRDefault="00490081" w:rsidP="00071F30">
      <w:pPr>
        <w:tabs>
          <w:tab w:val="left" w:pos="1418"/>
        </w:tabs>
        <w:jc w:val="both"/>
      </w:pPr>
      <w:r>
        <w:t>Planirani rashodi Od</w:t>
      </w:r>
      <w:r w:rsidR="00B05983">
        <w:t>sjek</w:t>
      </w:r>
      <w:r>
        <w:t xml:space="preserve"> za društvene djelatnosti za 202</w:t>
      </w:r>
      <w:r w:rsidR="00206FAA">
        <w:t>6</w:t>
      </w:r>
      <w:r>
        <w:t xml:space="preserve">.g. iznose </w:t>
      </w:r>
      <w:r w:rsidR="000910AA">
        <w:t>1</w:t>
      </w:r>
      <w:r w:rsidR="00206FAA">
        <w:t>2.909</w:t>
      </w:r>
      <w:r w:rsidR="000910AA">
        <w:t>.000,00</w:t>
      </w:r>
      <w:r w:rsidR="001C59B5">
        <w:t xml:space="preserve"> EUR </w:t>
      </w:r>
      <w:r>
        <w:t xml:space="preserve">što </w:t>
      </w:r>
      <w:r w:rsidR="00A709B0">
        <w:t xml:space="preserve">je udjel od </w:t>
      </w:r>
      <w:r w:rsidR="00206FAA">
        <w:t>51</w:t>
      </w:r>
      <w:r>
        <w:t xml:space="preserve">% </w:t>
      </w:r>
      <w:r w:rsidR="006C4B5A">
        <w:t>u ukupnim proračunskim sredstvima</w:t>
      </w:r>
      <w:r>
        <w:t>.</w:t>
      </w:r>
      <w:r w:rsidR="006C4B5A">
        <w:t xml:space="preserve"> </w:t>
      </w:r>
      <w:r w:rsidR="00A709B0">
        <w:t>Kao i kod Proračuna za 202</w:t>
      </w:r>
      <w:r w:rsidR="000B7C52">
        <w:t>5</w:t>
      </w:r>
      <w:r w:rsidR="00A709B0">
        <w:t>.g. prema ovom prijedlogu za 202</w:t>
      </w:r>
      <w:r w:rsidR="000B7C52">
        <w:t>6</w:t>
      </w:r>
      <w:r w:rsidR="00A709B0">
        <w:t>.g. najveći dio sredstava planira se utrošiti na javne potrebe u predškolskom odgoju, obrazovanju, javne potrebe u socijalnoj skrbi, športu</w:t>
      </w:r>
      <w:r w:rsidR="00AB5245">
        <w:t>…</w:t>
      </w:r>
    </w:p>
    <w:p w14:paraId="27E6F717" w14:textId="2522BE5B" w:rsidR="00AB5245" w:rsidRDefault="00AB5245" w:rsidP="00071F30">
      <w:pPr>
        <w:tabs>
          <w:tab w:val="left" w:pos="1418"/>
        </w:tabs>
        <w:jc w:val="both"/>
      </w:pPr>
      <w:r>
        <w:t>Bitno je naglasiti da su zadržani dostignuti standardi posebice u pravima i oblicima pomoći u okviru socijalne skrbi, predškolskog odgoja i obrazovanja, te osnovnoškolskog obrazovanja po čemu je Grad Sinj u samom vrhu prepoznat i na nacionalnoj razini.</w:t>
      </w:r>
    </w:p>
    <w:p w14:paraId="70282E7A" w14:textId="508BE38C" w:rsidR="00AB5245" w:rsidRDefault="00AB5245" w:rsidP="00071F30">
      <w:pPr>
        <w:tabs>
          <w:tab w:val="left" w:pos="1418"/>
        </w:tabs>
        <w:jc w:val="both"/>
      </w:pPr>
    </w:p>
    <w:p w14:paraId="5FA04951" w14:textId="77777777" w:rsidR="00AB5245" w:rsidRDefault="00AB5245" w:rsidP="00AB5245">
      <w:pPr>
        <w:tabs>
          <w:tab w:val="left" w:pos="1418"/>
        </w:tabs>
        <w:jc w:val="both"/>
      </w:pPr>
      <w:r>
        <w:t>Unutar ovog Odsjeka prikazani su ukupni rashodi slijedećih proračunskih korisnika:</w:t>
      </w:r>
    </w:p>
    <w:p w14:paraId="2329851D" w14:textId="77777777" w:rsidR="00AB5245" w:rsidRDefault="00AB5245" w:rsidP="00AB5245">
      <w:pPr>
        <w:tabs>
          <w:tab w:val="left" w:pos="1418"/>
        </w:tabs>
        <w:jc w:val="both"/>
      </w:pPr>
    </w:p>
    <w:p w14:paraId="0AE47777" w14:textId="77777777" w:rsidR="00AB5245" w:rsidRDefault="00AB5245">
      <w:pPr>
        <w:pStyle w:val="Odlomakpopisa"/>
        <w:numPr>
          <w:ilvl w:val="0"/>
          <w:numId w:val="67"/>
        </w:numPr>
        <w:tabs>
          <w:tab w:val="left" w:pos="1418"/>
        </w:tabs>
        <w:jc w:val="both"/>
      </w:pPr>
      <w:r>
        <w:t>Dječji vrtić „Bili Cvitak“</w:t>
      </w:r>
    </w:p>
    <w:p w14:paraId="79C7C01B" w14:textId="77777777" w:rsidR="00AB5245" w:rsidRDefault="00AB5245">
      <w:pPr>
        <w:pStyle w:val="Odlomakpopisa"/>
        <w:numPr>
          <w:ilvl w:val="0"/>
          <w:numId w:val="67"/>
        </w:numPr>
        <w:tabs>
          <w:tab w:val="left" w:pos="1418"/>
        </w:tabs>
        <w:jc w:val="both"/>
      </w:pPr>
      <w:r>
        <w:t>Gradska knjižnica</w:t>
      </w:r>
    </w:p>
    <w:p w14:paraId="7F21CEA1" w14:textId="77777777" w:rsidR="00AB5245" w:rsidRDefault="00AB5245">
      <w:pPr>
        <w:pStyle w:val="Odlomakpopisa"/>
        <w:numPr>
          <w:ilvl w:val="0"/>
          <w:numId w:val="67"/>
        </w:numPr>
        <w:tabs>
          <w:tab w:val="left" w:pos="1418"/>
        </w:tabs>
        <w:jc w:val="both"/>
      </w:pPr>
      <w:r>
        <w:t>Javna vatrogasna postrojba</w:t>
      </w:r>
    </w:p>
    <w:p w14:paraId="21A55AFC" w14:textId="27A6434C" w:rsidR="00AB5245" w:rsidRDefault="00624590">
      <w:pPr>
        <w:pStyle w:val="Odlomakpopisa"/>
        <w:numPr>
          <w:ilvl w:val="0"/>
          <w:numId w:val="67"/>
        </w:numPr>
        <w:tabs>
          <w:tab w:val="left" w:pos="1418"/>
        </w:tabs>
        <w:jc w:val="both"/>
      </w:pPr>
      <w:r>
        <w:t xml:space="preserve">Gradska galerija Sikirica </w:t>
      </w:r>
    </w:p>
    <w:p w14:paraId="2F53ADA5" w14:textId="77777777" w:rsidR="000910AA" w:rsidRDefault="000910AA" w:rsidP="00071F30">
      <w:pPr>
        <w:tabs>
          <w:tab w:val="left" w:pos="1418"/>
        </w:tabs>
        <w:jc w:val="both"/>
      </w:pPr>
    </w:p>
    <w:p w14:paraId="295BAF97" w14:textId="38396969" w:rsidR="00AB5245" w:rsidRDefault="000910AA" w:rsidP="00071F30">
      <w:pPr>
        <w:tabs>
          <w:tab w:val="left" w:pos="1418"/>
        </w:tabs>
        <w:jc w:val="both"/>
      </w:pPr>
      <w:r>
        <w:t xml:space="preserve"> </w:t>
      </w:r>
      <w:r w:rsidR="00AB5245">
        <w:t>Zakonska osnova djelovanja:</w:t>
      </w:r>
    </w:p>
    <w:p w14:paraId="399612DC" w14:textId="4D5E5804" w:rsidR="00AB5245" w:rsidRDefault="00AB5245" w:rsidP="00071F30">
      <w:pPr>
        <w:tabs>
          <w:tab w:val="left" w:pos="1418"/>
        </w:tabs>
        <w:jc w:val="both"/>
      </w:pPr>
    </w:p>
    <w:p w14:paraId="37635FFB" w14:textId="183ABCD0" w:rsidR="00AB5245" w:rsidRDefault="00AB5245">
      <w:pPr>
        <w:pStyle w:val="Odlomakpopisa"/>
        <w:numPr>
          <w:ilvl w:val="0"/>
          <w:numId w:val="68"/>
        </w:numPr>
        <w:tabs>
          <w:tab w:val="left" w:pos="1418"/>
        </w:tabs>
        <w:jc w:val="both"/>
      </w:pPr>
      <w:r>
        <w:t>Zakon o lokalnoj i područnoj (regionalnoj) samoupravi</w:t>
      </w:r>
    </w:p>
    <w:p w14:paraId="206A41AB" w14:textId="41840A37" w:rsidR="00AB5245" w:rsidRDefault="00AB5245">
      <w:pPr>
        <w:pStyle w:val="Odlomakpopisa"/>
        <w:numPr>
          <w:ilvl w:val="0"/>
          <w:numId w:val="68"/>
        </w:numPr>
        <w:tabs>
          <w:tab w:val="left" w:pos="1418"/>
        </w:tabs>
        <w:jc w:val="both"/>
      </w:pPr>
      <w:r>
        <w:t>Zakon o općem upravnom postupku</w:t>
      </w:r>
    </w:p>
    <w:p w14:paraId="0188B03C" w14:textId="7C27CAF4" w:rsidR="00AB5245" w:rsidRDefault="00AB5245">
      <w:pPr>
        <w:pStyle w:val="Odlomakpopisa"/>
        <w:numPr>
          <w:ilvl w:val="0"/>
          <w:numId w:val="68"/>
        </w:numPr>
        <w:tabs>
          <w:tab w:val="left" w:pos="1418"/>
        </w:tabs>
        <w:jc w:val="both"/>
      </w:pPr>
      <w:r>
        <w:t>Zakon o ustanovama</w:t>
      </w:r>
    </w:p>
    <w:p w14:paraId="781C9908" w14:textId="3E5D1EFE" w:rsidR="00AB5245" w:rsidRDefault="00AB5245">
      <w:pPr>
        <w:pStyle w:val="Odlomakpopisa"/>
        <w:numPr>
          <w:ilvl w:val="0"/>
          <w:numId w:val="68"/>
        </w:numPr>
        <w:tabs>
          <w:tab w:val="left" w:pos="1418"/>
        </w:tabs>
        <w:jc w:val="both"/>
      </w:pPr>
      <w:r>
        <w:t>Zakon o muzejima</w:t>
      </w:r>
    </w:p>
    <w:p w14:paraId="157AD223" w14:textId="492A748B" w:rsidR="00AB5245" w:rsidRDefault="00AB5245">
      <w:pPr>
        <w:pStyle w:val="Odlomakpopisa"/>
        <w:numPr>
          <w:ilvl w:val="0"/>
          <w:numId w:val="68"/>
        </w:numPr>
        <w:tabs>
          <w:tab w:val="left" w:pos="1418"/>
        </w:tabs>
        <w:jc w:val="both"/>
      </w:pPr>
      <w:r>
        <w:t>Zakon o predškolskom odgoju i obrazovanju</w:t>
      </w:r>
    </w:p>
    <w:p w14:paraId="7CC5E4B0" w14:textId="02B6FF50" w:rsidR="00AB5245" w:rsidRDefault="00AB5245">
      <w:pPr>
        <w:pStyle w:val="Odlomakpopisa"/>
        <w:numPr>
          <w:ilvl w:val="0"/>
          <w:numId w:val="68"/>
        </w:numPr>
        <w:tabs>
          <w:tab w:val="left" w:pos="1418"/>
        </w:tabs>
        <w:jc w:val="both"/>
      </w:pPr>
      <w:r>
        <w:t xml:space="preserve">Državni pedagoški standard predškolskog odgoja i naobrazbe </w:t>
      </w:r>
    </w:p>
    <w:p w14:paraId="416D5F61" w14:textId="725AB6A4" w:rsidR="00AB5245" w:rsidRDefault="00AB5245">
      <w:pPr>
        <w:pStyle w:val="Odlomakpopisa"/>
        <w:numPr>
          <w:ilvl w:val="0"/>
          <w:numId w:val="68"/>
        </w:numPr>
        <w:tabs>
          <w:tab w:val="left" w:pos="1418"/>
        </w:tabs>
        <w:jc w:val="both"/>
      </w:pPr>
      <w:r>
        <w:t>Zakon o socijalnoj skrbi</w:t>
      </w:r>
    </w:p>
    <w:p w14:paraId="31385E3A" w14:textId="29B7ED2A" w:rsidR="00AB5245" w:rsidRDefault="00AB5245">
      <w:pPr>
        <w:pStyle w:val="Odlomakpopisa"/>
        <w:numPr>
          <w:ilvl w:val="0"/>
          <w:numId w:val="68"/>
        </w:numPr>
        <w:tabs>
          <w:tab w:val="left" w:pos="1418"/>
        </w:tabs>
        <w:jc w:val="both"/>
      </w:pPr>
      <w:r>
        <w:t>Zakon o financiranju javnih potreba u kulturi</w:t>
      </w:r>
    </w:p>
    <w:p w14:paraId="101220BA" w14:textId="1BC236E6" w:rsidR="00AB5245" w:rsidRDefault="00AB5245">
      <w:pPr>
        <w:pStyle w:val="Odlomakpopisa"/>
        <w:numPr>
          <w:ilvl w:val="0"/>
          <w:numId w:val="68"/>
        </w:numPr>
        <w:tabs>
          <w:tab w:val="left" w:pos="1418"/>
        </w:tabs>
        <w:jc w:val="both"/>
      </w:pPr>
      <w:r>
        <w:t>Zakon o upravljanju javnim ustanovama u kulturi</w:t>
      </w:r>
    </w:p>
    <w:p w14:paraId="04C0D685" w14:textId="42FD5916" w:rsidR="00AB5245" w:rsidRDefault="00AB5245">
      <w:pPr>
        <w:pStyle w:val="Odlomakpopisa"/>
        <w:numPr>
          <w:ilvl w:val="0"/>
          <w:numId w:val="68"/>
        </w:numPr>
        <w:tabs>
          <w:tab w:val="left" w:pos="1418"/>
        </w:tabs>
        <w:jc w:val="both"/>
      </w:pPr>
      <w:r>
        <w:t>Zakon o zaštiti i očuvanju kulturnih dobara</w:t>
      </w:r>
    </w:p>
    <w:p w14:paraId="0C4F68DA" w14:textId="105241C9" w:rsidR="00AB5245" w:rsidRDefault="00AB5245">
      <w:pPr>
        <w:pStyle w:val="Odlomakpopisa"/>
        <w:numPr>
          <w:ilvl w:val="0"/>
          <w:numId w:val="68"/>
        </w:numPr>
        <w:tabs>
          <w:tab w:val="left" w:pos="1418"/>
        </w:tabs>
        <w:jc w:val="both"/>
      </w:pPr>
      <w:r>
        <w:t>Zakon o športu</w:t>
      </w:r>
    </w:p>
    <w:p w14:paraId="3EB268AD" w14:textId="447243E0" w:rsidR="00AB5245" w:rsidRDefault="00AB5245">
      <w:pPr>
        <w:pStyle w:val="Odlomakpopisa"/>
        <w:numPr>
          <w:ilvl w:val="0"/>
          <w:numId w:val="68"/>
        </w:numPr>
        <w:tabs>
          <w:tab w:val="left" w:pos="1418"/>
        </w:tabs>
        <w:jc w:val="both"/>
      </w:pPr>
      <w:r>
        <w:t>Zakon o knjižnicama i knjižničnoj djelatnosti</w:t>
      </w:r>
    </w:p>
    <w:p w14:paraId="6EA2BEEA" w14:textId="5CA5C8DC" w:rsidR="00AB5245" w:rsidRDefault="00AB5245">
      <w:pPr>
        <w:pStyle w:val="Odlomakpopisa"/>
        <w:numPr>
          <w:ilvl w:val="0"/>
          <w:numId w:val="68"/>
        </w:numPr>
        <w:tabs>
          <w:tab w:val="left" w:pos="1418"/>
        </w:tabs>
        <w:jc w:val="both"/>
      </w:pPr>
      <w:r>
        <w:t>Zakon o udrugama</w:t>
      </w:r>
    </w:p>
    <w:p w14:paraId="5F177DBB" w14:textId="57BBC440" w:rsidR="00AB5245" w:rsidRDefault="00AB5245">
      <w:pPr>
        <w:pStyle w:val="Odlomakpopisa"/>
        <w:numPr>
          <w:ilvl w:val="0"/>
          <w:numId w:val="68"/>
        </w:numPr>
        <w:tabs>
          <w:tab w:val="left" w:pos="1418"/>
        </w:tabs>
        <w:jc w:val="both"/>
      </w:pPr>
      <w:r>
        <w:t>Zakon o javnoj nabavi</w:t>
      </w:r>
    </w:p>
    <w:p w14:paraId="5964BCD7" w14:textId="2F92A78B" w:rsidR="00AB5245" w:rsidRDefault="00AB5245">
      <w:pPr>
        <w:pStyle w:val="Odlomakpopisa"/>
        <w:numPr>
          <w:ilvl w:val="0"/>
          <w:numId w:val="68"/>
        </w:numPr>
        <w:tabs>
          <w:tab w:val="left" w:pos="1418"/>
        </w:tabs>
        <w:jc w:val="both"/>
      </w:pPr>
      <w:r>
        <w:t>Ostali zakoni, uredbe, pravilnici i dr. propisi iz područja društvenih djelatnosti</w:t>
      </w:r>
    </w:p>
    <w:p w14:paraId="15FD69EA" w14:textId="77777777" w:rsidR="000B7C52" w:rsidRDefault="000B7C52" w:rsidP="000B7C52">
      <w:pPr>
        <w:pStyle w:val="Odlomakpopisa"/>
        <w:tabs>
          <w:tab w:val="left" w:pos="1418"/>
        </w:tabs>
        <w:jc w:val="both"/>
      </w:pPr>
    </w:p>
    <w:p w14:paraId="1ACF913D" w14:textId="77777777" w:rsidR="000B7C52" w:rsidRDefault="000B7C52" w:rsidP="000B7C52">
      <w:pPr>
        <w:pStyle w:val="Odlomakpopisa"/>
        <w:tabs>
          <w:tab w:val="left" w:pos="1418"/>
        </w:tabs>
        <w:jc w:val="both"/>
      </w:pPr>
    </w:p>
    <w:p w14:paraId="43F42CE2" w14:textId="1D9C9367" w:rsidR="000B7C52" w:rsidRDefault="000B7C52" w:rsidP="000B7C52">
      <w:pPr>
        <w:pStyle w:val="Odlomakpopisa"/>
        <w:tabs>
          <w:tab w:val="left" w:pos="1418"/>
        </w:tabs>
        <w:jc w:val="both"/>
      </w:pPr>
      <w:r>
        <w:t xml:space="preserve">Izvori financiranja: </w:t>
      </w:r>
    </w:p>
    <w:p w14:paraId="3E09EB81" w14:textId="77777777" w:rsidR="000B7C52" w:rsidRDefault="000B7C52" w:rsidP="000B7C52">
      <w:pPr>
        <w:pStyle w:val="Odlomakpopisa"/>
        <w:tabs>
          <w:tab w:val="left" w:pos="1418"/>
        </w:tabs>
        <w:jc w:val="both"/>
      </w:pPr>
    </w:p>
    <w:p w14:paraId="55A324B9" w14:textId="61AD63D9" w:rsidR="000B7C52" w:rsidRDefault="000B7C52">
      <w:pPr>
        <w:pStyle w:val="Odlomakpopisa"/>
        <w:numPr>
          <w:ilvl w:val="0"/>
          <w:numId w:val="101"/>
        </w:numPr>
        <w:tabs>
          <w:tab w:val="left" w:pos="1418"/>
        </w:tabs>
        <w:jc w:val="both"/>
      </w:pPr>
      <w:r>
        <w:t>Opći prihodi i primitci</w:t>
      </w:r>
    </w:p>
    <w:p w14:paraId="4BB7A0A4" w14:textId="3D3577E9" w:rsidR="000B7C52" w:rsidRDefault="000B7C52">
      <w:pPr>
        <w:pStyle w:val="Odlomakpopisa"/>
        <w:numPr>
          <w:ilvl w:val="0"/>
          <w:numId w:val="101"/>
        </w:numPr>
        <w:tabs>
          <w:tab w:val="left" w:pos="1418"/>
        </w:tabs>
        <w:jc w:val="both"/>
      </w:pPr>
      <w:r>
        <w:t>Pomoći</w:t>
      </w:r>
    </w:p>
    <w:p w14:paraId="652A556A" w14:textId="0588652A" w:rsidR="000B7C52" w:rsidRDefault="000B7C52">
      <w:pPr>
        <w:pStyle w:val="Odlomakpopisa"/>
        <w:numPr>
          <w:ilvl w:val="0"/>
          <w:numId w:val="101"/>
        </w:numPr>
        <w:tabs>
          <w:tab w:val="left" w:pos="1418"/>
        </w:tabs>
        <w:jc w:val="both"/>
      </w:pPr>
      <w:r>
        <w:t>Vlastiti i namjenski prihodi proračunskih korisnika</w:t>
      </w:r>
    </w:p>
    <w:p w14:paraId="2D656BF6" w14:textId="77777777" w:rsidR="000B7C52" w:rsidRDefault="000B7C52" w:rsidP="000B7C52">
      <w:pPr>
        <w:pStyle w:val="Odlomakpopisa"/>
        <w:tabs>
          <w:tab w:val="left" w:pos="1418"/>
        </w:tabs>
        <w:ind w:left="1440"/>
        <w:jc w:val="both"/>
      </w:pPr>
    </w:p>
    <w:p w14:paraId="178737E3" w14:textId="77777777" w:rsidR="00A709B0" w:rsidRDefault="00A709B0" w:rsidP="00071F30">
      <w:pPr>
        <w:tabs>
          <w:tab w:val="left" w:pos="1418"/>
        </w:tabs>
        <w:jc w:val="both"/>
      </w:pPr>
    </w:p>
    <w:p w14:paraId="7C11F8F2" w14:textId="13DC538A" w:rsidR="006C4B5A" w:rsidRDefault="006C4B5A" w:rsidP="00071F30">
      <w:pPr>
        <w:tabs>
          <w:tab w:val="left" w:pos="1418"/>
        </w:tabs>
        <w:jc w:val="both"/>
      </w:pPr>
      <w:r>
        <w:t xml:space="preserve">Za ostvarenje rada ovog Odsjeka planirana su sredstva za sljedeće programe: </w:t>
      </w:r>
    </w:p>
    <w:p w14:paraId="03E7C6F0" w14:textId="77777777" w:rsidR="00AF41C1" w:rsidRDefault="00AF41C1" w:rsidP="007E36E7">
      <w:pPr>
        <w:tabs>
          <w:tab w:val="left" w:pos="567"/>
        </w:tabs>
        <w:ind w:left="709"/>
        <w:jc w:val="both"/>
        <w:rPr>
          <w:u w:val="single"/>
        </w:rPr>
      </w:pPr>
    </w:p>
    <w:p w14:paraId="6DC78D46" w14:textId="77777777" w:rsidR="00AF41C1" w:rsidRDefault="00AF41C1">
      <w:pPr>
        <w:numPr>
          <w:ilvl w:val="1"/>
          <w:numId w:val="4"/>
        </w:numPr>
        <w:tabs>
          <w:tab w:val="clear" w:pos="1440"/>
          <w:tab w:val="left" w:pos="1418"/>
        </w:tabs>
        <w:ind w:left="1015" w:hanging="306"/>
        <w:jc w:val="both"/>
      </w:pPr>
      <w:r>
        <w:t>predškolski odgoj</w:t>
      </w:r>
    </w:p>
    <w:p w14:paraId="1B839717" w14:textId="77777777" w:rsidR="00AF41C1" w:rsidRDefault="00AF41C1">
      <w:pPr>
        <w:numPr>
          <w:ilvl w:val="1"/>
          <w:numId w:val="4"/>
        </w:numPr>
        <w:tabs>
          <w:tab w:val="clear" w:pos="1440"/>
          <w:tab w:val="left" w:pos="1418"/>
        </w:tabs>
        <w:ind w:left="1015" w:hanging="306"/>
        <w:jc w:val="both"/>
      </w:pPr>
      <w:r>
        <w:t>kultura</w:t>
      </w:r>
    </w:p>
    <w:p w14:paraId="22480D1F" w14:textId="77777777" w:rsidR="00AF41C1" w:rsidRDefault="00AF41C1">
      <w:pPr>
        <w:numPr>
          <w:ilvl w:val="1"/>
          <w:numId w:val="4"/>
        </w:numPr>
        <w:tabs>
          <w:tab w:val="clear" w:pos="1440"/>
          <w:tab w:val="left" w:pos="1418"/>
        </w:tabs>
        <w:ind w:left="1015" w:hanging="306"/>
        <w:jc w:val="both"/>
      </w:pPr>
      <w:r>
        <w:t>šport</w:t>
      </w:r>
    </w:p>
    <w:p w14:paraId="412C27D7" w14:textId="77777777" w:rsidR="00AF41C1" w:rsidRDefault="00AF41C1">
      <w:pPr>
        <w:numPr>
          <w:ilvl w:val="1"/>
          <w:numId w:val="4"/>
        </w:numPr>
        <w:tabs>
          <w:tab w:val="clear" w:pos="1440"/>
          <w:tab w:val="left" w:pos="1418"/>
        </w:tabs>
        <w:ind w:left="1015" w:hanging="306"/>
        <w:jc w:val="both"/>
      </w:pPr>
      <w:r>
        <w:lastRenderedPageBreak/>
        <w:t>školstvo</w:t>
      </w:r>
    </w:p>
    <w:p w14:paraId="56014B2E" w14:textId="77777777" w:rsidR="00AF41C1" w:rsidRDefault="00AF41C1">
      <w:pPr>
        <w:numPr>
          <w:ilvl w:val="1"/>
          <w:numId w:val="4"/>
        </w:numPr>
        <w:tabs>
          <w:tab w:val="clear" w:pos="1440"/>
          <w:tab w:val="left" w:pos="1418"/>
        </w:tabs>
        <w:ind w:left="1015" w:hanging="306"/>
        <w:jc w:val="both"/>
      </w:pPr>
      <w:r>
        <w:t>socijalna skrb</w:t>
      </w:r>
    </w:p>
    <w:p w14:paraId="0AAE0904" w14:textId="77777777" w:rsidR="00AF41C1" w:rsidRDefault="00823D5C">
      <w:pPr>
        <w:numPr>
          <w:ilvl w:val="1"/>
          <w:numId w:val="4"/>
        </w:numPr>
        <w:tabs>
          <w:tab w:val="clear" w:pos="1440"/>
          <w:tab w:val="left" w:pos="1418"/>
        </w:tabs>
        <w:ind w:left="1015" w:hanging="306"/>
        <w:jc w:val="both"/>
      </w:pPr>
      <w:r>
        <w:t>zaštita i spašavanje</w:t>
      </w:r>
    </w:p>
    <w:p w14:paraId="097C4662" w14:textId="2B5B16C4" w:rsidR="00AF41C1" w:rsidRDefault="00AF41C1">
      <w:pPr>
        <w:numPr>
          <w:ilvl w:val="1"/>
          <w:numId w:val="4"/>
        </w:numPr>
        <w:tabs>
          <w:tab w:val="clear" w:pos="1440"/>
          <w:tab w:val="left" w:pos="1418"/>
        </w:tabs>
        <w:ind w:left="1015" w:hanging="306"/>
        <w:jc w:val="both"/>
      </w:pPr>
      <w:r>
        <w:t>udruge za razvoj civilnog društv</w:t>
      </w:r>
      <w:r w:rsidR="00490081">
        <w:t>a</w:t>
      </w:r>
    </w:p>
    <w:p w14:paraId="37157612" w14:textId="626D0909" w:rsidR="007151BD" w:rsidRDefault="00040F4F">
      <w:pPr>
        <w:numPr>
          <w:ilvl w:val="1"/>
          <w:numId w:val="4"/>
        </w:numPr>
        <w:tabs>
          <w:tab w:val="clear" w:pos="1440"/>
          <w:tab w:val="left" w:pos="1418"/>
        </w:tabs>
        <w:ind w:left="1015" w:hanging="306"/>
        <w:jc w:val="both"/>
      </w:pPr>
      <w:r>
        <w:t>program za mlade</w:t>
      </w:r>
    </w:p>
    <w:p w14:paraId="0C008D51" w14:textId="41B169F3" w:rsidR="00FC1206" w:rsidRDefault="00FC1206" w:rsidP="00FC1206">
      <w:pPr>
        <w:tabs>
          <w:tab w:val="left" w:pos="1418"/>
        </w:tabs>
        <w:ind w:left="709"/>
        <w:jc w:val="both"/>
      </w:pPr>
    </w:p>
    <w:p w14:paraId="4E3A770D" w14:textId="77777777" w:rsidR="00C747A8" w:rsidRDefault="00C747A8" w:rsidP="00FC1206">
      <w:pPr>
        <w:tabs>
          <w:tab w:val="left" w:pos="1418"/>
        </w:tabs>
        <w:ind w:left="709"/>
        <w:jc w:val="both"/>
      </w:pPr>
    </w:p>
    <w:p w14:paraId="6E975037" w14:textId="3FABFA21" w:rsidR="0002371C" w:rsidRDefault="00AF41C1">
      <w:pPr>
        <w:numPr>
          <w:ilvl w:val="0"/>
          <w:numId w:val="7"/>
        </w:numPr>
        <w:tabs>
          <w:tab w:val="clear" w:pos="1494"/>
          <w:tab w:val="num" w:pos="360"/>
        </w:tabs>
        <w:ind w:left="360"/>
        <w:jc w:val="both"/>
        <w:rPr>
          <w:b/>
          <w:sz w:val="28"/>
          <w:szCs w:val="28"/>
        </w:rPr>
      </w:pPr>
      <w:r>
        <w:rPr>
          <w:b/>
          <w:sz w:val="28"/>
          <w:szCs w:val="28"/>
        </w:rPr>
        <w:t>Predškolski odgo</w:t>
      </w:r>
      <w:r w:rsidR="001C59B5">
        <w:rPr>
          <w:b/>
          <w:sz w:val="28"/>
          <w:szCs w:val="28"/>
        </w:rPr>
        <w:t>j</w:t>
      </w:r>
    </w:p>
    <w:p w14:paraId="33A6E0C9" w14:textId="77777777" w:rsidR="007673E3" w:rsidRDefault="007673E3" w:rsidP="0084371B">
      <w:pPr>
        <w:jc w:val="both"/>
        <w:rPr>
          <w:b/>
          <w:sz w:val="28"/>
          <w:szCs w:val="28"/>
        </w:rPr>
      </w:pPr>
    </w:p>
    <w:p w14:paraId="38CF6653" w14:textId="09433196" w:rsidR="007673E3" w:rsidRDefault="007673E3" w:rsidP="007673E3">
      <w:pPr>
        <w:jc w:val="both"/>
        <w:rPr>
          <w:bCs/>
        </w:rPr>
      </w:pPr>
      <w:r>
        <w:rPr>
          <w:bCs/>
        </w:rPr>
        <w:t xml:space="preserve">     Djelatnost predškolske ustanove ostvaruje se u skladu sa sljedećim zakonskim regulativama:</w:t>
      </w:r>
    </w:p>
    <w:p w14:paraId="211CBC2E" w14:textId="77777777" w:rsidR="007673E3" w:rsidRDefault="007673E3" w:rsidP="007673E3">
      <w:pPr>
        <w:jc w:val="both"/>
        <w:rPr>
          <w:bCs/>
        </w:rPr>
      </w:pPr>
    </w:p>
    <w:p w14:paraId="56513DC3" w14:textId="5CC70699" w:rsidR="007673E3" w:rsidRDefault="00AC094F">
      <w:pPr>
        <w:pStyle w:val="Odlomakpopisa"/>
        <w:numPr>
          <w:ilvl w:val="0"/>
          <w:numId w:val="89"/>
        </w:numPr>
        <w:jc w:val="both"/>
        <w:rPr>
          <w:bCs/>
        </w:rPr>
      </w:pPr>
      <w:r>
        <w:rPr>
          <w:bCs/>
        </w:rPr>
        <w:t>Zakon o predškolskom odgoju i obrazovanju (NN 10/97, 101/23)</w:t>
      </w:r>
    </w:p>
    <w:p w14:paraId="0874C09E" w14:textId="7E843470" w:rsidR="00AC094F" w:rsidRDefault="00AC094F">
      <w:pPr>
        <w:pStyle w:val="Odlomakpopisa"/>
        <w:numPr>
          <w:ilvl w:val="0"/>
          <w:numId w:val="89"/>
        </w:numPr>
        <w:jc w:val="both"/>
        <w:rPr>
          <w:bCs/>
        </w:rPr>
      </w:pPr>
      <w:r>
        <w:rPr>
          <w:bCs/>
        </w:rPr>
        <w:t>Programsko usmjerenje odgoja i obrazovanja djece predškolske dobi</w:t>
      </w:r>
    </w:p>
    <w:p w14:paraId="44E66962" w14:textId="19CECCE5" w:rsidR="0084371B" w:rsidRDefault="0084371B">
      <w:pPr>
        <w:pStyle w:val="Odlomakpopisa"/>
        <w:numPr>
          <w:ilvl w:val="0"/>
          <w:numId w:val="89"/>
        </w:numPr>
        <w:jc w:val="both"/>
        <w:rPr>
          <w:bCs/>
        </w:rPr>
      </w:pPr>
      <w:r>
        <w:rPr>
          <w:bCs/>
        </w:rPr>
        <w:t>Državni pedagoški standard predškolskog odgoja i naobrazbe</w:t>
      </w:r>
    </w:p>
    <w:p w14:paraId="1B28E226" w14:textId="4B07C828" w:rsidR="0084371B" w:rsidRDefault="0084371B">
      <w:pPr>
        <w:pStyle w:val="Odlomakpopisa"/>
        <w:numPr>
          <w:ilvl w:val="0"/>
          <w:numId w:val="89"/>
        </w:numPr>
        <w:jc w:val="both"/>
        <w:rPr>
          <w:bCs/>
        </w:rPr>
      </w:pPr>
      <w:r>
        <w:rPr>
          <w:bCs/>
        </w:rPr>
        <w:t>Zakon o ustanovama</w:t>
      </w:r>
    </w:p>
    <w:p w14:paraId="1C65D295" w14:textId="2F3B247B" w:rsidR="0084371B" w:rsidRDefault="0084371B">
      <w:pPr>
        <w:pStyle w:val="Odlomakpopisa"/>
        <w:numPr>
          <w:ilvl w:val="0"/>
          <w:numId w:val="89"/>
        </w:numPr>
        <w:jc w:val="both"/>
        <w:rPr>
          <w:bCs/>
        </w:rPr>
      </w:pPr>
      <w:r>
        <w:rPr>
          <w:bCs/>
        </w:rPr>
        <w:t>Zakon o proračunu (NN 144/21)</w:t>
      </w:r>
    </w:p>
    <w:p w14:paraId="34A478B1" w14:textId="3D92A8B6" w:rsidR="0084371B" w:rsidRDefault="0084371B">
      <w:pPr>
        <w:pStyle w:val="Odlomakpopisa"/>
        <w:numPr>
          <w:ilvl w:val="0"/>
          <w:numId w:val="89"/>
        </w:numPr>
        <w:jc w:val="both"/>
        <w:rPr>
          <w:bCs/>
        </w:rPr>
      </w:pPr>
      <w:r>
        <w:rPr>
          <w:bCs/>
        </w:rPr>
        <w:t>Pravilnik o proračunskim klasifikacijama</w:t>
      </w:r>
    </w:p>
    <w:p w14:paraId="604B192E" w14:textId="1EB9122C" w:rsidR="0084371B" w:rsidRDefault="0084371B">
      <w:pPr>
        <w:pStyle w:val="Odlomakpopisa"/>
        <w:numPr>
          <w:ilvl w:val="0"/>
          <w:numId w:val="89"/>
        </w:numPr>
        <w:jc w:val="both"/>
        <w:rPr>
          <w:bCs/>
        </w:rPr>
      </w:pPr>
      <w:r>
        <w:rPr>
          <w:bCs/>
        </w:rPr>
        <w:t>Pravilnik o proračunskom računovodstvu i računskom planu</w:t>
      </w:r>
    </w:p>
    <w:p w14:paraId="7D718652" w14:textId="12F834F7" w:rsidR="0084371B" w:rsidRDefault="0084371B">
      <w:pPr>
        <w:pStyle w:val="Odlomakpopisa"/>
        <w:numPr>
          <w:ilvl w:val="0"/>
          <w:numId w:val="89"/>
        </w:numPr>
        <w:jc w:val="both"/>
        <w:rPr>
          <w:bCs/>
        </w:rPr>
      </w:pPr>
      <w:r>
        <w:rPr>
          <w:bCs/>
        </w:rPr>
        <w:t>Godišnji plan i program dječjeg vrtića Bili cvitak</w:t>
      </w:r>
    </w:p>
    <w:p w14:paraId="4D790794" w14:textId="77777777" w:rsidR="0084371B" w:rsidRPr="007673E3" w:rsidRDefault="0084371B" w:rsidP="0084371B">
      <w:pPr>
        <w:pStyle w:val="Odlomakpopisa"/>
        <w:jc w:val="both"/>
        <w:rPr>
          <w:bCs/>
        </w:rPr>
      </w:pPr>
    </w:p>
    <w:p w14:paraId="3DED4F15" w14:textId="15A02BA4" w:rsidR="00AF41C1" w:rsidRDefault="0002371C" w:rsidP="00071F30">
      <w:pPr>
        <w:tabs>
          <w:tab w:val="left" w:pos="1418"/>
        </w:tabs>
        <w:jc w:val="both"/>
      </w:pPr>
      <w:r>
        <w:t xml:space="preserve">   </w:t>
      </w:r>
      <w:r w:rsidR="00071F30">
        <w:t xml:space="preserve">  </w:t>
      </w:r>
      <w:r>
        <w:t xml:space="preserve">U okviru ovog programa osiguravaju se financijska sredstva </w:t>
      </w:r>
      <w:r w:rsidR="00C747A8">
        <w:t xml:space="preserve">u iznosu </w:t>
      </w:r>
      <w:r w:rsidR="00281DFD">
        <w:t>4.804</w:t>
      </w:r>
      <w:r w:rsidR="000910AA">
        <w:t>.000,00</w:t>
      </w:r>
      <w:r w:rsidR="001C59B5">
        <w:t xml:space="preserve"> </w:t>
      </w:r>
      <w:r w:rsidR="00C747A8">
        <w:t xml:space="preserve">EUR   </w:t>
      </w:r>
    </w:p>
    <w:p w14:paraId="53FFB145" w14:textId="5D9D78B4" w:rsidR="0002371C" w:rsidRDefault="00C747A8" w:rsidP="00071F30">
      <w:pPr>
        <w:tabs>
          <w:tab w:val="left" w:pos="1418"/>
        </w:tabs>
        <w:jc w:val="both"/>
      </w:pPr>
      <w:r>
        <w:t xml:space="preserve">     kojim se omogućava </w:t>
      </w:r>
      <w:r w:rsidR="0002371C">
        <w:t>ostvarivanje predškolske djelatnosti u dječjim vrtićima Grada Sinja.</w:t>
      </w:r>
    </w:p>
    <w:p w14:paraId="0514E589" w14:textId="77777777" w:rsidR="00384F6A" w:rsidRDefault="00384F6A" w:rsidP="00071F30">
      <w:pPr>
        <w:tabs>
          <w:tab w:val="left" w:pos="1418"/>
        </w:tabs>
        <w:jc w:val="both"/>
      </w:pPr>
    </w:p>
    <w:p w14:paraId="6DA6063D" w14:textId="42DF3B24" w:rsidR="008400B9" w:rsidRDefault="0002371C" w:rsidP="008400B9">
      <w:pPr>
        <w:tabs>
          <w:tab w:val="left" w:pos="1418"/>
        </w:tabs>
        <w:ind w:left="360"/>
        <w:jc w:val="both"/>
      </w:pPr>
      <w:r>
        <w:t xml:space="preserve">U Proračunu su osigurana sredstva </w:t>
      </w:r>
      <w:r w:rsidR="00C902D6">
        <w:t xml:space="preserve">za financiranje redovne djelatnosti </w:t>
      </w:r>
      <w:r w:rsidR="00AF41C1">
        <w:t xml:space="preserve">s plaćama i naknadama za zaposlene </w:t>
      </w:r>
      <w:r w:rsidR="00281DFD">
        <w:t xml:space="preserve">u dječjem vrtiću Bili Cvitak </w:t>
      </w:r>
      <w:r w:rsidR="00AF41C1">
        <w:t>u skladu sa Zakonom o predškolskom odgoju. Projekcije</w:t>
      </w:r>
      <w:r w:rsidR="003C14A7">
        <w:t xml:space="preserve">  rashoda su izrađene temeljem U</w:t>
      </w:r>
      <w:r w:rsidR="00AF41C1">
        <w:t>puta za izradu proračuna jedinica lokalne i područne (regionalne) samouprave.</w:t>
      </w:r>
      <w:r w:rsidR="008400B9">
        <w:t xml:space="preserve"> </w:t>
      </w:r>
    </w:p>
    <w:p w14:paraId="52285BCA" w14:textId="77777777" w:rsidR="00281DFD" w:rsidRDefault="00281DFD" w:rsidP="008400B9">
      <w:pPr>
        <w:tabs>
          <w:tab w:val="left" w:pos="1418"/>
        </w:tabs>
        <w:ind w:left="360"/>
        <w:jc w:val="both"/>
      </w:pPr>
    </w:p>
    <w:p w14:paraId="1B36D2C3" w14:textId="0FC55DDE" w:rsidR="008400B9" w:rsidRDefault="008400B9" w:rsidP="008400B9">
      <w:pPr>
        <w:tabs>
          <w:tab w:val="left" w:pos="1418"/>
        </w:tabs>
        <w:ind w:left="360"/>
        <w:jc w:val="both"/>
      </w:pPr>
      <w:r w:rsidRPr="005414A9">
        <w:t>U</w:t>
      </w:r>
      <w:r w:rsidR="00A238BE" w:rsidRPr="005414A9">
        <w:t xml:space="preserve"> dječji vrtić Bili Cvitak </w:t>
      </w:r>
      <w:r w:rsidRPr="005414A9">
        <w:t xml:space="preserve"> upisano</w:t>
      </w:r>
      <w:r w:rsidR="00A238BE" w:rsidRPr="005414A9">
        <w:t xml:space="preserve"> je </w:t>
      </w:r>
      <w:r w:rsidRPr="005414A9">
        <w:t xml:space="preserve"> </w:t>
      </w:r>
      <w:r w:rsidR="007F2577" w:rsidRPr="005414A9">
        <w:t>9</w:t>
      </w:r>
      <w:r w:rsidR="000B7C52">
        <w:t>06</w:t>
      </w:r>
      <w:r w:rsidRPr="005414A9">
        <w:t xml:space="preserve"> djece u </w:t>
      </w:r>
      <w:r w:rsidR="007F2577" w:rsidRPr="005414A9">
        <w:t>4</w:t>
      </w:r>
      <w:r w:rsidR="000B7C52">
        <w:t>4</w:t>
      </w:r>
      <w:r w:rsidRPr="005414A9">
        <w:t xml:space="preserve"> odgojn</w:t>
      </w:r>
      <w:r w:rsidR="007F2577" w:rsidRPr="005414A9">
        <w:t>e</w:t>
      </w:r>
      <w:r w:rsidRPr="005414A9">
        <w:t xml:space="preserve"> skupin</w:t>
      </w:r>
      <w:r w:rsidR="007F2577" w:rsidRPr="005414A9">
        <w:t>e</w:t>
      </w:r>
      <w:r w:rsidR="0084371B">
        <w:t xml:space="preserve">. </w:t>
      </w:r>
      <w:r w:rsidRPr="005414A9">
        <w:t xml:space="preserve">Ukupan broj djelatnika predložen u financijskom planu za obavljanje redovne djelatnosti vrtića je </w:t>
      </w:r>
      <w:r w:rsidR="007F2577" w:rsidRPr="005414A9">
        <w:t>13</w:t>
      </w:r>
      <w:r w:rsidR="000B7C52">
        <w:t>5</w:t>
      </w:r>
      <w:r w:rsidRPr="005414A9">
        <w:t xml:space="preserve"> djelatnika.</w:t>
      </w:r>
      <w:r w:rsidR="0084371B">
        <w:t xml:space="preserve"> Rashodi za zaposlene planirani su u iznosu 3.</w:t>
      </w:r>
      <w:r w:rsidR="000B7C52">
        <w:t>4</w:t>
      </w:r>
      <w:r w:rsidR="0084371B">
        <w:t>00.000,00 za 202</w:t>
      </w:r>
      <w:r w:rsidR="000B7C52">
        <w:t>6</w:t>
      </w:r>
      <w:r w:rsidR="0084371B">
        <w:t xml:space="preserve">.g., te u iznosu </w:t>
      </w:r>
      <w:r w:rsidR="00D00276">
        <w:t>3.</w:t>
      </w:r>
      <w:r w:rsidR="000B7C52">
        <w:t>5</w:t>
      </w:r>
      <w:r w:rsidR="00D00276">
        <w:t>00.000,00 u 202</w:t>
      </w:r>
      <w:r w:rsidR="000B7C52">
        <w:t>7</w:t>
      </w:r>
      <w:r w:rsidR="00D00276">
        <w:t>. i u 202</w:t>
      </w:r>
      <w:r w:rsidR="000B7C52">
        <w:t>8</w:t>
      </w:r>
      <w:r w:rsidR="00D00276">
        <w:t>.g. u iznosu od 3</w:t>
      </w:r>
      <w:r w:rsidR="000B7C52">
        <w:t>.600</w:t>
      </w:r>
      <w:r w:rsidR="00D00276">
        <w:t>.000,00 eura.</w:t>
      </w:r>
    </w:p>
    <w:p w14:paraId="57DB9364" w14:textId="61E666A2" w:rsidR="00D00276" w:rsidRPr="005414A9" w:rsidRDefault="00D00276" w:rsidP="008400B9">
      <w:pPr>
        <w:tabs>
          <w:tab w:val="left" w:pos="1418"/>
        </w:tabs>
        <w:ind w:left="360"/>
        <w:jc w:val="both"/>
      </w:pPr>
      <w:r>
        <w:t>Povećanje u odnosu na 202</w:t>
      </w:r>
      <w:r w:rsidR="000B7C52">
        <w:t>5</w:t>
      </w:r>
      <w:r>
        <w:t xml:space="preserve">.g. iznosi </w:t>
      </w:r>
      <w:r w:rsidR="000B7C52">
        <w:t>9</w:t>
      </w:r>
      <w:r>
        <w:t xml:space="preserve">%, razlog tome </w:t>
      </w:r>
      <w:r w:rsidR="000B7C52">
        <w:t>povećanje osnovice za obračun dohotka i povećanje materijalnih prava</w:t>
      </w:r>
      <w:r>
        <w:t>.</w:t>
      </w:r>
    </w:p>
    <w:p w14:paraId="7A3E651F" w14:textId="7061BAD2" w:rsidR="008F236D" w:rsidRDefault="008F236D" w:rsidP="008F236D">
      <w:pPr>
        <w:tabs>
          <w:tab w:val="left" w:pos="1418"/>
        </w:tabs>
        <w:ind w:left="360"/>
        <w:jc w:val="both"/>
      </w:pPr>
      <w:r w:rsidRPr="005414A9">
        <w:t>Na osnovu tih pokazatelja vrši se izračun potrebnih sredstava za plaće, doprinose, druga materijalna prava što uključuje i izračun vezan za nabavu namirnica, energije, didaktiku i sredstva za održavanje prostora.</w:t>
      </w:r>
      <w:r w:rsidR="0084371B">
        <w:t xml:space="preserve"> </w:t>
      </w:r>
    </w:p>
    <w:p w14:paraId="3A8693BB" w14:textId="77777777" w:rsidR="0084371B" w:rsidRDefault="0084371B" w:rsidP="008F236D">
      <w:pPr>
        <w:tabs>
          <w:tab w:val="left" w:pos="1418"/>
        </w:tabs>
        <w:ind w:left="360"/>
        <w:jc w:val="both"/>
      </w:pPr>
    </w:p>
    <w:p w14:paraId="01C19479" w14:textId="124851FF" w:rsidR="0084371B" w:rsidRPr="005414A9" w:rsidRDefault="0084371B" w:rsidP="008F236D">
      <w:pPr>
        <w:tabs>
          <w:tab w:val="left" w:pos="1418"/>
        </w:tabs>
        <w:ind w:left="360"/>
        <w:jc w:val="both"/>
      </w:pPr>
      <w:r>
        <w:t xml:space="preserve">Materijalni rashodi planirani su u iznosu </w:t>
      </w:r>
      <w:r w:rsidR="00281DFD">
        <w:t>530</w:t>
      </w:r>
      <w:r>
        <w:t>.000,00 eura, a odnose se na:</w:t>
      </w:r>
    </w:p>
    <w:p w14:paraId="6204EB73" w14:textId="387EC6F1" w:rsidR="007151BD" w:rsidRDefault="007151BD" w:rsidP="008F236D">
      <w:pPr>
        <w:tabs>
          <w:tab w:val="left" w:pos="1418"/>
        </w:tabs>
        <w:jc w:val="both"/>
      </w:pPr>
    </w:p>
    <w:p w14:paraId="15EF8C58" w14:textId="162E3072" w:rsidR="00C902D6" w:rsidRPr="0032332C" w:rsidRDefault="0084371B" w:rsidP="0084371B">
      <w:pPr>
        <w:tabs>
          <w:tab w:val="left" w:pos="1418"/>
        </w:tabs>
        <w:jc w:val="both"/>
        <w:rPr>
          <w:i/>
          <w:iCs/>
          <w:u w:val="single"/>
        </w:rPr>
      </w:pPr>
      <w:r w:rsidRPr="0084371B">
        <w:rPr>
          <w:i/>
          <w:iCs/>
        </w:rPr>
        <w:t xml:space="preserve">      </w:t>
      </w:r>
      <w:r w:rsidR="00C902D6" w:rsidRPr="0032332C">
        <w:rPr>
          <w:i/>
          <w:iCs/>
          <w:u w:val="single"/>
        </w:rPr>
        <w:t>Rashodi za materijal i energiju su:</w:t>
      </w:r>
    </w:p>
    <w:p w14:paraId="16A59114" w14:textId="77777777" w:rsidR="0032332C" w:rsidRPr="00B842F0" w:rsidRDefault="0032332C" w:rsidP="00177018">
      <w:pPr>
        <w:tabs>
          <w:tab w:val="left" w:pos="1418"/>
        </w:tabs>
        <w:ind w:left="360"/>
        <w:jc w:val="both"/>
        <w:rPr>
          <w:i/>
          <w:iCs/>
        </w:rPr>
      </w:pPr>
    </w:p>
    <w:p w14:paraId="5E74CD17" w14:textId="78B2BA52" w:rsidR="00C902D6" w:rsidRDefault="00C902D6">
      <w:pPr>
        <w:pStyle w:val="Odlomakpopisa"/>
        <w:numPr>
          <w:ilvl w:val="0"/>
          <w:numId w:val="37"/>
        </w:numPr>
        <w:tabs>
          <w:tab w:val="left" w:pos="1418"/>
        </w:tabs>
        <w:ind w:left="1080"/>
        <w:jc w:val="both"/>
      </w:pPr>
      <w:r>
        <w:t>Uredski materijal</w:t>
      </w:r>
    </w:p>
    <w:p w14:paraId="7BA2D685" w14:textId="59948E27" w:rsidR="00C902D6" w:rsidRDefault="00B842F0">
      <w:pPr>
        <w:pStyle w:val="Odlomakpopisa"/>
        <w:numPr>
          <w:ilvl w:val="0"/>
          <w:numId w:val="37"/>
        </w:numPr>
        <w:tabs>
          <w:tab w:val="left" w:pos="1418"/>
        </w:tabs>
        <w:ind w:left="1080"/>
        <w:jc w:val="both"/>
      </w:pPr>
      <w:r>
        <w:t>Hrana, namirnice za djecu</w:t>
      </w:r>
    </w:p>
    <w:p w14:paraId="331E51AD" w14:textId="6CA4C830" w:rsidR="00B842F0" w:rsidRDefault="00B842F0">
      <w:pPr>
        <w:pStyle w:val="Odlomakpopisa"/>
        <w:numPr>
          <w:ilvl w:val="0"/>
          <w:numId w:val="37"/>
        </w:numPr>
        <w:tabs>
          <w:tab w:val="left" w:pos="1418"/>
        </w:tabs>
        <w:ind w:left="1080"/>
        <w:jc w:val="both"/>
      </w:pPr>
      <w:r>
        <w:t>Električna energija</w:t>
      </w:r>
    </w:p>
    <w:p w14:paraId="08A0D30D" w14:textId="2311B8CD" w:rsidR="00B842F0" w:rsidRDefault="00B842F0">
      <w:pPr>
        <w:pStyle w:val="Odlomakpopisa"/>
        <w:numPr>
          <w:ilvl w:val="0"/>
          <w:numId w:val="37"/>
        </w:numPr>
        <w:tabs>
          <w:tab w:val="left" w:pos="1418"/>
        </w:tabs>
        <w:ind w:left="1080"/>
        <w:jc w:val="both"/>
      </w:pPr>
      <w:r>
        <w:t>Gorivo</w:t>
      </w:r>
    </w:p>
    <w:p w14:paraId="03FAB35C" w14:textId="5A965A32" w:rsidR="00B842F0" w:rsidRDefault="00B842F0">
      <w:pPr>
        <w:pStyle w:val="Odlomakpopisa"/>
        <w:numPr>
          <w:ilvl w:val="0"/>
          <w:numId w:val="37"/>
        </w:numPr>
        <w:tabs>
          <w:tab w:val="left" w:pos="1418"/>
        </w:tabs>
        <w:ind w:left="1080"/>
        <w:jc w:val="both"/>
      </w:pPr>
      <w:r>
        <w:t>Materijal za tekuće i investicijsko održavanje</w:t>
      </w:r>
    </w:p>
    <w:p w14:paraId="550F15D8" w14:textId="294C2C01" w:rsidR="00B842F0" w:rsidRDefault="00B842F0">
      <w:pPr>
        <w:pStyle w:val="Odlomakpopisa"/>
        <w:numPr>
          <w:ilvl w:val="0"/>
          <w:numId w:val="37"/>
        </w:numPr>
        <w:tabs>
          <w:tab w:val="left" w:pos="1418"/>
        </w:tabs>
        <w:ind w:left="1080"/>
        <w:jc w:val="both"/>
      </w:pPr>
      <w:r>
        <w:t>Sitan inventar i auto gume</w:t>
      </w:r>
    </w:p>
    <w:p w14:paraId="5968440A" w14:textId="0D1C4DD8" w:rsidR="00B842F0" w:rsidRDefault="00B842F0">
      <w:pPr>
        <w:pStyle w:val="Odlomakpopisa"/>
        <w:numPr>
          <w:ilvl w:val="0"/>
          <w:numId w:val="37"/>
        </w:numPr>
        <w:tabs>
          <w:tab w:val="left" w:pos="1418"/>
        </w:tabs>
        <w:ind w:left="1080"/>
        <w:jc w:val="both"/>
      </w:pPr>
      <w:r>
        <w:t>Službena odjeća i obuća (vlastiti prihodi)</w:t>
      </w:r>
    </w:p>
    <w:p w14:paraId="06BF388D" w14:textId="77777777" w:rsidR="00C747A8" w:rsidRDefault="00C747A8" w:rsidP="00DE58C1">
      <w:pPr>
        <w:tabs>
          <w:tab w:val="left" w:pos="1418"/>
        </w:tabs>
        <w:ind w:left="720"/>
        <w:jc w:val="both"/>
      </w:pPr>
    </w:p>
    <w:p w14:paraId="6A40F382" w14:textId="24BD419D" w:rsidR="00B842F0" w:rsidRPr="0032332C" w:rsidRDefault="00B842F0" w:rsidP="00177018">
      <w:pPr>
        <w:tabs>
          <w:tab w:val="left" w:pos="1418"/>
        </w:tabs>
        <w:jc w:val="both"/>
        <w:rPr>
          <w:i/>
          <w:iCs/>
          <w:u w:val="single"/>
        </w:rPr>
      </w:pPr>
      <w:r>
        <w:rPr>
          <w:i/>
          <w:iCs/>
        </w:rPr>
        <w:lastRenderedPageBreak/>
        <w:t xml:space="preserve">     </w:t>
      </w:r>
      <w:r w:rsidRPr="0032332C">
        <w:rPr>
          <w:i/>
          <w:iCs/>
          <w:u w:val="single"/>
        </w:rPr>
        <w:t>Rashodi za usluge odnose se na:</w:t>
      </w:r>
    </w:p>
    <w:p w14:paraId="5A902C69" w14:textId="77777777" w:rsidR="0032332C" w:rsidRPr="00B842F0" w:rsidRDefault="0032332C" w:rsidP="00177018">
      <w:pPr>
        <w:tabs>
          <w:tab w:val="left" w:pos="1418"/>
        </w:tabs>
        <w:jc w:val="both"/>
        <w:rPr>
          <w:i/>
          <w:iCs/>
        </w:rPr>
      </w:pPr>
    </w:p>
    <w:p w14:paraId="64BEB83A" w14:textId="058E097D" w:rsidR="00B842F0" w:rsidRDefault="00B842F0">
      <w:pPr>
        <w:pStyle w:val="Odlomakpopisa"/>
        <w:numPr>
          <w:ilvl w:val="0"/>
          <w:numId w:val="43"/>
        </w:numPr>
        <w:tabs>
          <w:tab w:val="left" w:pos="1418"/>
        </w:tabs>
      </w:pPr>
      <w:r>
        <w:t>Usluge telefona</w:t>
      </w:r>
    </w:p>
    <w:p w14:paraId="18BC6888" w14:textId="778BF393" w:rsidR="00B842F0" w:rsidRDefault="00B842F0">
      <w:pPr>
        <w:pStyle w:val="Odlomakpopisa"/>
        <w:numPr>
          <w:ilvl w:val="0"/>
          <w:numId w:val="43"/>
        </w:numPr>
        <w:tabs>
          <w:tab w:val="left" w:pos="1418"/>
        </w:tabs>
      </w:pPr>
      <w:r>
        <w:t>Usluge pošte i prijevoza</w:t>
      </w:r>
    </w:p>
    <w:p w14:paraId="61B986E2" w14:textId="0D860DC4" w:rsidR="00B842F0" w:rsidRDefault="00B842F0">
      <w:pPr>
        <w:pStyle w:val="Odlomakpopisa"/>
        <w:numPr>
          <w:ilvl w:val="0"/>
          <w:numId w:val="43"/>
        </w:numPr>
        <w:tabs>
          <w:tab w:val="left" w:pos="1418"/>
        </w:tabs>
      </w:pPr>
      <w:r>
        <w:t>Usluge tekućeg i investicijskog održavanja</w:t>
      </w:r>
    </w:p>
    <w:p w14:paraId="0FB64E5E" w14:textId="21D6B771" w:rsidR="00B842F0" w:rsidRDefault="00B842F0">
      <w:pPr>
        <w:pStyle w:val="Odlomakpopisa"/>
        <w:numPr>
          <w:ilvl w:val="0"/>
          <w:numId w:val="43"/>
        </w:numPr>
        <w:tabs>
          <w:tab w:val="left" w:pos="1418"/>
        </w:tabs>
      </w:pPr>
      <w:r>
        <w:t>Usluge promidžbe i informiranja</w:t>
      </w:r>
    </w:p>
    <w:p w14:paraId="45483009" w14:textId="20D539E0" w:rsidR="00B842F0" w:rsidRDefault="00B842F0">
      <w:pPr>
        <w:pStyle w:val="Odlomakpopisa"/>
        <w:numPr>
          <w:ilvl w:val="0"/>
          <w:numId w:val="43"/>
        </w:numPr>
        <w:tabs>
          <w:tab w:val="left" w:pos="1418"/>
        </w:tabs>
      </w:pPr>
      <w:r>
        <w:t>Komunalne usluge</w:t>
      </w:r>
    </w:p>
    <w:p w14:paraId="2F1A0671" w14:textId="0AA71AA6" w:rsidR="00B842F0" w:rsidRDefault="00B842F0">
      <w:pPr>
        <w:pStyle w:val="Odlomakpopisa"/>
        <w:numPr>
          <w:ilvl w:val="0"/>
          <w:numId w:val="43"/>
        </w:numPr>
        <w:tabs>
          <w:tab w:val="left" w:pos="1418"/>
        </w:tabs>
      </w:pPr>
      <w:r>
        <w:t>Zakupnine</w:t>
      </w:r>
    </w:p>
    <w:p w14:paraId="33F160F9" w14:textId="02269CB6" w:rsidR="00B842F0" w:rsidRDefault="00B842F0">
      <w:pPr>
        <w:pStyle w:val="Odlomakpopisa"/>
        <w:numPr>
          <w:ilvl w:val="0"/>
          <w:numId w:val="43"/>
        </w:numPr>
        <w:tabs>
          <w:tab w:val="left" w:pos="1418"/>
        </w:tabs>
      </w:pPr>
      <w:r>
        <w:t>Zdravstvene i intelektualne usluge</w:t>
      </w:r>
    </w:p>
    <w:p w14:paraId="1E56A2AC" w14:textId="073E4222" w:rsidR="001F4576" w:rsidRDefault="001F4576">
      <w:pPr>
        <w:pStyle w:val="Odlomakpopisa"/>
        <w:numPr>
          <w:ilvl w:val="0"/>
          <w:numId w:val="43"/>
        </w:numPr>
        <w:tabs>
          <w:tab w:val="left" w:pos="1418"/>
        </w:tabs>
      </w:pPr>
      <w:r>
        <w:t>Računalne i ostale usluge</w:t>
      </w:r>
    </w:p>
    <w:p w14:paraId="5B5762DE" w14:textId="77777777" w:rsidR="007151BD" w:rsidRDefault="007151BD" w:rsidP="00CA2215">
      <w:pPr>
        <w:tabs>
          <w:tab w:val="left" w:pos="1418"/>
        </w:tabs>
        <w:jc w:val="both"/>
      </w:pPr>
    </w:p>
    <w:p w14:paraId="5588318B" w14:textId="72512473" w:rsidR="001F4576" w:rsidRPr="0032332C" w:rsidRDefault="001F4576" w:rsidP="00177018">
      <w:pPr>
        <w:tabs>
          <w:tab w:val="left" w:pos="1418"/>
        </w:tabs>
        <w:ind w:left="360"/>
        <w:jc w:val="both"/>
        <w:rPr>
          <w:i/>
          <w:iCs/>
          <w:u w:val="single"/>
        </w:rPr>
      </w:pPr>
      <w:r w:rsidRPr="0032332C">
        <w:rPr>
          <w:i/>
          <w:iCs/>
          <w:u w:val="single"/>
        </w:rPr>
        <w:t>Ostali nespomenuti rashodi odnose se na:</w:t>
      </w:r>
    </w:p>
    <w:p w14:paraId="2DF03AED" w14:textId="77777777" w:rsidR="0032332C" w:rsidRPr="001F4576" w:rsidRDefault="0032332C" w:rsidP="00177018">
      <w:pPr>
        <w:tabs>
          <w:tab w:val="left" w:pos="1418"/>
        </w:tabs>
        <w:ind w:left="360"/>
        <w:jc w:val="both"/>
        <w:rPr>
          <w:i/>
          <w:iCs/>
        </w:rPr>
      </w:pPr>
    </w:p>
    <w:p w14:paraId="065F7139" w14:textId="0AE27409" w:rsidR="001F4576" w:rsidRDefault="001F4576">
      <w:pPr>
        <w:pStyle w:val="Odlomakpopisa"/>
        <w:numPr>
          <w:ilvl w:val="0"/>
          <w:numId w:val="37"/>
        </w:numPr>
        <w:tabs>
          <w:tab w:val="left" w:pos="1418"/>
        </w:tabs>
        <w:ind w:left="720"/>
        <w:jc w:val="both"/>
      </w:pPr>
      <w:r>
        <w:t>Naknade za rad izvršnih tijela</w:t>
      </w:r>
    </w:p>
    <w:p w14:paraId="2C8A43A1" w14:textId="72339289" w:rsidR="001F4576" w:rsidRDefault="001F4576">
      <w:pPr>
        <w:pStyle w:val="Odlomakpopisa"/>
        <w:numPr>
          <w:ilvl w:val="0"/>
          <w:numId w:val="37"/>
        </w:numPr>
        <w:tabs>
          <w:tab w:val="left" w:pos="1418"/>
        </w:tabs>
        <w:ind w:left="720"/>
        <w:jc w:val="both"/>
      </w:pPr>
      <w:r>
        <w:t>Premije osiguranja</w:t>
      </w:r>
    </w:p>
    <w:p w14:paraId="7361CBB0" w14:textId="2F9AF317" w:rsidR="001F4576" w:rsidRDefault="001F4576">
      <w:pPr>
        <w:pStyle w:val="Odlomakpopisa"/>
        <w:numPr>
          <w:ilvl w:val="0"/>
          <w:numId w:val="37"/>
        </w:numPr>
        <w:tabs>
          <w:tab w:val="left" w:pos="1418"/>
        </w:tabs>
        <w:ind w:left="720"/>
        <w:jc w:val="both"/>
      </w:pPr>
      <w:r>
        <w:t>Reprezentacija i pristojbe</w:t>
      </w:r>
    </w:p>
    <w:p w14:paraId="6BDDCD19" w14:textId="77777777" w:rsidR="001C59B5" w:rsidRDefault="001C59B5" w:rsidP="00FC1206">
      <w:pPr>
        <w:tabs>
          <w:tab w:val="left" w:pos="1418"/>
        </w:tabs>
        <w:jc w:val="both"/>
      </w:pPr>
    </w:p>
    <w:p w14:paraId="0515CF11" w14:textId="68BB662F" w:rsidR="001F4576" w:rsidRDefault="0032332C" w:rsidP="00177018">
      <w:pPr>
        <w:tabs>
          <w:tab w:val="left" w:pos="1418"/>
        </w:tabs>
        <w:ind w:left="360"/>
        <w:jc w:val="both"/>
        <w:rPr>
          <w:i/>
          <w:iCs/>
          <w:u w:val="single"/>
        </w:rPr>
      </w:pPr>
      <w:r w:rsidRPr="0032332C">
        <w:rPr>
          <w:i/>
          <w:iCs/>
          <w:u w:val="single"/>
        </w:rPr>
        <w:t>Financijski</w:t>
      </w:r>
      <w:r w:rsidR="001F4576" w:rsidRPr="0032332C">
        <w:rPr>
          <w:i/>
          <w:iCs/>
          <w:u w:val="single"/>
        </w:rPr>
        <w:t xml:space="preserve"> rashodi odnose se na:</w:t>
      </w:r>
    </w:p>
    <w:p w14:paraId="784C0292" w14:textId="77777777" w:rsidR="0032332C" w:rsidRPr="0032332C" w:rsidRDefault="0032332C" w:rsidP="00177018">
      <w:pPr>
        <w:tabs>
          <w:tab w:val="left" w:pos="1418"/>
        </w:tabs>
        <w:ind w:left="360"/>
        <w:jc w:val="both"/>
        <w:rPr>
          <w:i/>
          <w:iCs/>
          <w:u w:val="single"/>
        </w:rPr>
      </w:pPr>
    </w:p>
    <w:p w14:paraId="46246828" w14:textId="4C67E0A8" w:rsidR="0032332C" w:rsidRDefault="0032332C">
      <w:pPr>
        <w:pStyle w:val="Odlomakpopisa"/>
        <w:numPr>
          <w:ilvl w:val="0"/>
          <w:numId w:val="38"/>
        </w:numPr>
        <w:tabs>
          <w:tab w:val="left" w:pos="1418"/>
        </w:tabs>
        <w:ind w:left="720"/>
        <w:jc w:val="both"/>
        <w:rPr>
          <w:i/>
          <w:iCs/>
        </w:rPr>
      </w:pPr>
      <w:r>
        <w:rPr>
          <w:i/>
          <w:iCs/>
        </w:rPr>
        <w:t>Bankarske usluge</w:t>
      </w:r>
    </w:p>
    <w:p w14:paraId="4822751B" w14:textId="756F9A6D" w:rsidR="0032332C" w:rsidRDefault="0032332C">
      <w:pPr>
        <w:pStyle w:val="Odlomakpopisa"/>
        <w:numPr>
          <w:ilvl w:val="0"/>
          <w:numId w:val="38"/>
        </w:numPr>
        <w:tabs>
          <w:tab w:val="left" w:pos="1418"/>
        </w:tabs>
        <w:ind w:left="720"/>
        <w:jc w:val="both"/>
        <w:rPr>
          <w:i/>
          <w:iCs/>
        </w:rPr>
      </w:pPr>
      <w:r>
        <w:rPr>
          <w:i/>
          <w:iCs/>
        </w:rPr>
        <w:t>Usluge platnog prometa</w:t>
      </w:r>
    </w:p>
    <w:p w14:paraId="35B4035E" w14:textId="09E4D871" w:rsidR="007151BD" w:rsidRDefault="0032332C">
      <w:pPr>
        <w:pStyle w:val="Odlomakpopisa"/>
        <w:numPr>
          <w:ilvl w:val="0"/>
          <w:numId w:val="38"/>
        </w:numPr>
        <w:tabs>
          <w:tab w:val="left" w:pos="1418"/>
        </w:tabs>
        <w:ind w:left="720"/>
        <w:jc w:val="both"/>
        <w:rPr>
          <w:i/>
          <w:iCs/>
        </w:rPr>
      </w:pPr>
      <w:r>
        <w:rPr>
          <w:i/>
          <w:iCs/>
        </w:rPr>
        <w:t>Zatezne kamate</w:t>
      </w:r>
    </w:p>
    <w:p w14:paraId="2004DE10" w14:textId="77777777" w:rsidR="0084371B" w:rsidRDefault="0084371B" w:rsidP="0084371B">
      <w:pPr>
        <w:tabs>
          <w:tab w:val="left" w:pos="1418"/>
        </w:tabs>
        <w:jc w:val="both"/>
        <w:rPr>
          <w:i/>
          <w:iCs/>
        </w:rPr>
      </w:pPr>
    </w:p>
    <w:p w14:paraId="6DD13BB2" w14:textId="228C1FC9" w:rsidR="0084371B" w:rsidRPr="0084371B" w:rsidRDefault="0084371B" w:rsidP="0084371B">
      <w:pPr>
        <w:tabs>
          <w:tab w:val="left" w:pos="1418"/>
        </w:tabs>
        <w:jc w:val="both"/>
      </w:pPr>
      <w:r w:rsidRPr="0084371B">
        <w:t xml:space="preserve"> Dio izdataka se financira sukladno Odluci o dodjeli sredstava za fiskalnu održivost dječjih vrtića za pedagošku godinu 202</w:t>
      </w:r>
      <w:r w:rsidR="00281DFD">
        <w:t>5</w:t>
      </w:r>
      <w:r w:rsidRPr="0084371B">
        <w:t>./202</w:t>
      </w:r>
      <w:r w:rsidR="00281DFD">
        <w:t>6</w:t>
      </w:r>
      <w:r w:rsidRPr="0084371B">
        <w:t xml:space="preserve"> u postotku 28,75% u odnosu na prosječnu mjesečnu cijenu smještaja po djetetu za što se očekuje iznos od 1.</w:t>
      </w:r>
      <w:r w:rsidR="00281DFD">
        <w:t>100</w:t>
      </w:r>
      <w:r w:rsidRPr="0084371B">
        <w:t>.000,00 eura.</w:t>
      </w:r>
    </w:p>
    <w:p w14:paraId="2B501775" w14:textId="77777777" w:rsidR="008F236D" w:rsidRPr="008400B9" w:rsidRDefault="008F236D" w:rsidP="008F236D">
      <w:pPr>
        <w:pStyle w:val="Odlomakpopisa"/>
        <w:tabs>
          <w:tab w:val="left" w:pos="1418"/>
        </w:tabs>
        <w:jc w:val="both"/>
        <w:rPr>
          <w:i/>
          <w:iCs/>
        </w:rPr>
      </w:pPr>
    </w:p>
    <w:p w14:paraId="41BC74B3" w14:textId="53709757" w:rsidR="009D4ABF" w:rsidRDefault="003C14A7" w:rsidP="0084371B">
      <w:pPr>
        <w:tabs>
          <w:tab w:val="left" w:pos="1418"/>
        </w:tabs>
        <w:jc w:val="both"/>
      </w:pPr>
      <w:r>
        <w:t>Predviđena su sredstva i za rad privatn</w:t>
      </w:r>
      <w:r w:rsidR="00281DFD">
        <w:t>og</w:t>
      </w:r>
      <w:r>
        <w:t xml:space="preserve"> vrtića koji nadopunjuju gradske kapacitete smještaja djece u predškolske ustanove </w:t>
      </w:r>
      <w:r w:rsidR="008074D6">
        <w:t xml:space="preserve"> te omogućuje izbor roditelju prilikom odabira vrtića </w:t>
      </w:r>
      <w:r>
        <w:t>s ciljem uključivanja što većeg broja djece u predškolske ustanove.</w:t>
      </w:r>
    </w:p>
    <w:p w14:paraId="29F0972C" w14:textId="0DE43A05" w:rsidR="00040F4F" w:rsidRDefault="00040F4F" w:rsidP="00A709B0">
      <w:pPr>
        <w:tabs>
          <w:tab w:val="left" w:pos="1418"/>
        </w:tabs>
        <w:jc w:val="both"/>
      </w:pPr>
    </w:p>
    <w:p w14:paraId="77E615DC" w14:textId="77777777" w:rsidR="001C59B5" w:rsidRDefault="0032332C" w:rsidP="0084371B">
      <w:pPr>
        <w:tabs>
          <w:tab w:val="left" w:pos="1418"/>
        </w:tabs>
        <w:jc w:val="both"/>
      </w:pPr>
      <w:r>
        <w:rPr>
          <w:i/>
          <w:iCs/>
          <w:u w:val="single"/>
        </w:rPr>
        <w:t xml:space="preserve">Aktivnost - </w:t>
      </w:r>
      <w:r w:rsidR="00040F4F" w:rsidRPr="00040F4F">
        <w:rPr>
          <w:i/>
          <w:iCs/>
          <w:u w:val="single"/>
        </w:rPr>
        <w:t>Sufinanciranje predškolskog odgoja</w:t>
      </w:r>
      <w:r w:rsidR="00040F4F" w:rsidRPr="00040F4F">
        <w:t xml:space="preserve"> </w:t>
      </w:r>
    </w:p>
    <w:p w14:paraId="75BDD5A0" w14:textId="77777777" w:rsidR="001C59B5" w:rsidRDefault="001C59B5" w:rsidP="00177018">
      <w:pPr>
        <w:tabs>
          <w:tab w:val="left" w:pos="1418"/>
        </w:tabs>
        <w:ind w:left="360"/>
        <w:jc w:val="both"/>
      </w:pPr>
    </w:p>
    <w:p w14:paraId="6DB9FC8D" w14:textId="50E18006" w:rsidR="00040F4F" w:rsidRPr="00040F4F" w:rsidRDefault="00040F4F" w:rsidP="0084371B">
      <w:pPr>
        <w:tabs>
          <w:tab w:val="left" w:pos="1418"/>
        </w:tabs>
        <w:jc w:val="both"/>
      </w:pPr>
      <w:r w:rsidRPr="00040F4F">
        <w:t>Odlukom o načinu i uvjetima sufinanciranja predškolskog odgoja privatnih i vjerskih dječjih vrtića na području Grada Sinja utvrđen je način i uvjeti sufinanciranja predškolskog odgoja i naobrazbe te skrbi o djeci predškolske dobi u privatnim ( vjerskim) dječjim vrtićima sredstvima Proračuna Grada Sinja za tekuću i slijedeće pedagoške godine.</w:t>
      </w:r>
    </w:p>
    <w:p w14:paraId="131AAA6E" w14:textId="622017F7" w:rsidR="00040F4F" w:rsidRDefault="006F59EB" w:rsidP="0084371B">
      <w:pPr>
        <w:tabs>
          <w:tab w:val="left" w:pos="1418"/>
        </w:tabs>
        <w:jc w:val="both"/>
      </w:pPr>
      <w:r>
        <w:t>Donesen</w:t>
      </w:r>
      <w:r w:rsidR="00032F44">
        <w:t xml:space="preserve">a je Odluka o </w:t>
      </w:r>
      <w:r w:rsidR="00040F4F" w:rsidRPr="00040F4F">
        <w:t>izmjen</w:t>
      </w:r>
      <w:r w:rsidR="00032F44">
        <w:t>i</w:t>
      </w:r>
      <w:r w:rsidR="00040F4F" w:rsidRPr="00040F4F">
        <w:t xml:space="preserve"> i dopun</w:t>
      </w:r>
      <w:r w:rsidR="00032F44">
        <w:t>i</w:t>
      </w:r>
      <w:r w:rsidR="00040F4F" w:rsidRPr="00040F4F">
        <w:t xml:space="preserve"> Odluke </w:t>
      </w:r>
      <w:r w:rsidR="00032F44">
        <w:t>o</w:t>
      </w:r>
      <w:r w:rsidR="00040F4F" w:rsidRPr="00040F4F">
        <w:t xml:space="preserve"> način</w:t>
      </w:r>
      <w:r w:rsidR="00032F44">
        <w:t>u i uvjetima sufinanciranja programa predškolskog odgoja</w:t>
      </w:r>
      <w:r>
        <w:t xml:space="preserve"> </w:t>
      </w:r>
      <w:r w:rsidR="00032F44">
        <w:t>vjersk</w:t>
      </w:r>
      <w:r>
        <w:t>og</w:t>
      </w:r>
      <w:r w:rsidR="00032F44">
        <w:t xml:space="preserve"> vrtića na području Grada Sinja</w:t>
      </w:r>
      <w:r w:rsidR="00040F4F" w:rsidRPr="00040F4F">
        <w:t xml:space="preserve"> </w:t>
      </w:r>
      <w:r w:rsidR="00125564">
        <w:t xml:space="preserve">na način da </w:t>
      </w:r>
      <w:r w:rsidR="00032F44">
        <w:t xml:space="preserve">sufinanciranje </w:t>
      </w:r>
      <w:r w:rsidR="00040F4F" w:rsidRPr="00040F4F">
        <w:t xml:space="preserve"> troškova vrtića iznos</w:t>
      </w:r>
      <w:r w:rsidR="00125564">
        <w:t>i</w:t>
      </w:r>
      <w:r w:rsidR="00040F4F" w:rsidRPr="00040F4F">
        <w:t xml:space="preserve"> </w:t>
      </w:r>
      <w:r w:rsidR="00D00276">
        <w:t>3</w:t>
      </w:r>
      <w:r>
        <w:t>8</w:t>
      </w:r>
      <w:r w:rsidR="00D00276">
        <w:t>0,00</w:t>
      </w:r>
      <w:r w:rsidR="00032F44">
        <w:t xml:space="preserve"> </w:t>
      </w:r>
      <w:r w:rsidR="00AD7318">
        <w:t xml:space="preserve">EUR </w:t>
      </w:r>
      <w:r w:rsidR="00040F4F" w:rsidRPr="00040F4F">
        <w:t>za svako upisano dijete</w:t>
      </w:r>
      <w:r w:rsidR="00032F44">
        <w:t>.</w:t>
      </w:r>
    </w:p>
    <w:p w14:paraId="50FBF89C" w14:textId="77777777" w:rsidR="00AD7318" w:rsidRPr="00040F4F" w:rsidRDefault="00AD7318" w:rsidP="00AD7318">
      <w:pPr>
        <w:tabs>
          <w:tab w:val="left" w:pos="1418"/>
        </w:tabs>
        <w:jc w:val="both"/>
      </w:pPr>
    </w:p>
    <w:p w14:paraId="522584B3" w14:textId="77777777" w:rsidR="00040F4F" w:rsidRDefault="00040F4F" w:rsidP="0084371B">
      <w:pPr>
        <w:tabs>
          <w:tab w:val="left" w:pos="1418"/>
        </w:tabs>
        <w:jc w:val="both"/>
        <w:rPr>
          <w:i/>
          <w:iCs/>
          <w:u w:val="single"/>
        </w:rPr>
      </w:pPr>
      <w:r w:rsidRPr="00040F4F">
        <w:rPr>
          <w:i/>
          <w:iCs/>
          <w:u w:val="single"/>
        </w:rPr>
        <w:t xml:space="preserve">Aktivnost </w:t>
      </w:r>
      <w:r w:rsidRPr="00040F4F">
        <w:rPr>
          <w:u w:val="single"/>
        </w:rPr>
        <w:t xml:space="preserve">– </w:t>
      </w:r>
      <w:r w:rsidRPr="00040F4F">
        <w:rPr>
          <w:i/>
          <w:iCs/>
          <w:u w:val="single"/>
        </w:rPr>
        <w:t xml:space="preserve">Novčana pomoć roditeljima djece koja su ostvarila pravo na upis u dječje vrtiće, ali nisu mogli biti upisani zbog popunjenosti kapaciteta – </w:t>
      </w:r>
    </w:p>
    <w:p w14:paraId="4F1D7040" w14:textId="77777777" w:rsidR="001C59B5" w:rsidRPr="00040F4F" w:rsidRDefault="001C59B5" w:rsidP="00177018">
      <w:pPr>
        <w:tabs>
          <w:tab w:val="left" w:pos="1418"/>
        </w:tabs>
        <w:ind w:left="360"/>
        <w:jc w:val="both"/>
        <w:rPr>
          <w:i/>
          <w:iCs/>
          <w:u w:val="single"/>
        </w:rPr>
      </w:pPr>
    </w:p>
    <w:p w14:paraId="0460A884" w14:textId="53E77BAF" w:rsidR="00040F4F" w:rsidRPr="00040F4F" w:rsidRDefault="00040F4F" w:rsidP="0084371B">
      <w:pPr>
        <w:tabs>
          <w:tab w:val="left" w:pos="1418"/>
        </w:tabs>
        <w:jc w:val="both"/>
      </w:pPr>
      <w:r w:rsidRPr="00040F4F">
        <w:t>Grad</w:t>
      </w:r>
      <w:r w:rsidR="0084209E">
        <w:t>sko vijeće</w:t>
      </w:r>
      <w:r w:rsidRPr="00040F4F">
        <w:t xml:space="preserve"> Grada Sinja </w:t>
      </w:r>
      <w:r w:rsidR="00AD7318">
        <w:t xml:space="preserve">donijelo je </w:t>
      </w:r>
      <w:r w:rsidRPr="00040F4F">
        <w:t xml:space="preserve">Odluku o novčanoj naknadi roditeljima </w:t>
      </w:r>
    </w:p>
    <w:p w14:paraId="0B2D7499" w14:textId="58BBA1A8" w:rsidR="00040F4F" w:rsidRPr="00040F4F" w:rsidRDefault="00040F4F" w:rsidP="0084371B">
      <w:pPr>
        <w:tabs>
          <w:tab w:val="left" w:pos="1418"/>
        </w:tabs>
        <w:jc w:val="both"/>
      </w:pPr>
      <w:r w:rsidRPr="00040F4F">
        <w:t>djece s područja Grada Sinja koja su ostvarila pravo na upis u dječji vrtić ili jaslice</w:t>
      </w:r>
    </w:p>
    <w:p w14:paraId="23A06B00" w14:textId="643BE045" w:rsidR="00040F4F" w:rsidRPr="00040F4F" w:rsidRDefault="00040F4F" w:rsidP="0084371B">
      <w:pPr>
        <w:tabs>
          <w:tab w:val="left" w:pos="1418"/>
        </w:tabs>
        <w:jc w:val="both"/>
      </w:pPr>
      <w:r w:rsidRPr="00040F4F">
        <w:t>ali nisu mogla biti upisana zbog popunjenosti kapaciteta.</w:t>
      </w:r>
      <w:r w:rsidR="00947F6E">
        <w:t xml:space="preserve"> </w:t>
      </w:r>
      <w:r w:rsidRPr="00040F4F">
        <w:t xml:space="preserve">Odlukom </w:t>
      </w:r>
      <w:r w:rsidR="007151BD">
        <w:t xml:space="preserve">su određeni </w:t>
      </w:r>
      <w:r w:rsidRPr="00040F4F">
        <w:t>uvjeti, način i postupak dodjele novčane naknade iz Proračuna Grada Sinja roditeljima djece s područja Grada Sinja koja su ostvarila pravo na upis u dječje vrtiće i jaslice na temelju evidencije o upisu dječjeg za pedagošku godinu 202</w:t>
      </w:r>
      <w:r w:rsidR="006F59EB">
        <w:t>5</w:t>
      </w:r>
      <w:r w:rsidRPr="00040F4F">
        <w:t>. / 202</w:t>
      </w:r>
      <w:r w:rsidR="006F59EB">
        <w:t>6</w:t>
      </w:r>
      <w:r w:rsidRPr="00040F4F">
        <w:t xml:space="preserve">.g., a nisu mogla biti upisana  zbog popunjenosti kapaciteta </w:t>
      </w:r>
      <w:r w:rsidRPr="00040F4F">
        <w:lastRenderedPageBreak/>
        <w:t>sukladno odredbama Pravilnik o upisu i načinu ostvarivanje prednosti pri upisu djece u predškolske ustanove</w:t>
      </w:r>
      <w:r w:rsidR="009929A6">
        <w:t>.</w:t>
      </w:r>
      <w:r w:rsidRPr="00040F4F">
        <w:t xml:space="preserve"> Novčana naknada dodjeljuju se </w:t>
      </w:r>
      <w:r w:rsidR="004204C7">
        <w:t>k</w:t>
      </w:r>
      <w:r w:rsidRPr="00040F4F">
        <w:t>orisnicima usluga za pedagošku godinu 202</w:t>
      </w:r>
      <w:r w:rsidR="006F59EB">
        <w:t>5</w:t>
      </w:r>
      <w:r w:rsidRPr="00040F4F">
        <w:t xml:space="preserve">. </w:t>
      </w:r>
      <w:r w:rsidR="00947F6E">
        <w:t>/</w:t>
      </w:r>
      <w:r w:rsidRPr="00040F4F">
        <w:t xml:space="preserve"> 202</w:t>
      </w:r>
      <w:r w:rsidR="006F59EB">
        <w:t>6</w:t>
      </w:r>
      <w:r w:rsidRPr="00040F4F">
        <w:t>.g. u iznosu od</w:t>
      </w:r>
      <w:r w:rsidR="00FC1206">
        <w:t xml:space="preserve"> </w:t>
      </w:r>
      <w:r w:rsidR="006F59EB">
        <w:t>2</w:t>
      </w:r>
      <w:r w:rsidR="00032F44">
        <w:t>50,00</w:t>
      </w:r>
      <w:r w:rsidR="00FC1206">
        <w:t xml:space="preserve"> EUR</w:t>
      </w:r>
      <w:r w:rsidRPr="00040F4F">
        <w:t xml:space="preserve"> mjesečno po djetetu. </w:t>
      </w:r>
      <w:r w:rsidR="006F59EB">
        <w:t>Radi se o 223 djece.</w:t>
      </w:r>
    </w:p>
    <w:p w14:paraId="3D37BF24" w14:textId="6130CE86" w:rsidR="00947F6E" w:rsidRDefault="00040F4F" w:rsidP="0084371B">
      <w:pPr>
        <w:tabs>
          <w:tab w:val="left" w:pos="1418"/>
        </w:tabs>
        <w:jc w:val="both"/>
      </w:pPr>
      <w:r w:rsidRPr="00040F4F">
        <w:t xml:space="preserve">Dječji vrtić </w:t>
      </w:r>
      <w:r w:rsidR="007151BD">
        <w:t xml:space="preserve">izdaje </w:t>
      </w:r>
      <w:r w:rsidRPr="00040F4F">
        <w:t xml:space="preserve">potvrdu o </w:t>
      </w:r>
      <w:r w:rsidR="009929A6">
        <w:t>prijavi</w:t>
      </w:r>
      <w:r w:rsidRPr="00040F4F">
        <w:t xml:space="preserve">  upisa djeteta u dječji vrtić ili  jaslice </w:t>
      </w:r>
      <w:r w:rsidR="009929A6">
        <w:t>odbijanje upisa</w:t>
      </w:r>
      <w:r w:rsidR="00947F6E">
        <w:t xml:space="preserve">  </w:t>
      </w:r>
      <w:r w:rsidR="00FA2C6E">
        <w:t xml:space="preserve">   </w:t>
      </w:r>
    </w:p>
    <w:p w14:paraId="56BEBDF2" w14:textId="381B4FD1" w:rsidR="00FA2C6E" w:rsidRPr="00040F4F" w:rsidRDefault="00FA2C6E" w:rsidP="0084371B">
      <w:pPr>
        <w:tabs>
          <w:tab w:val="left" w:pos="1418"/>
        </w:tabs>
        <w:jc w:val="both"/>
      </w:pPr>
      <w:r w:rsidRPr="00040F4F">
        <w:t>zbog popunjenosti kapaciteta.</w:t>
      </w:r>
    </w:p>
    <w:p w14:paraId="3B15447F" w14:textId="13C62A07" w:rsidR="00040F4F" w:rsidRDefault="00040F4F" w:rsidP="0084371B">
      <w:pPr>
        <w:tabs>
          <w:tab w:val="left" w:pos="1418"/>
        </w:tabs>
        <w:jc w:val="both"/>
      </w:pPr>
      <w:r w:rsidRPr="00040F4F">
        <w:t xml:space="preserve">Nadležni upravni odjel odlučit će Rješenjem o priznanju prava na novčanu naknadu, kao i </w:t>
      </w:r>
      <w:r w:rsidR="00FA2C6E">
        <w:t xml:space="preserve">    </w:t>
      </w:r>
      <w:r w:rsidRPr="00040F4F">
        <w:t xml:space="preserve">svim drugim pravima i obvezama između </w:t>
      </w:r>
      <w:r w:rsidR="009929A6">
        <w:t xml:space="preserve">Roditelja </w:t>
      </w:r>
      <w:r w:rsidRPr="00040F4F">
        <w:t xml:space="preserve"> i Grad</w:t>
      </w:r>
      <w:r w:rsidR="009929A6">
        <w:t>a</w:t>
      </w:r>
      <w:r w:rsidRPr="00040F4F">
        <w:t xml:space="preserve"> Sinja.</w:t>
      </w:r>
    </w:p>
    <w:p w14:paraId="76D3FFAF" w14:textId="77777777" w:rsidR="00193AA0" w:rsidRDefault="00193AA0" w:rsidP="00193AA0">
      <w:pPr>
        <w:tabs>
          <w:tab w:val="left" w:pos="1418"/>
        </w:tabs>
        <w:jc w:val="both"/>
      </w:pPr>
    </w:p>
    <w:p w14:paraId="6FE48EFD" w14:textId="56AE1D1A" w:rsidR="006F59EB" w:rsidRDefault="006F59EB" w:rsidP="00193AA0">
      <w:pPr>
        <w:tabs>
          <w:tab w:val="left" w:pos="1418"/>
        </w:tabs>
        <w:jc w:val="both"/>
      </w:pPr>
      <w:r>
        <w:t xml:space="preserve">U okviru programa predškolskog programa predviđen je novi projekt – Uređenje </w:t>
      </w:r>
      <w:r w:rsidR="008F2203">
        <w:t xml:space="preserve">i opremanje </w:t>
      </w:r>
      <w:r>
        <w:t xml:space="preserve">igrališta </w:t>
      </w:r>
      <w:r w:rsidR="008F2203">
        <w:t xml:space="preserve">za djecu u Brnazama </w:t>
      </w:r>
      <w:r>
        <w:t xml:space="preserve">u iznosu 70.000,00 EUR. Grad planira aplicirati projekt </w:t>
      </w:r>
      <w:r w:rsidR="008F2203">
        <w:t>u okviru poziva za dodjelu bespovratnih sredstava pod nazivom „Dostupnost kvalitetnih i priuštivih sadržaja za djecu u lokalnim zajednicama kroz unapređenje i uređenje igrališta za djecu koje provodi Ministarstvo demografije i useljeništva</w:t>
      </w:r>
      <w:r>
        <w:t>.</w:t>
      </w:r>
    </w:p>
    <w:p w14:paraId="6F846720" w14:textId="77777777" w:rsidR="006F59EB" w:rsidRDefault="006F59EB" w:rsidP="00193AA0">
      <w:pPr>
        <w:tabs>
          <w:tab w:val="left" w:pos="1418"/>
        </w:tabs>
        <w:jc w:val="both"/>
      </w:pPr>
    </w:p>
    <w:p w14:paraId="3BD3BFA0" w14:textId="77777777" w:rsidR="006F59EB" w:rsidRPr="009D4ABF" w:rsidRDefault="006F59EB" w:rsidP="00193AA0">
      <w:pPr>
        <w:tabs>
          <w:tab w:val="left" w:pos="1418"/>
        </w:tabs>
        <w:jc w:val="both"/>
      </w:pPr>
    </w:p>
    <w:p w14:paraId="09F39212" w14:textId="77777777" w:rsidR="00AF41C1" w:rsidRDefault="00AF41C1">
      <w:pPr>
        <w:numPr>
          <w:ilvl w:val="0"/>
          <w:numId w:val="44"/>
        </w:numPr>
        <w:tabs>
          <w:tab w:val="left" w:pos="709"/>
        </w:tabs>
        <w:ind w:left="227"/>
        <w:jc w:val="both"/>
        <w:rPr>
          <w:b/>
          <w:sz w:val="28"/>
          <w:szCs w:val="28"/>
        </w:rPr>
      </w:pPr>
      <w:r>
        <w:rPr>
          <w:b/>
          <w:sz w:val="28"/>
          <w:szCs w:val="28"/>
        </w:rPr>
        <w:t>Kultura</w:t>
      </w:r>
    </w:p>
    <w:p w14:paraId="603784B2" w14:textId="3885576B" w:rsidR="00AF41C1" w:rsidRDefault="00AF41C1" w:rsidP="001C59B5">
      <w:pPr>
        <w:tabs>
          <w:tab w:val="left" w:pos="1418"/>
        </w:tabs>
        <w:ind w:left="227"/>
        <w:jc w:val="both"/>
      </w:pPr>
    </w:p>
    <w:p w14:paraId="2111951B" w14:textId="71BA57F3" w:rsidR="00A950B7" w:rsidRDefault="00177018" w:rsidP="001C59B5">
      <w:pPr>
        <w:tabs>
          <w:tab w:val="left" w:pos="1418"/>
        </w:tabs>
        <w:ind w:left="227"/>
        <w:jc w:val="both"/>
      </w:pPr>
      <w:r>
        <w:t xml:space="preserve"> </w:t>
      </w:r>
      <w:r w:rsidR="00DB2210">
        <w:t xml:space="preserve">U okviru ovog programa planiraju se financijska sredstva kojima se osigurava </w:t>
      </w:r>
      <w:r w:rsidR="00A950B7">
        <w:t xml:space="preserve"> </w:t>
      </w:r>
    </w:p>
    <w:p w14:paraId="48F521A5" w14:textId="72732FDD" w:rsidR="00DB2210" w:rsidRDefault="00177018" w:rsidP="001C59B5">
      <w:pPr>
        <w:tabs>
          <w:tab w:val="left" w:pos="1418"/>
        </w:tabs>
        <w:ind w:left="227"/>
        <w:jc w:val="both"/>
      </w:pPr>
      <w:r>
        <w:t xml:space="preserve">  </w:t>
      </w:r>
      <w:r w:rsidR="00A950B7">
        <w:t>ostvarivanje</w:t>
      </w:r>
      <w:r w:rsidR="00DB2210">
        <w:t xml:space="preserve"> projekata, programa i aktivnosti, akcija i manifestacija u kulturi koje su </w:t>
      </w:r>
      <w:r w:rsidR="00A950B7">
        <w:t xml:space="preserve">  </w:t>
      </w:r>
    </w:p>
    <w:p w14:paraId="59F49DD6" w14:textId="2BDE67E7" w:rsidR="00AF41C1" w:rsidRDefault="00177018" w:rsidP="001C59B5">
      <w:pPr>
        <w:tabs>
          <w:tab w:val="left" w:pos="1418"/>
        </w:tabs>
        <w:ind w:left="227"/>
        <w:jc w:val="both"/>
      </w:pPr>
      <w:r>
        <w:t xml:space="preserve">  </w:t>
      </w:r>
      <w:r w:rsidR="00A950B7">
        <w:t>od interesa za Grad</w:t>
      </w:r>
      <w:r w:rsidR="00DB2210">
        <w:t xml:space="preserve"> Sinj. </w:t>
      </w:r>
      <w:r w:rsidR="00AF41C1">
        <w:t xml:space="preserve">Obuhvaća sve potrebe koje će se definirati Programom </w:t>
      </w:r>
      <w:r w:rsidR="00A950B7">
        <w:t xml:space="preserve">                              </w:t>
      </w:r>
      <w:r w:rsidR="0032332C">
        <w:t xml:space="preserve">  </w:t>
      </w:r>
    </w:p>
    <w:p w14:paraId="102A84B9" w14:textId="5AD92661" w:rsidR="0032332C" w:rsidRDefault="00177018" w:rsidP="001C59B5">
      <w:pPr>
        <w:tabs>
          <w:tab w:val="left" w:pos="1418"/>
        </w:tabs>
        <w:ind w:left="227"/>
        <w:jc w:val="both"/>
      </w:pPr>
      <w:r>
        <w:t xml:space="preserve">  </w:t>
      </w:r>
      <w:r w:rsidR="0032332C">
        <w:t>javnih potreba u kulturi koje donosi Gradsko vijeće.</w:t>
      </w:r>
    </w:p>
    <w:p w14:paraId="4F0A8856" w14:textId="77777777" w:rsidR="00177018" w:rsidRDefault="00177018" w:rsidP="001C59B5">
      <w:pPr>
        <w:tabs>
          <w:tab w:val="left" w:pos="851"/>
        </w:tabs>
        <w:ind w:left="227"/>
        <w:jc w:val="both"/>
      </w:pPr>
    </w:p>
    <w:p w14:paraId="2A977093" w14:textId="1060C1AD" w:rsidR="00A950B7" w:rsidRDefault="00177018" w:rsidP="001C59B5">
      <w:pPr>
        <w:tabs>
          <w:tab w:val="left" w:pos="851"/>
        </w:tabs>
        <w:ind w:left="227"/>
        <w:jc w:val="both"/>
      </w:pPr>
      <w:r>
        <w:t xml:space="preserve">  </w:t>
      </w:r>
      <w:r w:rsidR="008136BD" w:rsidRPr="00133A56">
        <w:rPr>
          <w:i/>
          <w:iCs/>
        </w:rPr>
        <w:t>Ciljevi</w:t>
      </w:r>
      <w:r w:rsidR="008136BD">
        <w:t xml:space="preserve"> ovog programa su zadovoljenje kulturnih potreba stanovnika Grada Sinja,</w:t>
      </w:r>
      <w:r w:rsidR="00A950B7">
        <w:t xml:space="preserve">    </w:t>
      </w:r>
    </w:p>
    <w:p w14:paraId="03908FCF" w14:textId="057586FD" w:rsidR="008136BD" w:rsidRDefault="00177018" w:rsidP="001C59B5">
      <w:pPr>
        <w:tabs>
          <w:tab w:val="left" w:pos="851"/>
        </w:tabs>
        <w:ind w:left="227"/>
        <w:jc w:val="both"/>
      </w:pPr>
      <w:r>
        <w:t xml:space="preserve">  </w:t>
      </w:r>
      <w:r w:rsidR="00A950B7">
        <w:t>promocija</w:t>
      </w:r>
      <w:r w:rsidR="008136BD">
        <w:t xml:space="preserve">  Sinja kao kulturne destinacije, zaštita spomenika kulture</w:t>
      </w:r>
      <w:r w:rsidR="001D5055">
        <w:t>, i</w:t>
      </w:r>
      <w:r w:rsidR="00133A56">
        <w:t xml:space="preserve">zvršenje    </w:t>
      </w:r>
    </w:p>
    <w:p w14:paraId="3F3FE637" w14:textId="3D27A4CB" w:rsidR="00133A56" w:rsidRDefault="00177018" w:rsidP="001C59B5">
      <w:pPr>
        <w:tabs>
          <w:tab w:val="left" w:pos="851"/>
        </w:tabs>
        <w:ind w:left="227"/>
        <w:jc w:val="both"/>
      </w:pPr>
      <w:r>
        <w:t xml:space="preserve">  </w:t>
      </w:r>
      <w:r w:rsidR="00133A56">
        <w:t>planiranih programa.</w:t>
      </w:r>
    </w:p>
    <w:p w14:paraId="65BE3B62" w14:textId="77777777" w:rsidR="00177018" w:rsidRDefault="00177018" w:rsidP="001C59B5">
      <w:pPr>
        <w:tabs>
          <w:tab w:val="left" w:pos="851"/>
        </w:tabs>
        <w:ind w:left="227"/>
        <w:jc w:val="both"/>
      </w:pPr>
    </w:p>
    <w:p w14:paraId="65535AB2" w14:textId="179E599D" w:rsidR="00133A56" w:rsidRDefault="00177018" w:rsidP="001C59B5">
      <w:pPr>
        <w:tabs>
          <w:tab w:val="left" w:pos="851"/>
        </w:tabs>
        <w:ind w:left="227"/>
        <w:jc w:val="both"/>
      </w:pPr>
      <w:r>
        <w:rPr>
          <w:i/>
          <w:iCs/>
        </w:rPr>
        <w:t xml:space="preserve"> </w:t>
      </w:r>
      <w:r w:rsidR="00133A56" w:rsidRPr="00133A56">
        <w:rPr>
          <w:i/>
          <w:iCs/>
        </w:rPr>
        <w:t>Pokazatelji uspješnosti:</w:t>
      </w:r>
      <w:r w:rsidR="00133A56">
        <w:rPr>
          <w:i/>
          <w:iCs/>
        </w:rPr>
        <w:t xml:space="preserve"> </w:t>
      </w:r>
      <w:r w:rsidR="00133A56">
        <w:t>postizanje višeg stupnja kulturnog i umjetničkog  stvaralaštva.</w:t>
      </w:r>
    </w:p>
    <w:p w14:paraId="011A3947" w14:textId="77777777" w:rsidR="00C21BD6" w:rsidRDefault="00C21BD6" w:rsidP="00177018">
      <w:pPr>
        <w:tabs>
          <w:tab w:val="left" w:pos="851"/>
        </w:tabs>
        <w:jc w:val="both"/>
      </w:pPr>
    </w:p>
    <w:p w14:paraId="770952DA" w14:textId="77777777" w:rsidR="001C59B5" w:rsidRDefault="001C59B5" w:rsidP="00177018">
      <w:pPr>
        <w:tabs>
          <w:tab w:val="left" w:pos="851"/>
        </w:tabs>
        <w:jc w:val="both"/>
      </w:pPr>
    </w:p>
    <w:p w14:paraId="5E40ECFE" w14:textId="4566F907" w:rsidR="00B83CC9" w:rsidRDefault="00B83CC9" w:rsidP="00177018">
      <w:pPr>
        <w:tabs>
          <w:tab w:val="left" w:pos="851"/>
        </w:tabs>
        <w:jc w:val="both"/>
      </w:pPr>
      <w:r>
        <w:t xml:space="preserve"> </w:t>
      </w:r>
      <w:r w:rsidR="001C59B5">
        <w:t xml:space="preserve">  </w:t>
      </w:r>
      <w:r>
        <w:t>Program se provodi kroz sedam aktivnosti i jedan projekt, a to su:</w:t>
      </w:r>
    </w:p>
    <w:p w14:paraId="7E4D6372" w14:textId="79ECF982" w:rsidR="00B83CC9" w:rsidRDefault="00B83CC9" w:rsidP="00177018">
      <w:pPr>
        <w:tabs>
          <w:tab w:val="left" w:pos="851"/>
        </w:tabs>
        <w:jc w:val="both"/>
      </w:pPr>
    </w:p>
    <w:tbl>
      <w:tblPr>
        <w:tblStyle w:val="Reetkatablice"/>
        <w:tblW w:w="9923" w:type="dxa"/>
        <w:tblInd w:w="-314" w:type="dxa"/>
        <w:tblBorders>
          <w:top w:val="thinThickSmallGap" w:sz="12" w:space="0" w:color="000000" w:themeColor="text1"/>
          <w:left w:val="thinThickSmallGap" w:sz="12" w:space="0" w:color="000000" w:themeColor="text1"/>
          <w:bottom w:val="thinThickSmallGap" w:sz="12" w:space="0" w:color="000000" w:themeColor="text1"/>
          <w:right w:val="thinThickSmallGap" w:sz="12" w:space="0" w:color="000000" w:themeColor="text1"/>
          <w:insideH w:val="thinThickSmallGap" w:sz="12" w:space="0" w:color="000000" w:themeColor="text1"/>
          <w:insideV w:val="thinThickSmallGap" w:sz="12" w:space="0" w:color="000000" w:themeColor="text1"/>
        </w:tblBorders>
        <w:tblLook w:val="04A0" w:firstRow="1" w:lastRow="0" w:firstColumn="1" w:lastColumn="0" w:noHBand="0" w:noVBand="1"/>
      </w:tblPr>
      <w:tblGrid>
        <w:gridCol w:w="1560"/>
        <w:gridCol w:w="5103"/>
        <w:gridCol w:w="3260"/>
      </w:tblGrid>
      <w:tr w:rsidR="00B83CC9" w14:paraId="6E0DBA9B" w14:textId="77777777" w:rsidTr="002E0A85">
        <w:tc>
          <w:tcPr>
            <w:tcW w:w="1560" w:type="dxa"/>
            <w:shd w:val="clear" w:color="auto" w:fill="D9D9D9" w:themeFill="background1" w:themeFillShade="D9"/>
            <w:vAlign w:val="center"/>
          </w:tcPr>
          <w:p w14:paraId="4AA42265" w14:textId="023071D5" w:rsidR="00B83CC9" w:rsidRPr="00B83CC9" w:rsidRDefault="00B83CC9" w:rsidP="00B83CC9">
            <w:pPr>
              <w:tabs>
                <w:tab w:val="left" w:pos="851"/>
              </w:tabs>
              <w:jc w:val="center"/>
              <w:rPr>
                <w:b/>
                <w:bCs/>
              </w:rPr>
            </w:pPr>
            <w:r w:rsidRPr="00B83CC9">
              <w:rPr>
                <w:b/>
                <w:bCs/>
              </w:rPr>
              <w:t>OZNAKA</w:t>
            </w:r>
          </w:p>
        </w:tc>
        <w:tc>
          <w:tcPr>
            <w:tcW w:w="5103" w:type="dxa"/>
            <w:shd w:val="clear" w:color="auto" w:fill="D9D9D9" w:themeFill="background1" w:themeFillShade="D9"/>
            <w:vAlign w:val="center"/>
          </w:tcPr>
          <w:p w14:paraId="15C85483" w14:textId="5B48B32E" w:rsidR="00B83CC9" w:rsidRPr="00B83CC9" w:rsidRDefault="00B83CC9" w:rsidP="00B83CC9">
            <w:pPr>
              <w:tabs>
                <w:tab w:val="left" w:pos="851"/>
              </w:tabs>
              <w:jc w:val="center"/>
              <w:rPr>
                <w:b/>
                <w:bCs/>
              </w:rPr>
            </w:pPr>
            <w:r w:rsidRPr="00B83CC9">
              <w:rPr>
                <w:b/>
                <w:bCs/>
              </w:rPr>
              <w:t>NAZIV AKTIVNOSTI / PROJEKTA</w:t>
            </w:r>
          </w:p>
        </w:tc>
        <w:tc>
          <w:tcPr>
            <w:tcW w:w="3260" w:type="dxa"/>
            <w:shd w:val="clear" w:color="auto" w:fill="D9D9D9" w:themeFill="background1" w:themeFillShade="D9"/>
            <w:vAlign w:val="center"/>
          </w:tcPr>
          <w:p w14:paraId="415ED492" w14:textId="59BBC477" w:rsidR="00B83CC9" w:rsidRPr="00B83CC9" w:rsidRDefault="00B83CC9" w:rsidP="00B83CC9">
            <w:pPr>
              <w:tabs>
                <w:tab w:val="left" w:pos="851"/>
              </w:tabs>
              <w:jc w:val="center"/>
              <w:rPr>
                <w:b/>
                <w:bCs/>
              </w:rPr>
            </w:pPr>
            <w:r w:rsidRPr="00B83CC9">
              <w:rPr>
                <w:b/>
                <w:bCs/>
              </w:rPr>
              <w:t>IZNOS</w:t>
            </w:r>
          </w:p>
        </w:tc>
      </w:tr>
      <w:tr w:rsidR="00B83CC9" w14:paraId="5A70213F" w14:textId="77777777" w:rsidTr="002E0A85">
        <w:tc>
          <w:tcPr>
            <w:tcW w:w="1560" w:type="dxa"/>
            <w:shd w:val="clear" w:color="auto" w:fill="D9D9D9" w:themeFill="background1" w:themeFillShade="D9"/>
            <w:vAlign w:val="center"/>
          </w:tcPr>
          <w:p w14:paraId="1FBCB6C9" w14:textId="7543BB85" w:rsidR="00B83CC9" w:rsidRPr="00B20955" w:rsidRDefault="00B83CC9" w:rsidP="00B20955">
            <w:pPr>
              <w:tabs>
                <w:tab w:val="left" w:pos="851"/>
              </w:tabs>
              <w:jc w:val="center"/>
              <w:rPr>
                <w:b/>
                <w:bCs/>
              </w:rPr>
            </w:pPr>
            <w:r w:rsidRPr="00B20955">
              <w:rPr>
                <w:b/>
                <w:bCs/>
              </w:rPr>
              <w:t>A100301</w:t>
            </w:r>
          </w:p>
        </w:tc>
        <w:tc>
          <w:tcPr>
            <w:tcW w:w="5103" w:type="dxa"/>
          </w:tcPr>
          <w:p w14:paraId="25BCF4D8" w14:textId="14AD38F2" w:rsidR="00B83CC9" w:rsidRPr="00B20955" w:rsidRDefault="00B83CC9" w:rsidP="00B20955">
            <w:pPr>
              <w:tabs>
                <w:tab w:val="left" w:pos="851"/>
              </w:tabs>
              <w:rPr>
                <w:i/>
                <w:iCs/>
              </w:rPr>
            </w:pPr>
            <w:r w:rsidRPr="00B20955">
              <w:rPr>
                <w:i/>
                <w:iCs/>
              </w:rPr>
              <w:t>Gradska knjižnica</w:t>
            </w:r>
          </w:p>
        </w:tc>
        <w:tc>
          <w:tcPr>
            <w:tcW w:w="3260" w:type="dxa"/>
          </w:tcPr>
          <w:p w14:paraId="5D09C24E" w14:textId="706BFB47" w:rsidR="00B83CC9" w:rsidRPr="00B20955" w:rsidRDefault="000910AA" w:rsidP="00B20955">
            <w:pPr>
              <w:tabs>
                <w:tab w:val="left" w:pos="851"/>
              </w:tabs>
              <w:jc w:val="right"/>
              <w:rPr>
                <w:i/>
                <w:iCs/>
              </w:rPr>
            </w:pPr>
            <w:r>
              <w:rPr>
                <w:i/>
                <w:iCs/>
              </w:rPr>
              <w:t>1</w:t>
            </w:r>
            <w:r w:rsidR="006F59EB">
              <w:rPr>
                <w:i/>
                <w:iCs/>
              </w:rPr>
              <w:t>40</w:t>
            </w:r>
            <w:r>
              <w:rPr>
                <w:i/>
                <w:iCs/>
              </w:rPr>
              <w:t>.000,00</w:t>
            </w:r>
            <w:r w:rsidR="007A00A9">
              <w:rPr>
                <w:i/>
                <w:iCs/>
              </w:rPr>
              <w:t xml:space="preserve"> €</w:t>
            </w:r>
          </w:p>
        </w:tc>
      </w:tr>
      <w:tr w:rsidR="00B83CC9" w14:paraId="675C3D9B" w14:textId="77777777" w:rsidTr="002E0A85">
        <w:tc>
          <w:tcPr>
            <w:tcW w:w="1560" w:type="dxa"/>
            <w:shd w:val="clear" w:color="auto" w:fill="D9D9D9" w:themeFill="background1" w:themeFillShade="D9"/>
            <w:vAlign w:val="center"/>
          </w:tcPr>
          <w:p w14:paraId="1AB851D8" w14:textId="478434E7" w:rsidR="00B83CC9" w:rsidRPr="00B20955" w:rsidRDefault="00B83CC9" w:rsidP="00B20955">
            <w:pPr>
              <w:tabs>
                <w:tab w:val="left" w:pos="851"/>
              </w:tabs>
              <w:jc w:val="center"/>
              <w:rPr>
                <w:b/>
                <w:bCs/>
              </w:rPr>
            </w:pPr>
            <w:r w:rsidRPr="00B20955">
              <w:rPr>
                <w:b/>
                <w:bCs/>
              </w:rPr>
              <w:t>A100302</w:t>
            </w:r>
          </w:p>
        </w:tc>
        <w:tc>
          <w:tcPr>
            <w:tcW w:w="5103" w:type="dxa"/>
          </w:tcPr>
          <w:p w14:paraId="2C288AC9" w14:textId="55DF312E" w:rsidR="00B83CC9" w:rsidRPr="00B20955" w:rsidRDefault="00B83CC9" w:rsidP="00B20955">
            <w:pPr>
              <w:tabs>
                <w:tab w:val="left" w:pos="851"/>
              </w:tabs>
              <w:rPr>
                <w:i/>
                <w:iCs/>
              </w:rPr>
            </w:pPr>
            <w:r w:rsidRPr="00B20955">
              <w:rPr>
                <w:i/>
                <w:iCs/>
              </w:rPr>
              <w:t>Kulturne manifestacije – Dani Alke i Velike Gospe</w:t>
            </w:r>
            <w:r w:rsidR="007A00A9">
              <w:rPr>
                <w:i/>
                <w:iCs/>
              </w:rPr>
              <w:t xml:space="preserve">, Advent u Sinju </w:t>
            </w:r>
            <w:r w:rsidRPr="00B20955">
              <w:rPr>
                <w:i/>
                <w:iCs/>
              </w:rPr>
              <w:t xml:space="preserve"> i ostale manifestacije</w:t>
            </w:r>
          </w:p>
        </w:tc>
        <w:tc>
          <w:tcPr>
            <w:tcW w:w="3260" w:type="dxa"/>
            <w:vAlign w:val="center"/>
          </w:tcPr>
          <w:p w14:paraId="2A610727" w14:textId="35D2058F" w:rsidR="00B83CC9" w:rsidRPr="00B20955" w:rsidRDefault="000910AA" w:rsidP="00B20955">
            <w:pPr>
              <w:tabs>
                <w:tab w:val="left" w:pos="851"/>
              </w:tabs>
              <w:jc w:val="right"/>
              <w:rPr>
                <w:i/>
                <w:iCs/>
              </w:rPr>
            </w:pPr>
            <w:r>
              <w:rPr>
                <w:i/>
                <w:iCs/>
              </w:rPr>
              <w:t>3</w:t>
            </w:r>
            <w:r w:rsidR="006F59EB">
              <w:rPr>
                <w:i/>
                <w:iCs/>
              </w:rPr>
              <w:t>34</w:t>
            </w:r>
            <w:r>
              <w:rPr>
                <w:i/>
                <w:iCs/>
              </w:rPr>
              <w:t>.000,00</w:t>
            </w:r>
            <w:r w:rsidR="007A00A9">
              <w:rPr>
                <w:i/>
                <w:iCs/>
              </w:rPr>
              <w:t xml:space="preserve"> €</w:t>
            </w:r>
          </w:p>
        </w:tc>
      </w:tr>
      <w:tr w:rsidR="00B83CC9" w14:paraId="2574A649" w14:textId="77777777" w:rsidTr="002E0A85">
        <w:tc>
          <w:tcPr>
            <w:tcW w:w="1560" w:type="dxa"/>
            <w:shd w:val="clear" w:color="auto" w:fill="D9D9D9" w:themeFill="background1" w:themeFillShade="D9"/>
            <w:vAlign w:val="center"/>
          </w:tcPr>
          <w:p w14:paraId="58B4465D" w14:textId="087C7C44" w:rsidR="00B83CC9" w:rsidRPr="00B20955" w:rsidRDefault="00B20955" w:rsidP="00B20955">
            <w:pPr>
              <w:tabs>
                <w:tab w:val="left" w:pos="851"/>
              </w:tabs>
              <w:jc w:val="center"/>
              <w:rPr>
                <w:b/>
                <w:bCs/>
              </w:rPr>
            </w:pPr>
            <w:r w:rsidRPr="00B20955">
              <w:rPr>
                <w:b/>
                <w:bCs/>
              </w:rPr>
              <w:t>A100303</w:t>
            </w:r>
          </w:p>
        </w:tc>
        <w:tc>
          <w:tcPr>
            <w:tcW w:w="5103" w:type="dxa"/>
          </w:tcPr>
          <w:p w14:paraId="16FC3C93" w14:textId="50530590" w:rsidR="00B83CC9" w:rsidRPr="00B20955" w:rsidRDefault="00B20955" w:rsidP="00B20955">
            <w:pPr>
              <w:tabs>
                <w:tab w:val="left" w:pos="851"/>
              </w:tabs>
              <w:rPr>
                <w:i/>
                <w:iCs/>
              </w:rPr>
            </w:pPr>
            <w:r w:rsidRPr="00B20955">
              <w:rPr>
                <w:i/>
                <w:iCs/>
              </w:rPr>
              <w:t>Kulturno umjetnička društva i udruge</w:t>
            </w:r>
          </w:p>
        </w:tc>
        <w:tc>
          <w:tcPr>
            <w:tcW w:w="3260" w:type="dxa"/>
          </w:tcPr>
          <w:p w14:paraId="65AC7E42" w14:textId="164A1FDF" w:rsidR="00B83CC9" w:rsidRPr="00B20955" w:rsidRDefault="007A00A9" w:rsidP="00B20955">
            <w:pPr>
              <w:tabs>
                <w:tab w:val="left" w:pos="851"/>
              </w:tabs>
              <w:jc w:val="right"/>
              <w:rPr>
                <w:i/>
                <w:iCs/>
              </w:rPr>
            </w:pPr>
            <w:r>
              <w:rPr>
                <w:i/>
                <w:iCs/>
              </w:rPr>
              <w:t>1</w:t>
            </w:r>
            <w:r w:rsidR="006F59EB">
              <w:rPr>
                <w:i/>
                <w:iCs/>
              </w:rPr>
              <w:t>6</w:t>
            </w:r>
            <w:r w:rsidR="000910AA">
              <w:rPr>
                <w:i/>
                <w:iCs/>
              </w:rPr>
              <w:t>0</w:t>
            </w:r>
            <w:r>
              <w:rPr>
                <w:i/>
                <w:iCs/>
              </w:rPr>
              <w:t>.000,00 €</w:t>
            </w:r>
          </w:p>
        </w:tc>
      </w:tr>
      <w:tr w:rsidR="00B83CC9" w14:paraId="79200110" w14:textId="77777777" w:rsidTr="002E0A85">
        <w:tc>
          <w:tcPr>
            <w:tcW w:w="1560" w:type="dxa"/>
            <w:shd w:val="clear" w:color="auto" w:fill="D9D9D9" w:themeFill="background1" w:themeFillShade="D9"/>
            <w:vAlign w:val="center"/>
          </w:tcPr>
          <w:p w14:paraId="071BFF1D" w14:textId="2B47EA11" w:rsidR="00B83CC9" w:rsidRPr="00B20955" w:rsidRDefault="00B20955" w:rsidP="00B20955">
            <w:pPr>
              <w:tabs>
                <w:tab w:val="left" w:pos="851"/>
              </w:tabs>
              <w:jc w:val="center"/>
              <w:rPr>
                <w:b/>
                <w:bCs/>
              </w:rPr>
            </w:pPr>
            <w:r w:rsidRPr="00B20955">
              <w:rPr>
                <w:b/>
                <w:bCs/>
              </w:rPr>
              <w:t>A100304</w:t>
            </w:r>
          </w:p>
        </w:tc>
        <w:tc>
          <w:tcPr>
            <w:tcW w:w="5103" w:type="dxa"/>
          </w:tcPr>
          <w:p w14:paraId="58169EAD" w14:textId="3DD30020" w:rsidR="00B83CC9" w:rsidRPr="00B20955" w:rsidRDefault="00B20955" w:rsidP="00B20955">
            <w:pPr>
              <w:tabs>
                <w:tab w:val="left" w:pos="851"/>
              </w:tabs>
              <w:rPr>
                <w:i/>
                <w:iCs/>
              </w:rPr>
            </w:pPr>
            <w:r w:rsidRPr="00B20955">
              <w:rPr>
                <w:i/>
                <w:iCs/>
              </w:rPr>
              <w:t>Kulturno umjetničko središte Sinj</w:t>
            </w:r>
          </w:p>
        </w:tc>
        <w:tc>
          <w:tcPr>
            <w:tcW w:w="3260" w:type="dxa"/>
          </w:tcPr>
          <w:p w14:paraId="76D233F4" w14:textId="133EBC0D" w:rsidR="00B83CC9" w:rsidRPr="00B20955" w:rsidRDefault="006F59EB" w:rsidP="00B20955">
            <w:pPr>
              <w:tabs>
                <w:tab w:val="left" w:pos="851"/>
              </w:tabs>
              <w:jc w:val="right"/>
              <w:rPr>
                <w:i/>
                <w:iCs/>
              </w:rPr>
            </w:pPr>
            <w:r>
              <w:rPr>
                <w:i/>
                <w:iCs/>
              </w:rPr>
              <w:t>90</w:t>
            </w:r>
            <w:r w:rsidR="000910AA">
              <w:rPr>
                <w:i/>
                <w:iCs/>
              </w:rPr>
              <w:t>.000,00 €</w:t>
            </w:r>
          </w:p>
        </w:tc>
      </w:tr>
      <w:tr w:rsidR="00B83CC9" w14:paraId="26B2A7F6" w14:textId="77777777" w:rsidTr="002E0A85">
        <w:tc>
          <w:tcPr>
            <w:tcW w:w="1560" w:type="dxa"/>
            <w:shd w:val="clear" w:color="auto" w:fill="D9D9D9" w:themeFill="background1" w:themeFillShade="D9"/>
            <w:vAlign w:val="center"/>
          </w:tcPr>
          <w:p w14:paraId="5BD5B287" w14:textId="54A2A0BF" w:rsidR="00B83CC9" w:rsidRPr="00B20955" w:rsidRDefault="00B20955" w:rsidP="00B20955">
            <w:pPr>
              <w:tabs>
                <w:tab w:val="left" w:pos="851"/>
              </w:tabs>
              <w:jc w:val="center"/>
              <w:rPr>
                <w:b/>
                <w:bCs/>
              </w:rPr>
            </w:pPr>
            <w:r w:rsidRPr="00B20955">
              <w:rPr>
                <w:b/>
                <w:bCs/>
              </w:rPr>
              <w:t>A100305</w:t>
            </w:r>
          </w:p>
        </w:tc>
        <w:tc>
          <w:tcPr>
            <w:tcW w:w="5103" w:type="dxa"/>
          </w:tcPr>
          <w:p w14:paraId="302EDEA7" w14:textId="4C6838E2" w:rsidR="00B83CC9" w:rsidRPr="00B20955" w:rsidRDefault="00B20955" w:rsidP="00B20955">
            <w:pPr>
              <w:tabs>
                <w:tab w:val="left" w:pos="851"/>
              </w:tabs>
              <w:rPr>
                <w:i/>
                <w:iCs/>
              </w:rPr>
            </w:pPr>
            <w:r w:rsidRPr="00B20955">
              <w:rPr>
                <w:i/>
                <w:iCs/>
              </w:rPr>
              <w:t>Financiranje tekućih rashoda</w:t>
            </w:r>
          </w:p>
        </w:tc>
        <w:tc>
          <w:tcPr>
            <w:tcW w:w="3260" w:type="dxa"/>
          </w:tcPr>
          <w:p w14:paraId="11207EF1" w14:textId="60BCC102" w:rsidR="00B83CC9" w:rsidRPr="00B20955" w:rsidRDefault="000910AA" w:rsidP="00B20955">
            <w:pPr>
              <w:tabs>
                <w:tab w:val="left" w:pos="851"/>
              </w:tabs>
              <w:jc w:val="right"/>
              <w:rPr>
                <w:i/>
                <w:iCs/>
              </w:rPr>
            </w:pPr>
            <w:r>
              <w:rPr>
                <w:i/>
                <w:iCs/>
              </w:rPr>
              <w:t>8.000,00 €</w:t>
            </w:r>
          </w:p>
        </w:tc>
      </w:tr>
      <w:tr w:rsidR="00B20955" w14:paraId="2B306C96" w14:textId="77777777" w:rsidTr="002E0A85">
        <w:tc>
          <w:tcPr>
            <w:tcW w:w="1560" w:type="dxa"/>
            <w:shd w:val="clear" w:color="auto" w:fill="D9D9D9" w:themeFill="background1" w:themeFillShade="D9"/>
            <w:vAlign w:val="center"/>
          </w:tcPr>
          <w:p w14:paraId="64954A48" w14:textId="3E176BA9" w:rsidR="00B20955" w:rsidRPr="00B20955" w:rsidRDefault="00B20955" w:rsidP="00B20955">
            <w:pPr>
              <w:tabs>
                <w:tab w:val="left" w:pos="851"/>
              </w:tabs>
              <w:jc w:val="center"/>
              <w:rPr>
                <w:b/>
                <w:bCs/>
              </w:rPr>
            </w:pPr>
            <w:r w:rsidRPr="00B20955">
              <w:rPr>
                <w:b/>
                <w:bCs/>
              </w:rPr>
              <w:t>A100306</w:t>
            </w:r>
          </w:p>
        </w:tc>
        <w:tc>
          <w:tcPr>
            <w:tcW w:w="5103" w:type="dxa"/>
          </w:tcPr>
          <w:p w14:paraId="4E4F9AE6" w14:textId="7E4BF7E4" w:rsidR="00B20955" w:rsidRPr="00B20955" w:rsidRDefault="00B20955" w:rsidP="00B20955">
            <w:pPr>
              <w:tabs>
                <w:tab w:val="left" w:pos="851"/>
              </w:tabs>
              <w:rPr>
                <w:i/>
                <w:iCs/>
              </w:rPr>
            </w:pPr>
            <w:r w:rsidRPr="00B20955">
              <w:rPr>
                <w:i/>
                <w:iCs/>
              </w:rPr>
              <w:t>Sufinanciranje rada Muzeja Cetinske krajine</w:t>
            </w:r>
          </w:p>
        </w:tc>
        <w:tc>
          <w:tcPr>
            <w:tcW w:w="3260" w:type="dxa"/>
          </w:tcPr>
          <w:p w14:paraId="5EF6553A" w14:textId="33C19ADF" w:rsidR="00B20955" w:rsidRPr="00B20955" w:rsidRDefault="000910AA" w:rsidP="00B20955">
            <w:pPr>
              <w:tabs>
                <w:tab w:val="left" w:pos="851"/>
              </w:tabs>
              <w:jc w:val="right"/>
              <w:rPr>
                <w:i/>
                <w:iCs/>
              </w:rPr>
            </w:pPr>
            <w:r>
              <w:rPr>
                <w:i/>
                <w:iCs/>
              </w:rPr>
              <w:t>7.000,00 €</w:t>
            </w:r>
          </w:p>
        </w:tc>
      </w:tr>
      <w:tr w:rsidR="00B20955" w14:paraId="7DEAACD8" w14:textId="77777777" w:rsidTr="002E0A85">
        <w:tc>
          <w:tcPr>
            <w:tcW w:w="1560" w:type="dxa"/>
            <w:shd w:val="clear" w:color="auto" w:fill="D9D9D9" w:themeFill="background1" w:themeFillShade="D9"/>
            <w:vAlign w:val="center"/>
          </w:tcPr>
          <w:p w14:paraId="3B893BC4" w14:textId="59FE4953" w:rsidR="00B20955" w:rsidRPr="00B20955" w:rsidRDefault="00B20955" w:rsidP="00B20955">
            <w:pPr>
              <w:tabs>
                <w:tab w:val="left" w:pos="851"/>
              </w:tabs>
              <w:jc w:val="center"/>
              <w:rPr>
                <w:b/>
                <w:bCs/>
              </w:rPr>
            </w:pPr>
            <w:r w:rsidRPr="00B20955">
              <w:rPr>
                <w:b/>
                <w:bCs/>
              </w:rPr>
              <w:t>A100307</w:t>
            </w:r>
          </w:p>
        </w:tc>
        <w:tc>
          <w:tcPr>
            <w:tcW w:w="5103" w:type="dxa"/>
          </w:tcPr>
          <w:p w14:paraId="1AC69A1C" w14:textId="501058BE" w:rsidR="00B20955" w:rsidRPr="00B20955" w:rsidRDefault="00B20955" w:rsidP="00B20955">
            <w:pPr>
              <w:tabs>
                <w:tab w:val="left" w:pos="851"/>
              </w:tabs>
              <w:rPr>
                <w:i/>
                <w:iCs/>
              </w:rPr>
            </w:pPr>
            <w:r w:rsidRPr="00B20955">
              <w:rPr>
                <w:i/>
                <w:iCs/>
              </w:rPr>
              <w:t>Gradska Galerija Sikirica</w:t>
            </w:r>
          </w:p>
        </w:tc>
        <w:tc>
          <w:tcPr>
            <w:tcW w:w="3260" w:type="dxa"/>
          </w:tcPr>
          <w:p w14:paraId="5012D7B9" w14:textId="0314F938" w:rsidR="00B20955" w:rsidRPr="00B20955" w:rsidRDefault="006F59EB" w:rsidP="00B20955">
            <w:pPr>
              <w:tabs>
                <w:tab w:val="left" w:pos="851"/>
              </w:tabs>
              <w:jc w:val="right"/>
              <w:rPr>
                <w:i/>
                <w:iCs/>
              </w:rPr>
            </w:pPr>
            <w:r>
              <w:rPr>
                <w:i/>
                <w:iCs/>
              </w:rPr>
              <w:t>1</w:t>
            </w:r>
            <w:r w:rsidR="00B841E7">
              <w:rPr>
                <w:i/>
                <w:iCs/>
              </w:rPr>
              <w:t>01.</w:t>
            </w:r>
            <w:r w:rsidR="000910AA">
              <w:rPr>
                <w:i/>
                <w:iCs/>
              </w:rPr>
              <w:t>00,00 €</w:t>
            </w:r>
          </w:p>
        </w:tc>
      </w:tr>
      <w:tr w:rsidR="00B20955" w14:paraId="1DA6431E" w14:textId="77777777" w:rsidTr="002E0A85">
        <w:tc>
          <w:tcPr>
            <w:tcW w:w="1560" w:type="dxa"/>
            <w:shd w:val="clear" w:color="auto" w:fill="D9D9D9" w:themeFill="background1" w:themeFillShade="D9"/>
            <w:vAlign w:val="center"/>
          </w:tcPr>
          <w:p w14:paraId="1CA47195" w14:textId="52D543D0" w:rsidR="00B20955" w:rsidRPr="00B20955" w:rsidRDefault="00B20955" w:rsidP="00B20955">
            <w:pPr>
              <w:tabs>
                <w:tab w:val="left" w:pos="851"/>
              </w:tabs>
              <w:jc w:val="center"/>
              <w:rPr>
                <w:b/>
                <w:bCs/>
              </w:rPr>
            </w:pPr>
            <w:r w:rsidRPr="00B20955">
              <w:rPr>
                <w:b/>
                <w:bCs/>
              </w:rPr>
              <w:t>K101301</w:t>
            </w:r>
          </w:p>
        </w:tc>
        <w:tc>
          <w:tcPr>
            <w:tcW w:w="5103" w:type="dxa"/>
          </w:tcPr>
          <w:p w14:paraId="6BA626BC" w14:textId="03EAA2C3" w:rsidR="00B20955" w:rsidRPr="00B20955" w:rsidRDefault="00B20955" w:rsidP="00B20955">
            <w:pPr>
              <w:tabs>
                <w:tab w:val="left" w:pos="851"/>
              </w:tabs>
              <w:rPr>
                <w:i/>
                <w:iCs/>
              </w:rPr>
            </w:pPr>
            <w:r w:rsidRPr="00B20955">
              <w:rPr>
                <w:i/>
                <w:iCs/>
              </w:rPr>
              <w:t xml:space="preserve">Projekt </w:t>
            </w:r>
            <w:r w:rsidR="007A00A9">
              <w:rPr>
                <w:i/>
                <w:iCs/>
              </w:rPr>
              <w:t>S</w:t>
            </w:r>
            <w:r w:rsidRPr="00B20955">
              <w:rPr>
                <w:i/>
                <w:iCs/>
              </w:rPr>
              <w:t>anacije Gradske tvrđave</w:t>
            </w:r>
          </w:p>
        </w:tc>
        <w:tc>
          <w:tcPr>
            <w:tcW w:w="3260" w:type="dxa"/>
          </w:tcPr>
          <w:p w14:paraId="6028F0AF" w14:textId="31AFCBF6" w:rsidR="00B20955" w:rsidRPr="00B20955" w:rsidRDefault="000910AA" w:rsidP="00B20955">
            <w:pPr>
              <w:tabs>
                <w:tab w:val="left" w:pos="851"/>
              </w:tabs>
              <w:jc w:val="right"/>
              <w:rPr>
                <w:i/>
                <w:iCs/>
              </w:rPr>
            </w:pPr>
            <w:r>
              <w:rPr>
                <w:i/>
                <w:iCs/>
              </w:rPr>
              <w:t>43.000,00 €</w:t>
            </w:r>
          </w:p>
        </w:tc>
      </w:tr>
      <w:tr w:rsidR="00B20955" w:rsidRPr="00B20955" w14:paraId="2ECAF66D" w14:textId="77777777" w:rsidTr="002E0A85">
        <w:tc>
          <w:tcPr>
            <w:tcW w:w="6663" w:type="dxa"/>
            <w:gridSpan w:val="2"/>
            <w:shd w:val="clear" w:color="auto" w:fill="D9D9D9" w:themeFill="background1" w:themeFillShade="D9"/>
            <w:vAlign w:val="center"/>
          </w:tcPr>
          <w:p w14:paraId="26B4A44E" w14:textId="0036F252" w:rsidR="00B20955" w:rsidRPr="00B20955" w:rsidRDefault="00B20955" w:rsidP="00B20955">
            <w:pPr>
              <w:tabs>
                <w:tab w:val="left" w:pos="851"/>
              </w:tabs>
              <w:rPr>
                <w:b/>
                <w:bCs/>
              </w:rPr>
            </w:pPr>
            <w:r w:rsidRPr="00B20955">
              <w:rPr>
                <w:b/>
                <w:bCs/>
              </w:rPr>
              <w:t xml:space="preserve">                          UKUPNO PROGRAM:</w:t>
            </w:r>
          </w:p>
        </w:tc>
        <w:tc>
          <w:tcPr>
            <w:tcW w:w="3260" w:type="dxa"/>
            <w:shd w:val="clear" w:color="auto" w:fill="D9D9D9" w:themeFill="background1" w:themeFillShade="D9"/>
          </w:tcPr>
          <w:p w14:paraId="7B0FF8DB" w14:textId="0356CE79" w:rsidR="00B20955" w:rsidRPr="00B20955" w:rsidRDefault="000910AA" w:rsidP="00B20955">
            <w:pPr>
              <w:tabs>
                <w:tab w:val="left" w:pos="851"/>
              </w:tabs>
              <w:jc w:val="right"/>
              <w:rPr>
                <w:b/>
                <w:bCs/>
              </w:rPr>
            </w:pPr>
            <w:r>
              <w:rPr>
                <w:b/>
                <w:bCs/>
              </w:rPr>
              <w:t>8</w:t>
            </w:r>
            <w:r w:rsidR="00B841E7">
              <w:rPr>
                <w:b/>
                <w:bCs/>
              </w:rPr>
              <w:t>83</w:t>
            </w:r>
            <w:r>
              <w:rPr>
                <w:b/>
                <w:bCs/>
              </w:rPr>
              <w:t>.000,00 €</w:t>
            </w:r>
          </w:p>
        </w:tc>
      </w:tr>
    </w:tbl>
    <w:p w14:paraId="132CDC0D" w14:textId="77777777" w:rsidR="00B83CC9" w:rsidRPr="00133A56" w:rsidRDefault="00B83CC9" w:rsidP="00177018">
      <w:pPr>
        <w:tabs>
          <w:tab w:val="left" w:pos="851"/>
        </w:tabs>
        <w:jc w:val="both"/>
      </w:pPr>
    </w:p>
    <w:p w14:paraId="30B36345" w14:textId="7DEDB2F6" w:rsidR="00AF41C1" w:rsidRDefault="0044711F" w:rsidP="00177018">
      <w:pPr>
        <w:tabs>
          <w:tab w:val="left" w:pos="1418"/>
        </w:tabs>
        <w:jc w:val="both"/>
      </w:pPr>
      <w:r>
        <w:t xml:space="preserve">U nastavku se daje obrazloženje po pojedinim </w:t>
      </w:r>
      <w:r w:rsidR="00AF41C1">
        <w:t>aktivnosti</w:t>
      </w:r>
      <w:r>
        <w:t>ma</w:t>
      </w:r>
      <w:r w:rsidR="00AF41C1">
        <w:t>:</w:t>
      </w:r>
    </w:p>
    <w:p w14:paraId="600DC112" w14:textId="77777777" w:rsidR="00211099" w:rsidRDefault="00211099">
      <w:pPr>
        <w:tabs>
          <w:tab w:val="left" w:pos="1418"/>
        </w:tabs>
        <w:ind w:left="720"/>
        <w:jc w:val="both"/>
      </w:pPr>
    </w:p>
    <w:p w14:paraId="68F75723" w14:textId="53D40339" w:rsidR="00AF41C1" w:rsidRDefault="005B6006">
      <w:pPr>
        <w:pStyle w:val="Odlomakpopisa"/>
        <w:numPr>
          <w:ilvl w:val="0"/>
          <w:numId w:val="45"/>
        </w:numPr>
        <w:ind w:left="-40" w:hanging="357"/>
        <w:jc w:val="both"/>
      </w:pPr>
      <w:r>
        <w:t xml:space="preserve">Financiranje rada Gradske knjižnice – </w:t>
      </w:r>
      <w:r w:rsidR="00D00276">
        <w:t xml:space="preserve">ima status samostalne javne ustanove u kulturi </w:t>
      </w:r>
      <w:bookmarkStart w:id="4" w:name="_Hlk214106600"/>
      <w:r>
        <w:t xml:space="preserve">predviđena su potrebna sredstva za rad te ustanove </w:t>
      </w:r>
      <w:r w:rsidR="00B841E7">
        <w:t xml:space="preserve">na način da kvalitetno provodi plan i program rada za 2026. god. te građanima omogući pružanje usluga građanima iz djelokruga svoga </w:t>
      </w:r>
      <w:r w:rsidR="00B841E7">
        <w:lastRenderedPageBreak/>
        <w:t xml:space="preserve">poslovanja. </w:t>
      </w:r>
      <w:r w:rsidR="002B1431">
        <w:t>Rashodi za zaposlene</w:t>
      </w:r>
      <w:r w:rsidR="00B841E7">
        <w:t xml:space="preserve"> </w:t>
      </w:r>
      <w:r w:rsidR="00D30FA9">
        <w:t xml:space="preserve">planirani </w:t>
      </w:r>
      <w:r w:rsidR="002B1431">
        <w:t xml:space="preserve">su za </w:t>
      </w:r>
      <w:r w:rsidR="00B841E7">
        <w:t>tri</w:t>
      </w:r>
      <w:r w:rsidR="00DB2210">
        <w:t xml:space="preserve"> </w:t>
      </w:r>
      <w:r w:rsidR="002B1431">
        <w:t>djelatni</w:t>
      </w:r>
      <w:r w:rsidR="00C82884">
        <w:t>ka.</w:t>
      </w:r>
      <w:r w:rsidR="00D00276">
        <w:t xml:space="preserve"> Od kapitalnih ulaganja u 202</w:t>
      </w:r>
      <w:r w:rsidR="006F59EB">
        <w:t>6</w:t>
      </w:r>
      <w:r w:rsidR="00D00276">
        <w:t>.g. planira se nabava novog knjižničnog programa, nabava novog namještaja za smještaj knjižnične građe.</w:t>
      </w:r>
    </w:p>
    <w:bookmarkEnd w:id="4"/>
    <w:p w14:paraId="0C40AA23" w14:textId="77777777" w:rsidR="007A00A9" w:rsidRDefault="007A00A9" w:rsidP="007A00A9">
      <w:pPr>
        <w:pStyle w:val="Odlomakpopisa"/>
        <w:ind w:left="-40"/>
        <w:jc w:val="both"/>
      </w:pPr>
    </w:p>
    <w:p w14:paraId="76CD0CD3" w14:textId="77777777" w:rsidR="00032F44" w:rsidRDefault="005B6006">
      <w:pPr>
        <w:pStyle w:val="Odlomakpopisa"/>
        <w:numPr>
          <w:ilvl w:val="0"/>
          <w:numId w:val="45"/>
        </w:numPr>
        <w:ind w:left="0"/>
        <w:jc w:val="both"/>
      </w:pPr>
      <w:r>
        <w:t>Financiranje kulturnih manifestacija</w:t>
      </w:r>
      <w:r w:rsidR="00AF41C1">
        <w:t xml:space="preserve"> ( Dani Alke i Velike Gospe, Božićno –novogodišnji program</w:t>
      </w:r>
      <w:r w:rsidR="00231E32">
        <w:t xml:space="preserve"> pod nazivom „Advent u Sinju“</w:t>
      </w:r>
      <w:r w:rsidR="00AF41C1">
        <w:t xml:space="preserve">  i ostal</w:t>
      </w:r>
      <w:r w:rsidR="00490081">
        <w:t>e manifestacije</w:t>
      </w:r>
      <w:r w:rsidR="008A3E69">
        <w:t xml:space="preserve"> tijekom godine</w:t>
      </w:r>
      <w:r w:rsidR="00AF41C1">
        <w:t>)</w:t>
      </w:r>
      <w:r w:rsidR="00032F44">
        <w:t>.</w:t>
      </w:r>
    </w:p>
    <w:p w14:paraId="2AE07BBF" w14:textId="06F59A1E" w:rsidR="00D00276" w:rsidRDefault="00032F44" w:rsidP="007A00A9">
      <w:pPr>
        <w:pStyle w:val="Odlomakpopisa"/>
        <w:ind w:left="0"/>
        <w:jc w:val="both"/>
      </w:pPr>
      <w:r>
        <w:t>U okviru ove stavke predviđena su i sredstva za financiranje troškova najma klizališta kao dio događanja Advent u Sinju</w:t>
      </w:r>
      <w:r w:rsidR="00D00276">
        <w:t xml:space="preserve"> u iznosu cca </w:t>
      </w:r>
      <w:r w:rsidR="006F59EB">
        <w:t>14</w:t>
      </w:r>
      <w:r w:rsidR="00D00276">
        <w:t>.000,00 eura.</w:t>
      </w:r>
    </w:p>
    <w:p w14:paraId="2E4C26CE" w14:textId="77777777" w:rsidR="00032F44" w:rsidRDefault="00032F44" w:rsidP="007A00A9">
      <w:pPr>
        <w:pStyle w:val="Odlomakpopisa"/>
        <w:ind w:left="0"/>
        <w:jc w:val="both"/>
      </w:pPr>
    </w:p>
    <w:p w14:paraId="1472DE0C" w14:textId="11ACF3FF" w:rsidR="00AF41C1" w:rsidRDefault="00F41BB6">
      <w:pPr>
        <w:pStyle w:val="Odlomakpopisa"/>
        <w:numPr>
          <w:ilvl w:val="0"/>
          <w:numId w:val="45"/>
        </w:numPr>
        <w:ind w:left="0"/>
        <w:jc w:val="both"/>
      </w:pPr>
      <w:r>
        <w:t>K</w:t>
      </w:r>
      <w:r w:rsidR="00AF41C1">
        <w:t xml:space="preserve">ulturno-umjetnička društva i udruge </w:t>
      </w:r>
      <w:r w:rsidR="0044711F">
        <w:t>– predviđenim sredstvima financirat će se redovita i izvanredna djelatnost udruga, organizacija i fizičkih osoba u kulturi Grada Sinja</w:t>
      </w:r>
      <w:r w:rsidR="00D00276">
        <w:t>.</w:t>
      </w:r>
    </w:p>
    <w:p w14:paraId="2D232A7D" w14:textId="77777777" w:rsidR="006F59EB" w:rsidRDefault="006F59EB" w:rsidP="006F59EB">
      <w:pPr>
        <w:pStyle w:val="Odlomakpopisa"/>
        <w:ind w:left="0"/>
        <w:jc w:val="both"/>
      </w:pPr>
    </w:p>
    <w:p w14:paraId="15BD258A" w14:textId="0BC54569" w:rsidR="00B2154A" w:rsidRDefault="00AF41C1">
      <w:pPr>
        <w:pStyle w:val="Odlomakpopisa"/>
        <w:numPr>
          <w:ilvl w:val="0"/>
          <w:numId w:val="45"/>
        </w:numPr>
        <w:ind w:left="0"/>
        <w:jc w:val="both"/>
      </w:pPr>
      <w:r>
        <w:t>KUS</w:t>
      </w:r>
      <w:r w:rsidR="005B6006">
        <w:t xml:space="preserve"> </w:t>
      </w:r>
      <w:r>
        <w:t>- predviđena su potrebna sredstva za rad  ustanove (plaće</w:t>
      </w:r>
      <w:r w:rsidR="00724A62">
        <w:t xml:space="preserve"> za </w:t>
      </w:r>
      <w:r w:rsidR="00032F44">
        <w:t xml:space="preserve">tri </w:t>
      </w:r>
      <w:r w:rsidR="00724A62">
        <w:t>djelatnika</w:t>
      </w:r>
      <w:r w:rsidR="005B3232">
        <w:t xml:space="preserve">, </w:t>
      </w:r>
      <w:r>
        <w:t>materijalni troškovi</w:t>
      </w:r>
      <w:r w:rsidR="00B841E7">
        <w:t>)</w:t>
      </w:r>
      <w:r w:rsidR="005B3232">
        <w:t xml:space="preserve"> i </w:t>
      </w:r>
      <w:r w:rsidR="0044711F">
        <w:t xml:space="preserve">programi </w:t>
      </w:r>
      <w:r w:rsidR="006573A4">
        <w:t>dok osnivač ustanove ne odluči o statusu ustanove nakon izdvajanje dijela ustanove u samostalnu ustanovu.</w:t>
      </w:r>
    </w:p>
    <w:p w14:paraId="2C88490F" w14:textId="77777777" w:rsidR="007A00A9" w:rsidRPr="00FC2B25" w:rsidRDefault="007A00A9" w:rsidP="007A00A9">
      <w:pPr>
        <w:pStyle w:val="Odlomakpopisa"/>
        <w:ind w:left="0"/>
        <w:jc w:val="both"/>
      </w:pPr>
    </w:p>
    <w:p w14:paraId="1455D4EF" w14:textId="7E18781F" w:rsidR="001D00DE" w:rsidRDefault="005B6006">
      <w:pPr>
        <w:numPr>
          <w:ilvl w:val="0"/>
          <w:numId w:val="46"/>
        </w:numPr>
        <w:tabs>
          <w:tab w:val="clear" w:pos="1069"/>
          <w:tab w:val="num" w:pos="11"/>
        </w:tabs>
        <w:ind w:left="11"/>
        <w:jc w:val="both"/>
      </w:pPr>
      <w:r>
        <w:t>Sufinanciranje rada ustanove M</w:t>
      </w:r>
      <w:r w:rsidR="001D00DE">
        <w:t>uzeja Cetinske krajine</w:t>
      </w:r>
      <w:r w:rsidR="00724A62">
        <w:t xml:space="preserve"> – sufinanciranje u 50% iznosu materijalnih troškova</w:t>
      </w:r>
      <w:r w:rsidR="00B841E7">
        <w:t xml:space="preserve"> sukladno sklopljenom Sporazumu.</w:t>
      </w:r>
    </w:p>
    <w:p w14:paraId="37FF9C44" w14:textId="77777777" w:rsidR="007A00A9" w:rsidRDefault="007A00A9" w:rsidP="007A00A9">
      <w:pPr>
        <w:ind w:left="11"/>
        <w:jc w:val="both"/>
      </w:pPr>
    </w:p>
    <w:p w14:paraId="37AE028A" w14:textId="7F62A639" w:rsidR="006F59EB" w:rsidRDefault="00484BA8">
      <w:pPr>
        <w:pStyle w:val="Odlomakpopisa"/>
        <w:numPr>
          <w:ilvl w:val="0"/>
          <w:numId w:val="47"/>
        </w:numPr>
        <w:tabs>
          <w:tab w:val="clear" w:pos="1069"/>
          <w:tab w:val="num" w:pos="11"/>
        </w:tabs>
        <w:ind w:left="11"/>
        <w:jc w:val="both"/>
      </w:pPr>
      <w:r>
        <w:t xml:space="preserve">Gradska </w:t>
      </w:r>
      <w:r w:rsidR="005B6006" w:rsidRPr="0002103D">
        <w:t>Galerija Sikirice –</w:t>
      </w:r>
      <w:r w:rsidR="002968FA" w:rsidRPr="002968FA">
        <w:t xml:space="preserve"> </w:t>
      </w:r>
      <w:r w:rsidR="006F59EB">
        <w:t xml:space="preserve">predviđena su potrebna sredstva za rad ustanove </w:t>
      </w:r>
      <w:r w:rsidR="00B841E7">
        <w:t>u ukupnom iznosu 101.000,00 eura</w:t>
      </w:r>
      <w:r w:rsidR="006F59EB">
        <w:t>. Rashodi za zaposlene</w:t>
      </w:r>
      <w:r w:rsidR="00B841E7">
        <w:t xml:space="preserve"> </w:t>
      </w:r>
      <w:r w:rsidR="006F59EB">
        <w:t xml:space="preserve">planirani su za dva djelatnika. </w:t>
      </w:r>
      <w:r w:rsidR="00B841E7">
        <w:t>Za obavljanje redovne djelatnosti koje provodi Ustanova planirano je 71.000,00 eura, dok se dio od 30.000,00 eura odnosi na realizaciju programskih sadržaja.</w:t>
      </w:r>
    </w:p>
    <w:p w14:paraId="1BC3534E" w14:textId="77777777" w:rsidR="006F59EB" w:rsidRDefault="006F59EB" w:rsidP="006F59EB">
      <w:pPr>
        <w:ind w:left="-349"/>
        <w:jc w:val="both"/>
      </w:pPr>
    </w:p>
    <w:p w14:paraId="61DE88D1" w14:textId="3235634A" w:rsidR="003F299E" w:rsidRDefault="00B20955" w:rsidP="00211099">
      <w:pPr>
        <w:ind w:left="-349"/>
        <w:jc w:val="both"/>
      </w:pPr>
      <w:r>
        <w:t xml:space="preserve"> </w:t>
      </w:r>
      <w:r w:rsidR="007A00A9">
        <w:t xml:space="preserve">    </w:t>
      </w:r>
      <w:r w:rsidR="0044711F">
        <w:t>U</w:t>
      </w:r>
      <w:r w:rsidR="003F299E">
        <w:t xml:space="preserve"> okvir</w:t>
      </w:r>
      <w:r w:rsidR="005B6006">
        <w:t xml:space="preserve">u ovoga Programa </w:t>
      </w:r>
      <w:r w:rsidR="0044711F">
        <w:t>realizira se projekt</w:t>
      </w:r>
      <w:r w:rsidR="003F299E">
        <w:t>:</w:t>
      </w:r>
    </w:p>
    <w:p w14:paraId="3133AC45" w14:textId="77777777" w:rsidR="006704DE" w:rsidRDefault="006704DE" w:rsidP="00027060">
      <w:pPr>
        <w:tabs>
          <w:tab w:val="left" w:pos="1418"/>
        </w:tabs>
        <w:ind w:left="1080"/>
        <w:jc w:val="both"/>
      </w:pPr>
    </w:p>
    <w:p w14:paraId="5D4E825D" w14:textId="1969CF57" w:rsidR="00283F53" w:rsidRPr="00032F44" w:rsidRDefault="00B50350" w:rsidP="006F59EB">
      <w:pPr>
        <w:tabs>
          <w:tab w:val="left" w:pos="1418"/>
        </w:tabs>
        <w:jc w:val="both"/>
      </w:pPr>
      <w:r w:rsidRPr="00B50350">
        <w:rPr>
          <w:b/>
        </w:rPr>
        <w:t>Sanacija Gradske tv</w:t>
      </w:r>
      <w:r w:rsidR="005B3232">
        <w:rPr>
          <w:b/>
        </w:rPr>
        <w:t>r</w:t>
      </w:r>
      <w:r w:rsidRPr="00B50350">
        <w:rPr>
          <w:b/>
        </w:rPr>
        <w:t>đave</w:t>
      </w:r>
      <w:r w:rsidR="00946CD1">
        <w:t xml:space="preserve"> –</w:t>
      </w:r>
      <w:r w:rsidR="00286E2D">
        <w:t xml:space="preserve"> </w:t>
      </w:r>
      <w:r w:rsidR="00756077">
        <w:t xml:space="preserve"> </w:t>
      </w:r>
      <w:r w:rsidR="001539C5" w:rsidRPr="00CB0433">
        <w:t xml:space="preserve">U </w:t>
      </w:r>
      <w:r w:rsidR="00AA657C">
        <w:t xml:space="preserve">proračunskoj </w:t>
      </w:r>
      <w:r w:rsidR="001539C5" w:rsidRPr="00CB0433">
        <w:t>godini</w:t>
      </w:r>
      <w:r w:rsidR="001539C5">
        <w:t xml:space="preserve"> </w:t>
      </w:r>
      <w:r w:rsidR="00231E32">
        <w:t xml:space="preserve"> predviđena su sredstva</w:t>
      </w:r>
      <w:r w:rsidR="00CB0433">
        <w:t xml:space="preserve"> u iznosu </w:t>
      </w:r>
      <w:r w:rsidR="007A00A9">
        <w:t xml:space="preserve">43.000,00 EUR </w:t>
      </w:r>
      <w:r w:rsidR="00231E32" w:rsidRPr="002901D8">
        <w:t>z</w:t>
      </w:r>
      <w:r w:rsidR="001539C5" w:rsidRPr="002901D8">
        <w:t xml:space="preserve">a </w:t>
      </w:r>
      <w:r w:rsidR="008A3E69">
        <w:t>nastavak</w:t>
      </w:r>
      <w:r w:rsidR="001539C5" w:rsidRPr="002901D8">
        <w:t xml:space="preserve"> zaštitnih radova na sanaciji i rekonstrukciji</w:t>
      </w:r>
      <w:r w:rsidR="008A3E69">
        <w:t xml:space="preserve"> Tvrđave oko </w:t>
      </w:r>
      <w:r w:rsidR="001539C5" w:rsidRPr="002901D8">
        <w:t xml:space="preserve"> </w:t>
      </w:r>
      <w:r w:rsidR="005B3232" w:rsidRPr="002901D8">
        <w:t>glavnog ulaza u tvrđavu Grad kao i nastavka</w:t>
      </w:r>
      <w:r w:rsidR="00CB6DE7">
        <w:t xml:space="preserve"> čišćenja</w:t>
      </w:r>
      <w:r w:rsidR="005B3232" w:rsidRPr="002901D8">
        <w:t xml:space="preserve"> arheoloških istražnih radova uz konzerviranje otk</w:t>
      </w:r>
      <w:r w:rsidR="00CB6DE7">
        <w:t>rivenih</w:t>
      </w:r>
      <w:r w:rsidR="005B3232" w:rsidRPr="002901D8">
        <w:t xml:space="preserve"> nalaza.</w:t>
      </w:r>
      <w:r w:rsidR="006F59EB">
        <w:t xml:space="preserve"> </w:t>
      </w:r>
      <w:r w:rsidR="001539C5" w:rsidRPr="00032F44">
        <w:t xml:space="preserve">U ovaj projekt koji se, uz potporu Ministarstva kulture, provodi od 2004. godine do sada je uloženo preko </w:t>
      </w:r>
      <w:r w:rsidR="0044711F" w:rsidRPr="00032F44">
        <w:t>1.014.002</w:t>
      </w:r>
      <w:r w:rsidR="00B841E7">
        <w:t>,00 eura</w:t>
      </w:r>
      <w:r w:rsidR="001539C5" w:rsidRPr="00032F44">
        <w:t>, od čega je Grad uložio cca</w:t>
      </w:r>
      <w:r w:rsidR="0044711F" w:rsidRPr="00032F44">
        <w:t xml:space="preserve"> 63</w:t>
      </w:r>
      <w:r w:rsidR="00D00276">
        <w:t>9</w:t>
      </w:r>
      <w:r w:rsidR="0044711F" w:rsidRPr="00032F44">
        <w:t>.</w:t>
      </w:r>
      <w:r w:rsidR="00D00276">
        <w:t>724</w:t>
      </w:r>
      <w:r w:rsidR="0044711F" w:rsidRPr="00032F44">
        <w:t xml:space="preserve">,00 </w:t>
      </w:r>
      <w:r w:rsidR="00B841E7">
        <w:t>eura</w:t>
      </w:r>
      <w:r w:rsidR="001539C5" w:rsidRPr="00032F44">
        <w:t xml:space="preserve">,  Ministarstvo kulture cca </w:t>
      </w:r>
      <w:r w:rsidR="00970396" w:rsidRPr="00032F44">
        <w:t>390.205,00</w:t>
      </w:r>
      <w:r w:rsidR="00B841E7">
        <w:t xml:space="preserve"> eura</w:t>
      </w:r>
      <w:r w:rsidR="00384F6A" w:rsidRPr="00032F44">
        <w:t xml:space="preserve">. </w:t>
      </w:r>
    </w:p>
    <w:p w14:paraId="04200F31" w14:textId="77777777" w:rsidR="00970396" w:rsidRPr="005E49AB" w:rsidRDefault="00970396" w:rsidP="00CB0433">
      <w:pPr>
        <w:jc w:val="both"/>
      </w:pPr>
    </w:p>
    <w:p w14:paraId="7A79C2B6" w14:textId="77777777" w:rsidR="00AF41C1" w:rsidRDefault="00AF41C1">
      <w:pPr>
        <w:numPr>
          <w:ilvl w:val="0"/>
          <w:numId w:val="48"/>
        </w:numPr>
        <w:jc w:val="both"/>
        <w:rPr>
          <w:b/>
          <w:sz w:val="28"/>
          <w:szCs w:val="28"/>
        </w:rPr>
      </w:pPr>
      <w:r>
        <w:rPr>
          <w:b/>
          <w:sz w:val="28"/>
          <w:szCs w:val="28"/>
        </w:rPr>
        <w:t>Šport</w:t>
      </w:r>
    </w:p>
    <w:p w14:paraId="2C2FB3E2" w14:textId="77777777" w:rsidR="00AF41C1" w:rsidRDefault="00AF41C1">
      <w:pPr>
        <w:tabs>
          <w:tab w:val="center" w:pos="567"/>
          <w:tab w:val="left" w:pos="1418"/>
        </w:tabs>
        <w:ind w:firstLine="426"/>
        <w:jc w:val="both"/>
        <w:rPr>
          <w:sz w:val="28"/>
          <w:szCs w:val="28"/>
        </w:rPr>
      </w:pPr>
    </w:p>
    <w:p w14:paraId="27BC756F" w14:textId="5D70187F" w:rsidR="00AF41C1" w:rsidRDefault="00AF41C1" w:rsidP="00C053EC">
      <w:pPr>
        <w:tabs>
          <w:tab w:val="left" w:pos="709"/>
        </w:tabs>
        <w:jc w:val="both"/>
      </w:pPr>
      <w:r>
        <w:t xml:space="preserve"> </w:t>
      </w:r>
      <w:r w:rsidR="00900CA5">
        <w:t>Programom javnih potreba u športu Grada Sinja</w:t>
      </w:r>
      <w:r>
        <w:t xml:space="preserve"> sukladno </w:t>
      </w:r>
      <w:r w:rsidR="00900CA5">
        <w:t>Zakonu o sportu, definiraju se javne potrebe Grada Sinja, te utvrđuju ciljevi i zadaće razvoja u području športa i rekreacije.</w:t>
      </w:r>
      <w:r w:rsidR="00B841E7">
        <w:t xml:space="preserve"> </w:t>
      </w:r>
      <w:r w:rsidR="004D6A7F">
        <w:t xml:space="preserve">Za realizaciju javnih potreba u športu </w:t>
      </w:r>
      <w:r w:rsidR="00C053EC">
        <w:t xml:space="preserve">predviđena su sredstva u iznosu </w:t>
      </w:r>
      <w:r w:rsidR="00B841E7">
        <w:t>2.056</w:t>
      </w:r>
      <w:r w:rsidR="004D6A7F">
        <w:t>.000,00 eura. Raspored sredstava športskim klubovima i udrugama utvrdit će se u rezultatima javnog poziva za financiranje javnih potreba u 202</w:t>
      </w:r>
      <w:r w:rsidR="00C053EC">
        <w:t>6</w:t>
      </w:r>
      <w:r w:rsidR="004D6A7F">
        <w:t>.g.</w:t>
      </w:r>
    </w:p>
    <w:p w14:paraId="545963D6" w14:textId="0457DFD0" w:rsidR="00D358D8" w:rsidRDefault="00D358D8" w:rsidP="00C053EC">
      <w:pPr>
        <w:tabs>
          <w:tab w:val="left" w:pos="709"/>
        </w:tabs>
        <w:ind w:left="384"/>
        <w:jc w:val="both"/>
      </w:pPr>
    </w:p>
    <w:p w14:paraId="4D6DFCE8" w14:textId="2154DB08" w:rsidR="00D358D8" w:rsidRDefault="00D358D8" w:rsidP="00C053EC">
      <w:pPr>
        <w:tabs>
          <w:tab w:val="left" w:pos="709"/>
        </w:tabs>
        <w:jc w:val="both"/>
      </w:pPr>
      <w:r>
        <w:t xml:space="preserve"> </w:t>
      </w:r>
      <w:r w:rsidRPr="00D358D8">
        <w:rPr>
          <w:i/>
          <w:iCs/>
        </w:rPr>
        <w:t>Opći cilj:</w:t>
      </w:r>
      <w:r>
        <w:rPr>
          <w:i/>
          <w:iCs/>
        </w:rPr>
        <w:t xml:space="preserve"> </w:t>
      </w:r>
      <w:r>
        <w:t>je osiguravanje uvjeta za bavljenje šport</w:t>
      </w:r>
      <w:r w:rsidR="001D5055">
        <w:t xml:space="preserve">om kao </w:t>
      </w:r>
      <w:r>
        <w:t>društvenom djelatnošću od</w:t>
      </w:r>
      <w:r w:rsidR="00C053EC">
        <w:t xml:space="preserve"> </w:t>
      </w:r>
      <w:r w:rsidR="00177018">
        <w:rPr>
          <w:i/>
          <w:iCs/>
        </w:rPr>
        <w:t>p</w:t>
      </w:r>
      <w:r>
        <w:t>osebnog interesa koja doprinose</w:t>
      </w:r>
      <w:r w:rsidR="001D5055">
        <w:t xml:space="preserve"> poboljšanju</w:t>
      </w:r>
      <w:r>
        <w:t xml:space="preserve"> zdrav</w:t>
      </w:r>
      <w:r w:rsidR="001D5055">
        <w:t>stvenog statusa života i mladih</w:t>
      </w:r>
      <w:r>
        <w:t xml:space="preserve"> </w:t>
      </w:r>
      <w:r w:rsidR="001D5055">
        <w:t xml:space="preserve">promicanju pozitivnih vrijednosti i </w:t>
      </w:r>
      <w:r>
        <w:t>stvaranju humanijeg odnosa</w:t>
      </w:r>
      <w:r w:rsidR="001D5055">
        <w:t xml:space="preserve"> i zdravih navika.</w:t>
      </w:r>
    </w:p>
    <w:p w14:paraId="08D71334" w14:textId="3E085DE0" w:rsidR="00D358D8" w:rsidRDefault="00D358D8" w:rsidP="00C053EC">
      <w:pPr>
        <w:tabs>
          <w:tab w:val="left" w:pos="709"/>
        </w:tabs>
        <w:ind w:left="384"/>
        <w:jc w:val="both"/>
      </w:pPr>
    </w:p>
    <w:p w14:paraId="4BCA0AF6" w14:textId="6A530B14" w:rsidR="00D00276" w:rsidRDefault="00D358D8" w:rsidP="00C053EC">
      <w:pPr>
        <w:tabs>
          <w:tab w:val="left" w:pos="709"/>
        </w:tabs>
        <w:jc w:val="both"/>
      </w:pPr>
      <w:r>
        <w:t xml:space="preserve">  </w:t>
      </w:r>
      <w:r w:rsidRPr="00D358D8">
        <w:rPr>
          <w:i/>
          <w:iCs/>
        </w:rPr>
        <w:t>Pokazatelj uspješnosti:</w:t>
      </w:r>
      <w:r>
        <w:rPr>
          <w:i/>
          <w:iCs/>
        </w:rPr>
        <w:t xml:space="preserve"> </w:t>
      </w:r>
      <w:r>
        <w:t>realizacij</w:t>
      </w:r>
      <w:r w:rsidR="001D5055">
        <w:t>e</w:t>
      </w:r>
      <w:r>
        <w:t xml:space="preserve"> cilja je redovito odvijanje programa redovnog</w:t>
      </w:r>
      <w:r>
        <w:rPr>
          <w:i/>
          <w:iCs/>
        </w:rPr>
        <w:t xml:space="preserve"> </w:t>
      </w:r>
      <w:r>
        <w:t xml:space="preserve">sustava natjecanja, </w:t>
      </w:r>
      <w:r w:rsidR="001D5055">
        <w:t xml:space="preserve">trenažni </w:t>
      </w:r>
      <w:r>
        <w:t>procesi i obuka djece i mladeži prema utvrđenom fondu sati</w:t>
      </w:r>
      <w:r w:rsidR="00C053EC">
        <w:t xml:space="preserve"> </w:t>
      </w:r>
      <w:r>
        <w:t>sukladno Pravilniku o uvjetima i kriterijima za financiranje programa športskih udruga</w:t>
      </w:r>
      <w:r w:rsidR="00C053EC">
        <w:t xml:space="preserve"> </w:t>
      </w:r>
      <w:r>
        <w:t>Grada Sinja</w:t>
      </w:r>
      <w:r w:rsidR="001D5055">
        <w:t xml:space="preserve">, </w:t>
      </w:r>
      <w:r w:rsidR="00AF5438">
        <w:t xml:space="preserve">prevencija </w:t>
      </w:r>
      <w:r w:rsidR="001D5055">
        <w:t>od nasilnog ponašanja</w:t>
      </w:r>
      <w:r w:rsidR="00AF5438">
        <w:t xml:space="preserve">, povećanje broja djece uključene u </w:t>
      </w:r>
      <w:r w:rsidR="00211099">
        <w:t>š</w:t>
      </w:r>
      <w:r w:rsidR="00AF5438">
        <w:t>portske klubove.</w:t>
      </w:r>
    </w:p>
    <w:p w14:paraId="00CD5B59" w14:textId="77777777" w:rsidR="00D00276" w:rsidRDefault="00D00276" w:rsidP="00211099">
      <w:pPr>
        <w:tabs>
          <w:tab w:val="left" w:pos="709"/>
        </w:tabs>
        <w:jc w:val="both"/>
      </w:pPr>
    </w:p>
    <w:p w14:paraId="74CF9E72" w14:textId="77777777" w:rsidR="00D00276" w:rsidRDefault="00D00276" w:rsidP="00211099">
      <w:pPr>
        <w:tabs>
          <w:tab w:val="left" w:pos="709"/>
        </w:tabs>
        <w:jc w:val="both"/>
      </w:pPr>
    </w:p>
    <w:p w14:paraId="5A8F3F84" w14:textId="77777777" w:rsidR="00286E2D" w:rsidRDefault="00286E2D" w:rsidP="00211099">
      <w:pPr>
        <w:tabs>
          <w:tab w:val="left" w:pos="709"/>
        </w:tabs>
        <w:jc w:val="both"/>
      </w:pPr>
    </w:p>
    <w:tbl>
      <w:tblPr>
        <w:tblStyle w:val="Reetkatablice"/>
        <w:tblW w:w="10207" w:type="dxa"/>
        <w:tblInd w:w="-456" w:type="dxa"/>
        <w:tblBorders>
          <w:top w:val="thinThickSmallGap" w:sz="12" w:space="0" w:color="000000" w:themeColor="text1"/>
          <w:left w:val="thinThickSmallGap" w:sz="12" w:space="0" w:color="000000" w:themeColor="text1"/>
          <w:bottom w:val="thinThickSmallGap" w:sz="12" w:space="0" w:color="000000" w:themeColor="text1"/>
          <w:right w:val="thinThickSmallGap" w:sz="12" w:space="0" w:color="000000" w:themeColor="text1"/>
          <w:insideH w:val="thinThickSmallGap" w:sz="12" w:space="0" w:color="000000" w:themeColor="text1"/>
          <w:insideV w:val="thinThickSmallGap" w:sz="12" w:space="0" w:color="000000" w:themeColor="text1"/>
        </w:tblBorders>
        <w:tblLook w:val="04A0" w:firstRow="1" w:lastRow="0" w:firstColumn="1" w:lastColumn="0" w:noHBand="0" w:noVBand="1"/>
      </w:tblPr>
      <w:tblGrid>
        <w:gridCol w:w="1560"/>
        <w:gridCol w:w="5103"/>
        <w:gridCol w:w="3544"/>
      </w:tblGrid>
      <w:tr w:rsidR="00084BA3" w14:paraId="63260B01" w14:textId="77777777" w:rsidTr="00A4426E">
        <w:tc>
          <w:tcPr>
            <w:tcW w:w="1560" w:type="dxa"/>
            <w:shd w:val="clear" w:color="auto" w:fill="D9D9D9" w:themeFill="background1" w:themeFillShade="D9"/>
            <w:vAlign w:val="center"/>
          </w:tcPr>
          <w:p w14:paraId="30BB949A" w14:textId="77777777" w:rsidR="00084BA3" w:rsidRPr="00B83CC9" w:rsidRDefault="00084BA3" w:rsidP="003A2E92">
            <w:pPr>
              <w:tabs>
                <w:tab w:val="left" w:pos="851"/>
              </w:tabs>
              <w:jc w:val="center"/>
              <w:rPr>
                <w:b/>
                <w:bCs/>
              </w:rPr>
            </w:pPr>
            <w:r w:rsidRPr="00B83CC9">
              <w:rPr>
                <w:b/>
                <w:bCs/>
              </w:rPr>
              <w:t>OZNAKA</w:t>
            </w:r>
          </w:p>
        </w:tc>
        <w:tc>
          <w:tcPr>
            <w:tcW w:w="5103" w:type="dxa"/>
            <w:shd w:val="clear" w:color="auto" w:fill="D9D9D9" w:themeFill="background1" w:themeFillShade="D9"/>
            <w:vAlign w:val="center"/>
          </w:tcPr>
          <w:p w14:paraId="2740B5AF" w14:textId="77777777" w:rsidR="00084BA3" w:rsidRPr="00B83CC9" w:rsidRDefault="00084BA3" w:rsidP="003A2E92">
            <w:pPr>
              <w:tabs>
                <w:tab w:val="left" w:pos="851"/>
              </w:tabs>
              <w:jc w:val="center"/>
              <w:rPr>
                <w:b/>
                <w:bCs/>
              </w:rPr>
            </w:pPr>
            <w:r w:rsidRPr="00B83CC9">
              <w:rPr>
                <w:b/>
                <w:bCs/>
              </w:rPr>
              <w:t>NAZIV AKTIVNOSTI / PROJEKTA</w:t>
            </w:r>
          </w:p>
        </w:tc>
        <w:tc>
          <w:tcPr>
            <w:tcW w:w="3544" w:type="dxa"/>
            <w:shd w:val="clear" w:color="auto" w:fill="D9D9D9" w:themeFill="background1" w:themeFillShade="D9"/>
            <w:vAlign w:val="center"/>
          </w:tcPr>
          <w:p w14:paraId="7886B6F7" w14:textId="77777777" w:rsidR="00084BA3" w:rsidRPr="00B83CC9" w:rsidRDefault="00084BA3" w:rsidP="003A2E92">
            <w:pPr>
              <w:tabs>
                <w:tab w:val="left" w:pos="851"/>
              </w:tabs>
              <w:jc w:val="center"/>
              <w:rPr>
                <w:b/>
                <w:bCs/>
              </w:rPr>
            </w:pPr>
            <w:r w:rsidRPr="00B83CC9">
              <w:rPr>
                <w:b/>
                <w:bCs/>
              </w:rPr>
              <w:t>IZNOS</w:t>
            </w:r>
          </w:p>
        </w:tc>
      </w:tr>
      <w:tr w:rsidR="00084BA3" w14:paraId="1E880D1D" w14:textId="77777777" w:rsidTr="00A4426E">
        <w:tc>
          <w:tcPr>
            <w:tcW w:w="1560" w:type="dxa"/>
            <w:shd w:val="clear" w:color="auto" w:fill="D9D9D9" w:themeFill="background1" w:themeFillShade="D9"/>
            <w:vAlign w:val="center"/>
          </w:tcPr>
          <w:p w14:paraId="45810725" w14:textId="2840F373" w:rsidR="00084BA3" w:rsidRPr="00B20955" w:rsidRDefault="006047BA" w:rsidP="003A2E92">
            <w:pPr>
              <w:tabs>
                <w:tab w:val="left" w:pos="851"/>
              </w:tabs>
              <w:jc w:val="center"/>
              <w:rPr>
                <w:b/>
                <w:bCs/>
              </w:rPr>
            </w:pPr>
            <w:r>
              <w:rPr>
                <w:b/>
                <w:bCs/>
              </w:rPr>
              <w:t>A 100401</w:t>
            </w:r>
          </w:p>
        </w:tc>
        <w:tc>
          <w:tcPr>
            <w:tcW w:w="5103" w:type="dxa"/>
          </w:tcPr>
          <w:p w14:paraId="01FBF1DC" w14:textId="0F7E9B4B" w:rsidR="00084BA3" w:rsidRPr="00B20955" w:rsidRDefault="006047BA" w:rsidP="003A2E92">
            <w:pPr>
              <w:tabs>
                <w:tab w:val="left" w:pos="851"/>
              </w:tabs>
              <w:rPr>
                <w:i/>
                <w:iCs/>
              </w:rPr>
            </w:pPr>
            <w:r>
              <w:rPr>
                <w:i/>
                <w:iCs/>
              </w:rPr>
              <w:t>Športski klubovi i udruge</w:t>
            </w:r>
          </w:p>
        </w:tc>
        <w:tc>
          <w:tcPr>
            <w:tcW w:w="3544" w:type="dxa"/>
          </w:tcPr>
          <w:p w14:paraId="397A291D" w14:textId="3305ABC3" w:rsidR="00084BA3" w:rsidRPr="00B20955" w:rsidRDefault="006F59EB" w:rsidP="003A2E92">
            <w:pPr>
              <w:tabs>
                <w:tab w:val="left" w:pos="851"/>
              </w:tabs>
              <w:jc w:val="right"/>
              <w:rPr>
                <w:i/>
                <w:iCs/>
              </w:rPr>
            </w:pPr>
            <w:r>
              <w:rPr>
                <w:i/>
                <w:iCs/>
              </w:rPr>
              <w:t>1.050</w:t>
            </w:r>
            <w:r w:rsidR="00463ACB">
              <w:rPr>
                <w:i/>
                <w:iCs/>
              </w:rPr>
              <w:t>.000,00 €</w:t>
            </w:r>
          </w:p>
        </w:tc>
      </w:tr>
      <w:tr w:rsidR="00084BA3" w14:paraId="5347F0C5" w14:textId="77777777" w:rsidTr="00A4426E">
        <w:tc>
          <w:tcPr>
            <w:tcW w:w="1560" w:type="dxa"/>
            <w:shd w:val="clear" w:color="auto" w:fill="D9D9D9" w:themeFill="background1" w:themeFillShade="D9"/>
            <w:vAlign w:val="center"/>
          </w:tcPr>
          <w:p w14:paraId="646BD844" w14:textId="3343B618" w:rsidR="00084BA3" w:rsidRPr="00B20955" w:rsidRDefault="006047BA" w:rsidP="003A2E92">
            <w:pPr>
              <w:tabs>
                <w:tab w:val="left" w:pos="851"/>
              </w:tabs>
              <w:jc w:val="center"/>
              <w:rPr>
                <w:b/>
                <w:bCs/>
              </w:rPr>
            </w:pPr>
            <w:r>
              <w:rPr>
                <w:b/>
                <w:bCs/>
              </w:rPr>
              <w:t>A 100402</w:t>
            </w:r>
          </w:p>
        </w:tc>
        <w:tc>
          <w:tcPr>
            <w:tcW w:w="5103" w:type="dxa"/>
          </w:tcPr>
          <w:p w14:paraId="18549487" w14:textId="13D0C7E5" w:rsidR="00084BA3" w:rsidRPr="00B20955" w:rsidRDefault="006047BA" w:rsidP="003A2E92">
            <w:pPr>
              <w:tabs>
                <w:tab w:val="left" w:pos="851"/>
              </w:tabs>
              <w:rPr>
                <w:i/>
                <w:iCs/>
              </w:rPr>
            </w:pPr>
            <w:r>
              <w:rPr>
                <w:i/>
                <w:iCs/>
              </w:rPr>
              <w:t>Financiranje troškova korištenja školske športske dvorane</w:t>
            </w:r>
          </w:p>
        </w:tc>
        <w:tc>
          <w:tcPr>
            <w:tcW w:w="3544" w:type="dxa"/>
            <w:vAlign w:val="center"/>
          </w:tcPr>
          <w:p w14:paraId="7FD2C120" w14:textId="56E2CC1D" w:rsidR="00084BA3" w:rsidRPr="00B20955" w:rsidRDefault="00463ACB" w:rsidP="003A2E92">
            <w:pPr>
              <w:tabs>
                <w:tab w:val="left" w:pos="851"/>
              </w:tabs>
              <w:jc w:val="right"/>
              <w:rPr>
                <w:i/>
                <w:iCs/>
              </w:rPr>
            </w:pPr>
            <w:r>
              <w:rPr>
                <w:i/>
                <w:iCs/>
              </w:rPr>
              <w:t>10.000,00 €</w:t>
            </w:r>
          </w:p>
        </w:tc>
      </w:tr>
      <w:tr w:rsidR="00084BA3" w14:paraId="331C2D18" w14:textId="77777777" w:rsidTr="00A4426E">
        <w:tc>
          <w:tcPr>
            <w:tcW w:w="1560" w:type="dxa"/>
            <w:shd w:val="clear" w:color="auto" w:fill="D9D9D9" w:themeFill="background1" w:themeFillShade="D9"/>
            <w:vAlign w:val="center"/>
          </w:tcPr>
          <w:p w14:paraId="09EC910F" w14:textId="460138A1" w:rsidR="00084BA3" w:rsidRPr="00B20955" w:rsidRDefault="006047BA" w:rsidP="003A2E92">
            <w:pPr>
              <w:tabs>
                <w:tab w:val="left" w:pos="851"/>
              </w:tabs>
              <w:jc w:val="center"/>
              <w:rPr>
                <w:b/>
                <w:bCs/>
              </w:rPr>
            </w:pPr>
            <w:r>
              <w:rPr>
                <w:b/>
                <w:bCs/>
              </w:rPr>
              <w:t xml:space="preserve">A 100403 </w:t>
            </w:r>
          </w:p>
        </w:tc>
        <w:tc>
          <w:tcPr>
            <w:tcW w:w="5103" w:type="dxa"/>
          </w:tcPr>
          <w:p w14:paraId="5385979B" w14:textId="250F7B93" w:rsidR="00084BA3" w:rsidRPr="00B20955" w:rsidRDefault="006047BA" w:rsidP="003A2E92">
            <w:pPr>
              <w:tabs>
                <w:tab w:val="left" w:pos="851"/>
              </w:tabs>
              <w:rPr>
                <w:i/>
                <w:iCs/>
              </w:rPr>
            </w:pPr>
            <w:r>
              <w:rPr>
                <w:i/>
                <w:iCs/>
              </w:rPr>
              <w:t>Financiranje tekućih rashoda</w:t>
            </w:r>
          </w:p>
        </w:tc>
        <w:tc>
          <w:tcPr>
            <w:tcW w:w="3544" w:type="dxa"/>
          </w:tcPr>
          <w:p w14:paraId="47160720" w14:textId="5CBEF02A" w:rsidR="00084BA3" w:rsidRPr="00B20955" w:rsidRDefault="00463ACB" w:rsidP="003A2E92">
            <w:pPr>
              <w:tabs>
                <w:tab w:val="left" w:pos="851"/>
              </w:tabs>
              <w:jc w:val="right"/>
              <w:rPr>
                <w:i/>
                <w:iCs/>
              </w:rPr>
            </w:pPr>
            <w:r>
              <w:rPr>
                <w:i/>
                <w:iCs/>
              </w:rPr>
              <w:t>8.000,00 €</w:t>
            </w:r>
          </w:p>
        </w:tc>
      </w:tr>
      <w:tr w:rsidR="00084BA3" w14:paraId="79F1E53E" w14:textId="77777777" w:rsidTr="00A4426E">
        <w:tc>
          <w:tcPr>
            <w:tcW w:w="1560" w:type="dxa"/>
            <w:shd w:val="clear" w:color="auto" w:fill="D9D9D9" w:themeFill="background1" w:themeFillShade="D9"/>
            <w:vAlign w:val="center"/>
          </w:tcPr>
          <w:p w14:paraId="5AFABCB8" w14:textId="05C6BBAF" w:rsidR="00084BA3" w:rsidRPr="00B20955" w:rsidRDefault="006047BA" w:rsidP="003A2E92">
            <w:pPr>
              <w:tabs>
                <w:tab w:val="left" w:pos="851"/>
              </w:tabs>
              <w:jc w:val="center"/>
              <w:rPr>
                <w:b/>
                <w:bCs/>
              </w:rPr>
            </w:pPr>
            <w:r>
              <w:rPr>
                <w:b/>
                <w:bCs/>
              </w:rPr>
              <w:t>A 100404</w:t>
            </w:r>
          </w:p>
        </w:tc>
        <w:tc>
          <w:tcPr>
            <w:tcW w:w="5103" w:type="dxa"/>
          </w:tcPr>
          <w:p w14:paraId="6026D83A" w14:textId="52EA84CD" w:rsidR="00084BA3" w:rsidRPr="00B20955" w:rsidRDefault="006047BA" w:rsidP="003A2E92">
            <w:pPr>
              <w:tabs>
                <w:tab w:val="left" w:pos="851"/>
              </w:tabs>
              <w:rPr>
                <w:i/>
                <w:iCs/>
              </w:rPr>
            </w:pPr>
            <w:r>
              <w:rPr>
                <w:i/>
                <w:iCs/>
              </w:rPr>
              <w:t>Financiranje komunalnih usluga športskih klubova</w:t>
            </w:r>
          </w:p>
        </w:tc>
        <w:tc>
          <w:tcPr>
            <w:tcW w:w="3544" w:type="dxa"/>
            <w:vAlign w:val="center"/>
          </w:tcPr>
          <w:p w14:paraId="4D420CCD" w14:textId="0CC4E6C4" w:rsidR="00084BA3" w:rsidRPr="00B20955" w:rsidRDefault="006F59EB" w:rsidP="003A2E92">
            <w:pPr>
              <w:tabs>
                <w:tab w:val="left" w:pos="851"/>
              </w:tabs>
              <w:jc w:val="right"/>
              <w:rPr>
                <w:i/>
                <w:iCs/>
              </w:rPr>
            </w:pPr>
            <w:r>
              <w:rPr>
                <w:i/>
                <w:iCs/>
              </w:rPr>
              <w:t>3</w:t>
            </w:r>
            <w:r w:rsidR="00463ACB">
              <w:rPr>
                <w:i/>
                <w:iCs/>
              </w:rPr>
              <w:t>0.000,00 €</w:t>
            </w:r>
          </w:p>
        </w:tc>
      </w:tr>
      <w:tr w:rsidR="00084BA3" w14:paraId="43FAAC41" w14:textId="77777777" w:rsidTr="00A4426E">
        <w:tc>
          <w:tcPr>
            <w:tcW w:w="1560" w:type="dxa"/>
            <w:shd w:val="clear" w:color="auto" w:fill="D9D9D9" w:themeFill="background1" w:themeFillShade="D9"/>
            <w:vAlign w:val="center"/>
          </w:tcPr>
          <w:p w14:paraId="4FF47462" w14:textId="6189F1F3" w:rsidR="00084BA3" w:rsidRPr="00B20955" w:rsidRDefault="006047BA" w:rsidP="003A2E92">
            <w:pPr>
              <w:tabs>
                <w:tab w:val="left" w:pos="851"/>
              </w:tabs>
              <w:jc w:val="center"/>
              <w:rPr>
                <w:b/>
                <w:bCs/>
              </w:rPr>
            </w:pPr>
            <w:r>
              <w:rPr>
                <w:b/>
                <w:bCs/>
              </w:rPr>
              <w:t>A 100405</w:t>
            </w:r>
          </w:p>
        </w:tc>
        <w:tc>
          <w:tcPr>
            <w:tcW w:w="5103" w:type="dxa"/>
          </w:tcPr>
          <w:p w14:paraId="7021ACFD" w14:textId="0F264BA7" w:rsidR="00084BA3" w:rsidRPr="00B20955" w:rsidRDefault="006047BA" w:rsidP="003A2E92">
            <w:pPr>
              <w:tabs>
                <w:tab w:val="left" w:pos="851"/>
              </w:tabs>
              <w:rPr>
                <w:i/>
                <w:iCs/>
              </w:rPr>
            </w:pPr>
            <w:r>
              <w:rPr>
                <w:i/>
                <w:iCs/>
              </w:rPr>
              <w:t>Održavanje športskih objekata i igrališta</w:t>
            </w:r>
          </w:p>
        </w:tc>
        <w:tc>
          <w:tcPr>
            <w:tcW w:w="3544" w:type="dxa"/>
          </w:tcPr>
          <w:p w14:paraId="56F65A7F" w14:textId="19E954CC" w:rsidR="00084BA3" w:rsidRPr="00B20955" w:rsidRDefault="00463ACB" w:rsidP="003A2E92">
            <w:pPr>
              <w:tabs>
                <w:tab w:val="left" w:pos="851"/>
              </w:tabs>
              <w:jc w:val="right"/>
              <w:rPr>
                <w:i/>
                <w:iCs/>
              </w:rPr>
            </w:pPr>
            <w:r>
              <w:rPr>
                <w:i/>
                <w:iCs/>
              </w:rPr>
              <w:t>53.000,00 €</w:t>
            </w:r>
          </w:p>
        </w:tc>
      </w:tr>
      <w:tr w:rsidR="00084BA3" w14:paraId="41415E5B" w14:textId="77777777" w:rsidTr="00A4426E">
        <w:tc>
          <w:tcPr>
            <w:tcW w:w="1560" w:type="dxa"/>
            <w:shd w:val="clear" w:color="auto" w:fill="D9D9D9" w:themeFill="background1" w:themeFillShade="D9"/>
            <w:vAlign w:val="center"/>
          </w:tcPr>
          <w:p w14:paraId="02AF0598" w14:textId="5596EA0B" w:rsidR="00084BA3" w:rsidRPr="00B20955" w:rsidRDefault="006047BA" w:rsidP="003A2E92">
            <w:pPr>
              <w:tabs>
                <w:tab w:val="left" w:pos="851"/>
              </w:tabs>
              <w:jc w:val="center"/>
              <w:rPr>
                <w:b/>
                <w:bCs/>
              </w:rPr>
            </w:pPr>
            <w:r>
              <w:rPr>
                <w:b/>
                <w:bCs/>
              </w:rPr>
              <w:t>A 100406</w:t>
            </w:r>
          </w:p>
        </w:tc>
        <w:tc>
          <w:tcPr>
            <w:tcW w:w="5103" w:type="dxa"/>
          </w:tcPr>
          <w:p w14:paraId="0F7652BE" w14:textId="5FD292DF" w:rsidR="00084BA3" w:rsidRPr="00B20955" w:rsidRDefault="006047BA" w:rsidP="003A2E92">
            <w:pPr>
              <w:tabs>
                <w:tab w:val="left" w:pos="851"/>
              </w:tabs>
              <w:rPr>
                <w:i/>
                <w:iCs/>
              </w:rPr>
            </w:pPr>
            <w:r>
              <w:rPr>
                <w:i/>
                <w:iCs/>
              </w:rPr>
              <w:t>Gradski bazen</w:t>
            </w:r>
          </w:p>
        </w:tc>
        <w:tc>
          <w:tcPr>
            <w:tcW w:w="3544" w:type="dxa"/>
          </w:tcPr>
          <w:p w14:paraId="4950F12E" w14:textId="2E250798" w:rsidR="00084BA3" w:rsidRPr="00B20955" w:rsidRDefault="00463ACB" w:rsidP="003A2E92">
            <w:pPr>
              <w:tabs>
                <w:tab w:val="left" w:pos="851"/>
              </w:tabs>
              <w:jc w:val="right"/>
              <w:rPr>
                <w:i/>
                <w:iCs/>
              </w:rPr>
            </w:pPr>
            <w:r>
              <w:rPr>
                <w:i/>
                <w:iCs/>
              </w:rPr>
              <w:t>35.000,00 €</w:t>
            </w:r>
          </w:p>
        </w:tc>
      </w:tr>
      <w:tr w:rsidR="00084BA3" w14:paraId="1BDBE16E" w14:textId="77777777" w:rsidTr="00A4426E">
        <w:tc>
          <w:tcPr>
            <w:tcW w:w="1560" w:type="dxa"/>
            <w:shd w:val="clear" w:color="auto" w:fill="D9D9D9" w:themeFill="background1" w:themeFillShade="D9"/>
            <w:vAlign w:val="center"/>
          </w:tcPr>
          <w:p w14:paraId="03CDB170" w14:textId="5470CE74" w:rsidR="00084BA3" w:rsidRPr="00B20955" w:rsidRDefault="006047BA" w:rsidP="003A2E92">
            <w:pPr>
              <w:tabs>
                <w:tab w:val="left" w:pos="851"/>
              </w:tabs>
              <w:jc w:val="center"/>
              <w:rPr>
                <w:b/>
                <w:bCs/>
              </w:rPr>
            </w:pPr>
            <w:r>
              <w:rPr>
                <w:b/>
                <w:bCs/>
              </w:rPr>
              <w:t>A 100407</w:t>
            </w:r>
          </w:p>
        </w:tc>
        <w:tc>
          <w:tcPr>
            <w:tcW w:w="5103" w:type="dxa"/>
          </w:tcPr>
          <w:p w14:paraId="051CCA24" w14:textId="7187532A" w:rsidR="00084BA3" w:rsidRPr="00B20955" w:rsidRDefault="006047BA" w:rsidP="003A2E92">
            <w:pPr>
              <w:tabs>
                <w:tab w:val="left" w:pos="851"/>
              </w:tabs>
              <w:rPr>
                <w:i/>
                <w:iCs/>
              </w:rPr>
            </w:pPr>
            <w:r>
              <w:rPr>
                <w:i/>
                <w:iCs/>
              </w:rPr>
              <w:t>Sponzorstva i pokroviteljstva u športu</w:t>
            </w:r>
          </w:p>
        </w:tc>
        <w:tc>
          <w:tcPr>
            <w:tcW w:w="3544" w:type="dxa"/>
          </w:tcPr>
          <w:p w14:paraId="3C838040" w14:textId="35121570" w:rsidR="00084BA3" w:rsidRPr="00B20955" w:rsidRDefault="006F59EB" w:rsidP="003A2E92">
            <w:pPr>
              <w:tabs>
                <w:tab w:val="left" w:pos="851"/>
              </w:tabs>
              <w:jc w:val="right"/>
              <w:rPr>
                <w:i/>
                <w:iCs/>
              </w:rPr>
            </w:pPr>
            <w:r>
              <w:rPr>
                <w:i/>
                <w:iCs/>
              </w:rPr>
              <w:t>8</w:t>
            </w:r>
            <w:r w:rsidR="00463ACB">
              <w:rPr>
                <w:i/>
                <w:iCs/>
              </w:rPr>
              <w:t>0.000,00 €</w:t>
            </w:r>
          </w:p>
        </w:tc>
      </w:tr>
      <w:tr w:rsidR="00084BA3" w14:paraId="49F48F5B" w14:textId="77777777" w:rsidTr="00A4426E">
        <w:tc>
          <w:tcPr>
            <w:tcW w:w="1560" w:type="dxa"/>
            <w:shd w:val="clear" w:color="auto" w:fill="D9D9D9" w:themeFill="background1" w:themeFillShade="D9"/>
            <w:vAlign w:val="center"/>
          </w:tcPr>
          <w:p w14:paraId="5D640C0E" w14:textId="42C935FC" w:rsidR="00084BA3" w:rsidRPr="00B20955" w:rsidRDefault="006047BA" w:rsidP="003A2E92">
            <w:pPr>
              <w:tabs>
                <w:tab w:val="left" w:pos="851"/>
              </w:tabs>
              <w:jc w:val="center"/>
              <w:rPr>
                <w:b/>
                <w:bCs/>
              </w:rPr>
            </w:pPr>
            <w:r>
              <w:rPr>
                <w:b/>
                <w:bCs/>
              </w:rPr>
              <w:t>A 100408</w:t>
            </w:r>
          </w:p>
        </w:tc>
        <w:tc>
          <w:tcPr>
            <w:tcW w:w="5103" w:type="dxa"/>
          </w:tcPr>
          <w:p w14:paraId="622F5FC8" w14:textId="4248B824" w:rsidR="00084BA3" w:rsidRPr="00B20955" w:rsidRDefault="006047BA" w:rsidP="003A2E92">
            <w:pPr>
              <w:tabs>
                <w:tab w:val="left" w:pos="851"/>
              </w:tabs>
              <w:rPr>
                <w:i/>
                <w:iCs/>
              </w:rPr>
            </w:pPr>
            <w:r>
              <w:rPr>
                <w:i/>
                <w:iCs/>
              </w:rPr>
              <w:t>Savez školskih športskih društava Grada Sinja i Cetinske krajine</w:t>
            </w:r>
          </w:p>
        </w:tc>
        <w:tc>
          <w:tcPr>
            <w:tcW w:w="3544" w:type="dxa"/>
            <w:vAlign w:val="center"/>
          </w:tcPr>
          <w:p w14:paraId="4E7A6EAC" w14:textId="5B1213F2" w:rsidR="00084BA3" w:rsidRPr="00B20955" w:rsidRDefault="00463ACB" w:rsidP="003A2E92">
            <w:pPr>
              <w:tabs>
                <w:tab w:val="left" w:pos="851"/>
              </w:tabs>
              <w:jc w:val="right"/>
              <w:rPr>
                <w:i/>
                <w:iCs/>
              </w:rPr>
            </w:pPr>
            <w:r>
              <w:rPr>
                <w:i/>
                <w:iCs/>
              </w:rPr>
              <w:t>4.000,00 €</w:t>
            </w:r>
          </w:p>
        </w:tc>
      </w:tr>
      <w:tr w:rsidR="006047BA" w14:paraId="6E59F7F9" w14:textId="77777777" w:rsidTr="00A4426E">
        <w:tc>
          <w:tcPr>
            <w:tcW w:w="1560" w:type="dxa"/>
            <w:shd w:val="clear" w:color="auto" w:fill="D9D9D9" w:themeFill="background1" w:themeFillShade="D9"/>
            <w:vAlign w:val="center"/>
          </w:tcPr>
          <w:p w14:paraId="1881A284" w14:textId="03F66B7E" w:rsidR="006047BA" w:rsidRPr="00B20955" w:rsidRDefault="006047BA" w:rsidP="003A2E92">
            <w:pPr>
              <w:tabs>
                <w:tab w:val="left" w:pos="851"/>
              </w:tabs>
              <w:jc w:val="center"/>
              <w:rPr>
                <w:b/>
                <w:bCs/>
              </w:rPr>
            </w:pPr>
            <w:r>
              <w:rPr>
                <w:b/>
                <w:bCs/>
              </w:rPr>
              <w:t>A 100409</w:t>
            </w:r>
          </w:p>
        </w:tc>
        <w:tc>
          <w:tcPr>
            <w:tcW w:w="5103" w:type="dxa"/>
          </w:tcPr>
          <w:p w14:paraId="4044585A" w14:textId="0D539ED4" w:rsidR="006047BA" w:rsidRPr="00B20955" w:rsidRDefault="006047BA" w:rsidP="003A2E92">
            <w:pPr>
              <w:tabs>
                <w:tab w:val="left" w:pos="851"/>
              </w:tabs>
              <w:rPr>
                <w:i/>
                <w:iCs/>
              </w:rPr>
            </w:pPr>
            <w:r>
              <w:rPr>
                <w:i/>
                <w:iCs/>
              </w:rPr>
              <w:t>Parking poduzeće „Kamičak“ d.o.o. za upravljanje parkiralištima i športskim objektima</w:t>
            </w:r>
          </w:p>
        </w:tc>
        <w:tc>
          <w:tcPr>
            <w:tcW w:w="3544" w:type="dxa"/>
            <w:vAlign w:val="center"/>
          </w:tcPr>
          <w:p w14:paraId="18FE4997" w14:textId="54DCAA79" w:rsidR="006047BA" w:rsidRPr="00B20955" w:rsidRDefault="006F59EB" w:rsidP="003A2E92">
            <w:pPr>
              <w:tabs>
                <w:tab w:val="left" w:pos="851"/>
              </w:tabs>
              <w:jc w:val="right"/>
              <w:rPr>
                <w:i/>
                <w:iCs/>
              </w:rPr>
            </w:pPr>
            <w:r>
              <w:rPr>
                <w:i/>
                <w:iCs/>
              </w:rPr>
              <w:t>55</w:t>
            </w:r>
            <w:r w:rsidR="00463ACB">
              <w:rPr>
                <w:i/>
                <w:iCs/>
              </w:rPr>
              <w:t>0.000,00 €</w:t>
            </w:r>
          </w:p>
        </w:tc>
      </w:tr>
      <w:tr w:rsidR="00463ACB" w14:paraId="09A23CF9" w14:textId="77777777" w:rsidTr="00A4426E">
        <w:tc>
          <w:tcPr>
            <w:tcW w:w="1560" w:type="dxa"/>
            <w:shd w:val="clear" w:color="auto" w:fill="D9D9D9" w:themeFill="background1" w:themeFillShade="D9"/>
            <w:vAlign w:val="center"/>
          </w:tcPr>
          <w:p w14:paraId="2A3CE147" w14:textId="45A56078" w:rsidR="00463ACB" w:rsidRDefault="00463ACB" w:rsidP="003A2E92">
            <w:pPr>
              <w:tabs>
                <w:tab w:val="left" w:pos="851"/>
              </w:tabs>
              <w:jc w:val="center"/>
              <w:rPr>
                <w:b/>
                <w:bCs/>
              </w:rPr>
            </w:pPr>
            <w:r>
              <w:rPr>
                <w:b/>
                <w:bCs/>
              </w:rPr>
              <w:t>K  100401</w:t>
            </w:r>
          </w:p>
        </w:tc>
        <w:tc>
          <w:tcPr>
            <w:tcW w:w="5103" w:type="dxa"/>
          </w:tcPr>
          <w:p w14:paraId="7C9B3336" w14:textId="31C24CE4" w:rsidR="00463ACB" w:rsidRDefault="00463ACB" w:rsidP="003A2E92">
            <w:pPr>
              <w:tabs>
                <w:tab w:val="left" w:pos="851"/>
              </w:tabs>
              <w:rPr>
                <w:i/>
                <w:iCs/>
              </w:rPr>
            </w:pPr>
            <w:r>
              <w:rPr>
                <w:i/>
                <w:iCs/>
              </w:rPr>
              <w:t>Obnova Atletske staze u Sinju</w:t>
            </w:r>
          </w:p>
        </w:tc>
        <w:tc>
          <w:tcPr>
            <w:tcW w:w="3544" w:type="dxa"/>
            <w:vAlign w:val="center"/>
          </w:tcPr>
          <w:p w14:paraId="69089753" w14:textId="107AEE1A" w:rsidR="00463ACB" w:rsidRDefault="00463ACB" w:rsidP="003A2E92">
            <w:pPr>
              <w:tabs>
                <w:tab w:val="left" w:pos="851"/>
              </w:tabs>
              <w:jc w:val="right"/>
              <w:rPr>
                <w:i/>
                <w:iCs/>
              </w:rPr>
            </w:pPr>
            <w:r>
              <w:rPr>
                <w:i/>
                <w:iCs/>
              </w:rPr>
              <w:t>236.000,00 €</w:t>
            </w:r>
          </w:p>
        </w:tc>
      </w:tr>
      <w:tr w:rsidR="00084BA3" w:rsidRPr="00B20955" w14:paraId="7514E05C" w14:textId="77777777" w:rsidTr="00A4426E">
        <w:tc>
          <w:tcPr>
            <w:tcW w:w="6663" w:type="dxa"/>
            <w:gridSpan w:val="2"/>
            <w:shd w:val="clear" w:color="auto" w:fill="D9D9D9" w:themeFill="background1" w:themeFillShade="D9"/>
            <w:vAlign w:val="center"/>
          </w:tcPr>
          <w:p w14:paraId="462C6BDA" w14:textId="77777777" w:rsidR="00084BA3" w:rsidRPr="00B20955" w:rsidRDefault="00084BA3" w:rsidP="003A2E92">
            <w:pPr>
              <w:tabs>
                <w:tab w:val="left" w:pos="851"/>
              </w:tabs>
              <w:rPr>
                <w:b/>
                <w:bCs/>
              </w:rPr>
            </w:pPr>
            <w:r w:rsidRPr="00B20955">
              <w:rPr>
                <w:b/>
                <w:bCs/>
              </w:rPr>
              <w:t xml:space="preserve">                          UKUPNO PROGRAM:</w:t>
            </w:r>
          </w:p>
        </w:tc>
        <w:tc>
          <w:tcPr>
            <w:tcW w:w="3544" w:type="dxa"/>
            <w:shd w:val="clear" w:color="auto" w:fill="D9D9D9" w:themeFill="background1" w:themeFillShade="D9"/>
          </w:tcPr>
          <w:p w14:paraId="31326336" w14:textId="402F5106" w:rsidR="00084BA3" w:rsidRPr="00B20955" w:rsidRDefault="00C053EC" w:rsidP="003A2E92">
            <w:pPr>
              <w:tabs>
                <w:tab w:val="left" w:pos="851"/>
              </w:tabs>
              <w:jc w:val="right"/>
              <w:rPr>
                <w:b/>
                <w:bCs/>
              </w:rPr>
            </w:pPr>
            <w:r>
              <w:rPr>
                <w:b/>
                <w:bCs/>
              </w:rPr>
              <w:t>2.056</w:t>
            </w:r>
            <w:r w:rsidR="006F59EB">
              <w:rPr>
                <w:b/>
                <w:bCs/>
              </w:rPr>
              <w:t>.</w:t>
            </w:r>
            <w:r w:rsidR="00463ACB">
              <w:rPr>
                <w:b/>
                <w:bCs/>
              </w:rPr>
              <w:t>000,00 €</w:t>
            </w:r>
          </w:p>
        </w:tc>
      </w:tr>
    </w:tbl>
    <w:p w14:paraId="03F1F899" w14:textId="77777777" w:rsidR="00AF41C1" w:rsidRDefault="00AF41C1" w:rsidP="00FD3B3A">
      <w:pPr>
        <w:tabs>
          <w:tab w:val="left" w:pos="1418"/>
        </w:tabs>
        <w:jc w:val="both"/>
      </w:pPr>
    </w:p>
    <w:p w14:paraId="74DAADD1" w14:textId="77777777" w:rsidR="00AF41C1" w:rsidRDefault="00AF41C1">
      <w:pPr>
        <w:numPr>
          <w:ilvl w:val="1"/>
          <w:numId w:val="14"/>
        </w:numPr>
        <w:tabs>
          <w:tab w:val="clear" w:pos="1440"/>
          <w:tab w:val="num" w:pos="833"/>
        </w:tabs>
        <w:ind w:left="0"/>
        <w:jc w:val="both"/>
      </w:pPr>
      <w:r>
        <w:t xml:space="preserve">putem  Športske zajednice  Grada Sinja temeljem usvojenih kriterija vrši se raspodjela sredstava namijenjenih za ulaganje u razvoj mladih športaša,   sredstava za natjecanja športskih klubova, kao i športsko rekreacijske aktivnosti što većeg broja građana. </w:t>
      </w:r>
    </w:p>
    <w:p w14:paraId="501EC489" w14:textId="77777777" w:rsidR="00484BA8" w:rsidRDefault="00AF41C1" w:rsidP="0044711F">
      <w:pPr>
        <w:jc w:val="both"/>
      </w:pPr>
      <w:r>
        <w:t xml:space="preserve">Pored navedenog, kao posebne aktivnosti, u program su uključene  pomoći športskim društvima i sufinanciranje organiziranja manifestacija. </w:t>
      </w:r>
    </w:p>
    <w:p w14:paraId="0996235C" w14:textId="77777777" w:rsidR="00032F44" w:rsidRDefault="00032F44" w:rsidP="0044711F">
      <w:pPr>
        <w:jc w:val="both"/>
      </w:pPr>
    </w:p>
    <w:p w14:paraId="4BAC927A" w14:textId="04CA13FE" w:rsidR="006F5D75" w:rsidRDefault="006F5D75">
      <w:pPr>
        <w:numPr>
          <w:ilvl w:val="0"/>
          <w:numId w:val="49"/>
        </w:numPr>
        <w:ind w:left="-5" w:hanging="505"/>
        <w:jc w:val="both"/>
      </w:pPr>
      <w:r w:rsidRPr="009D4ABF">
        <w:t xml:space="preserve">Predviđena su sredstva </w:t>
      </w:r>
      <w:r w:rsidRPr="00EB7C3A">
        <w:rPr>
          <w:b/>
        </w:rPr>
        <w:t>za korištenje školske športske dvorane</w:t>
      </w:r>
      <w:r w:rsidRPr="009D4ABF">
        <w:t xml:space="preserve"> temeljem potpisanog </w:t>
      </w:r>
      <w:r w:rsidR="00B05983">
        <w:t>U</w:t>
      </w:r>
      <w:r w:rsidRPr="009D4ABF">
        <w:t>govora o zajedničkom korištenju športske dvorane</w:t>
      </w:r>
      <w:r w:rsidR="009D4ABF" w:rsidRPr="009D4ABF">
        <w:t>. Bit tog</w:t>
      </w:r>
      <w:r w:rsidRPr="009D4ABF">
        <w:t xml:space="preserve"> odnosa je da športski klubovi koji </w:t>
      </w:r>
      <w:r w:rsidR="009D4ABF" w:rsidRPr="009D4ABF">
        <w:t>su na proračunu Grada</w:t>
      </w:r>
      <w:r w:rsidR="00C37486">
        <w:t>,</w:t>
      </w:r>
      <w:r w:rsidR="009D4ABF" w:rsidRPr="009D4ABF">
        <w:t xml:space="preserve"> a koji </w:t>
      </w:r>
      <w:r w:rsidRPr="009D4ABF">
        <w:t>koriste tu dvoranu ne plaćaju izravno po tarifi SDŽ, a na Sporazumom uređen način</w:t>
      </w:r>
      <w:r w:rsidR="009D4ABF" w:rsidRPr="009D4ABF">
        <w:t>,</w:t>
      </w:r>
      <w:r w:rsidRPr="009D4ABF">
        <w:t xml:space="preserve"> time sve tri škole izvrša</w:t>
      </w:r>
      <w:r w:rsidR="001E6A82" w:rsidRPr="009D4ABF">
        <w:t xml:space="preserve">vaju obvezu </w:t>
      </w:r>
      <w:r w:rsidR="009D4ABF" w:rsidRPr="009D4ABF">
        <w:t>za komunalnu</w:t>
      </w:r>
      <w:r w:rsidR="001E6A82" w:rsidRPr="009D4ABF">
        <w:t xml:space="preserve"> nak</w:t>
      </w:r>
      <w:r w:rsidRPr="009D4ABF">
        <w:t>n</w:t>
      </w:r>
      <w:r w:rsidR="001E6A82" w:rsidRPr="009D4ABF">
        <w:t>a</w:t>
      </w:r>
      <w:r w:rsidRPr="009D4ABF">
        <w:t>d</w:t>
      </w:r>
      <w:r w:rsidR="009D4ABF" w:rsidRPr="009D4ABF">
        <w:t>u</w:t>
      </w:r>
      <w:r w:rsidRPr="009D4ABF">
        <w:t xml:space="preserve"> prema Gradu Sinju. Budući da iz tog odnosa nisu u potpunosti realizirane međusobne obveze, to bi se ovim proračunom riješio jedan dio, a preostali kroz iduće proračune na identičan način u odgovarajućim veličinama.</w:t>
      </w:r>
    </w:p>
    <w:p w14:paraId="367C3B98" w14:textId="77777777" w:rsidR="00756077" w:rsidRDefault="00756077" w:rsidP="000531C2">
      <w:pPr>
        <w:ind w:left="709"/>
        <w:jc w:val="both"/>
      </w:pPr>
    </w:p>
    <w:p w14:paraId="5BEE9CFA" w14:textId="36367B30" w:rsidR="008F424B" w:rsidRDefault="00756077">
      <w:pPr>
        <w:pStyle w:val="Odlomakpopisa"/>
        <w:numPr>
          <w:ilvl w:val="0"/>
          <w:numId w:val="49"/>
        </w:numPr>
        <w:ind w:left="11" w:hanging="505"/>
        <w:jc w:val="both"/>
      </w:pPr>
      <w:r w:rsidRPr="00B05983">
        <w:rPr>
          <w:b/>
        </w:rPr>
        <w:t>Financiranje komunalnih usluga športskih klubova</w:t>
      </w:r>
      <w:r w:rsidR="00307F7F">
        <w:t xml:space="preserve"> - </w:t>
      </w:r>
      <w:r w:rsidR="00E7327B">
        <w:t xml:space="preserve"> predviđena su sredstva </w:t>
      </w:r>
      <w:r w:rsidR="00C37486">
        <w:t xml:space="preserve">u iznosu 30.000,00 eura </w:t>
      </w:r>
      <w:r w:rsidR="00E7327B">
        <w:t xml:space="preserve">kao donacije športskim klubovima za </w:t>
      </w:r>
      <w:r w:rsidR="00307F7F">
        <w:t xml:space="preserve"> rješavanje nepodmirenih obaveza </w:t>
      </w:r>
      <w:r w:rsidR="00100EF1">
        <w:t>po osnovi duga za vodu iz prethodn</w:t>
      </w:r>
      <w:r w:rsidR="00B05983">
        <w:t>e godine.</w:t>
      </w:r>
      <w:r w:rsidR="00100EF1">
        <w:t xml:space="preserve"> </w:t>
      </w:r>
    </w:p>
    <w:p w14:paraId="569C637A" w14:textId="77777777" w:rsidR="00B05983" w:rsidRDefault="00B05983" w:rsidP="00B05983">
      <w:pPr>
        <w:jc w:val="both"/>
      </w:pPr>
    </w:p>
    <w:p w14:paraId="2DE6C9B1" w14:textId="37BF543E" w:rsidR="00EB7C3A" w:rsidRDefault="008F424B">
      <w:pPr>
        <w:numPr>
          <w:ilvl w:val="0"/>
          <w:numId w:val="55"/>
        </w:numPr>
        <w:ind w:left="0"/>
        <w:jc w:val="both"/>
      </w:pPr>
      <w:r w:rsidRPr="008F424B">
        <w:rPr>
          <w:b/>
          <w:bCs/>
        </w:rPr>
        <w:t>Održavanje športskih objekata</w:t>
      </w:r>
      <w:r w:rsidR="00AA657C">
        <w:rPr>
          <w:b/>
          <w:bCs/>
        </w:rPr>
        <w:t xml:space="preserve"> i igrališta</w:t>
      </w:r>
      <w:r w:rsidRPr="008F424B">
        <w:rPr>
          <w:b/>
          <w:bCs/>
        </w:rPr>
        <w:t xml:space="preserve"> </w:t>
      </w:r>
      <w:r>
        <w:rPr>
          <w:b/>
          <w:bCs/>
        </w:rPr>
        <w:t xml:space="preserve">– </w:t>
      </w:r>
      <w:r w:rsidRPr="008F424B">
        <w:t xml:space="preserve">predviđena su sredstva u iznosu </w:t>
      </w:r>
      <w:r w:rsidR="007A00A9">
        <w:t xml:space="preserve">53.000,00 EUR </w:t>
      </w:r>
      <w:r w:rsidRPr="008F424B">
        <w:t>vezano za nabavku plina za Gradski stadion</w:t>
      </w:r>
      <w:r w:rsidR="002901D8">
        <w:t xml:space="preserve">, </w:t>
      </w:r>
      <w:r w:rsidRPr="008F424B">
        <w:t>športsko igralište koje koriste NK Tekstilac i Ragbi klub</w:t>
      </w:r>
      <w:r w:rsidR="002901D8">
        <w:t xml:space="preserve"> i Gradsku športsku dvoranu.</w:t>
      </w:r>
      <w:r w:rsidR="00AA282C">
        <w:t xml:space="preserve"> Drugi dio u okviru ove aktivnosti odnosi se na rashode za usluge održavanje športskih objekata (održavanje plinskih instalacija i </w:t>
      </w:r>
      <w:r w:rsidR="00283F53">
        <w:t>popravci i serviseri na igralištima i sl.</w:t>
      </w:r>
    </w:p>
    <w:p w14:paraId="291DF85C" w14:textId="77777777" w:rsidR="00CB0433" w:rsidRDefault="00CB0433" w:rsidP="00CB0433">
      <w:pPr>
        <w:jc w:val="both"/>
      </w:pPr>
    </w:p>
    <w:p w14:paraId="09D44812" w14:textId="5CCB80D6" w:rsidR="00AF41C1" w:rsidRDefault="00201F9B">
      <w:pPr>
        <w:numPr>
          <w:ilvl w:val="1"/>
          <w:numId w:val="10"/>
        </w:numPr>
        <w:tabs>
          <w:tab w:val="clear" w:pos="1440"/>
          <w:tab w:val="num" w:pos="360"/>
        </w:tabs>
        <w:ind w:left="-57"/>
        <w:jc w:val="both"/>
      </w:pPr>
      <w:r>
        <w:rPr>
          <w:b/>
        </w:rPr>
        <w:t>R</w:t>
      </w:r>
      <w:r w:rsidR="00AF41C1" w:rsidRPr="00EB7C3A">
        <w:rPr>
          <w:b/>
        </w:rPr>
        <w:t>ashodi održavanja Gradskog bazena</w:t>
      </w:r>
      <w:r w:rsidR="00AF41C1">
        <w:t xml:space="preserve"> – predviđena su sredstva</w:t>
      </w:r>
      <w:r w:rsidR="00A51BFD">
        <w:t xml:space="preserve"> u iznosu </w:t>
      </w:r>
      <w:r w:rsidR="00463ACB">
        <w:t>3</w:t>
      </w:r>
      <w:r w:rsidR="007A00A9">
        <w:t>5.000,00 EUR</w:t>
      </w:r>
      <w:r w:rsidR="00AF41C1">
        <w:t xml:space="preserve"> za pokriće</w:t>
      </w:r>
      <w:r w:rsidR="002901D8">
        <w:t xml:space="preserve"> dijela </w:t>
      </w:r>
      <w:r w:rsidR="00AF41C1">
        <w:t xml:space="preserve"> troškova poslovanja radi  stavljanja u funkciju Gradskog bazena u ljetnom periodu</w:t>
      </w:r>
      <w:r w:rsidR="002901D8">
        <w:t>.</w:t>
      </w:r>
      <w:r w:rsidR="00AF41C1">
        <w:t xml:space="preserve"> Glavnina troškova </w:t>
      </w:r>
      <w:r w:rsidR="002901D8">
        <w:t xml:space="preserve"> odnosi se na troškove utroška električne energije, </w:t>
      </w:r>
      <w:r w:rsidR="00B05983">
        <w:t>te po</w:t>
      </w:r>
      <w:r w:rsidR="002901D8">
        <w:t>trošak vod</w:t>
      </w:r>
      <w:r w:rsidR="00B05983">
        <w:t>e.</w:t>
      </w:r>
      <w:r w:rsidR="002901D8">
        <w:t xml:space="preserve"> </w:t>
      </w:r>
    </w:p>
    <w:p w14:paraId="1E3D8108" w14:textId="388BC8A1" w:rsidR="000531C2" w:rsidRDefault="000531C2" w:rsidP="000531C2">
      <w:pPr>
        <w:ind w:left="-57"/>
        <w:jc w:val="both"/>
      </w:pPr>
    </w:p>
    <w:p w14:paraId="659C8F38" w14:textId="081D69CA" w:rsidR="000531C2" w:rsidRPr="00A51BFD" w:rsidRDefault="000531C2">
      <w:pPr>
        <w:pStyle w:val="Odlomakpopisa"/>
        <w:numPr>
          <w:ilvl w:val="0"/>
          <w:numId w:val="17"/>
        </w:numPr>
        <w:ind w:left="-97" w:hanging="357"/>
        <w:jc w:val="both"/>
      </w:pPr>
      <w:r w:rsidRPr="000531C2">
        <w:rPr>
          <w:b/>
          <w:bCs/>
        </w:rPr>
        <w:lastRenderedPageBreak/>
        <w:t>Sponzorstva i pokroviteljstva u športu</w:t>
      </w:r>
      <w:r>
        <w:rPr>
          <w:b/>
          <w:bCs/>
        </w:rPr>
        <w:t xml:space="preserve"> – </w:t>
      </w:r>
      <w:r w:rsidR="00A51BFD" w:rsidRPr="00A51BFD">
        <w:t xml:space="preserve">predviđena su sredstva u iznosu </w:t>
      </w:r>
      <w:r w:rsidR="0060136A">
        <w:t>8</w:t>
      </w:r>
      <w:r w:rsidR="00463ACB">
        <w:t>0</w:t>
      </w:r>
      <w:r w:rsidR="007A00A9">
        <w:t xml:space="preserve">.000,00 EUR </w:t>
      </w:r>
      <w:r w:rsidR="0064497E">
        <w:t>za o</w:t>
      </w:r>
      <w:r w:rsidR="006573A4">
        <w:t>rganizacija sportskih invent-a od značaja za Grad Sinj.</w:t>
      </w:r>
    </w:p>
    <w:p w14:paraId="27109237" w14:textId="77777777" w:rsidR="000531C2" w:rsidRDefault="000531C2" w:rsidP="000531C2">
      <w:pPr>
        <w:pStyle w:val="Odlomakpopisa"/>
        <w:ind w:left="-97"/>
        <w:jc w:val="both"/>
        <w:rPr>
          <w:b/>
          <w:bCs/>
        </w:rPr>
      </w:pPr>
    </w:p>
    <w:p w14:paraId="3E2ACECC" w14:textId="717360F3" w:rsidR="000531C2" w:rsidRPr="0082707B" w:rsidRDefault="000531C2">
      <w:pPr>
        <w:pStyle w:val="Odlomakpopisa"/>
        <w:numPr>
          <w:ilvl w:val="0"/>
          <w:numId w:val="17"/>
        </w:numPr>
        <w:ind w:left="-57"/>
        <w:jc w:val="both"/>
      </w:pPr>
      <w:r>
        <w:rPr>
          <w:b/>
        </w:rPr>
        <w:t xml:space="preserve">Savez školskih športskih društava Grada Sinja - </w:t>
      </w:r>
      <w:r w:rsidRPr="0082707B">
        <w:rPr>
          <w:color w:val="201F1E"/>
          <w:shd w:val="clear" w:color="auto" w:fill="FFFFFF"/>
        </w:rPr>
        <w:t>Savez školskih sportskih društava Grada Sinja i Cetinske krajine obuhvaća i objedinjuje natjecanja po sportovima svih srednjih i osnovnih škola s područja bivše Općine Sinj kroz gradsko, među gradsko-općinsko, zonsko te županijski natjecanje</w:t>
      </w:r>
      <w:r>
        <w:rPr>
          <w:color w:val="201F1E"/>
          <w:shd w:val="clear" w:color="auto" w:fill="FFFFFF"/>
        </w:rPr>
        <w:t>.</w:t>
      </w:r>
      <w:r w:rsidR="00C37486">
        <w:rPr>
          <w:color w:val="201F1E"/>
          <w:shd w:val="clear" w:color="auto" w:fill="FFFFFF"/>
        </w:rPr>
        <w:t xml:space="preserve"> </w:t>
      </w:r>
      <w:r>
        <w:t>Rashodi koji proizlaze iz navedenog financijskog plana odnose se na troškove voditelja, prijevoza učenika, sokove i sendviče za učenike, taksa, čistačice i ostalo…Savez je zaposlio voditelja natjecanja.</w:t>
      </w:r>
      <w:r w:rsidR="00EF6E7F">
        <w:t xml:space="preserve"> </w:t>
      </w:r>
      <w:r w:rsidR="00C37486">
        <w:t xml:space="preserve"> </w:t>
      </w:r>
      <w:r w:rsidR="00EF6E7F">
        <w:t xml:space="preserve">Za te namjene predviđena su sredstva u iznosu </w:t>
      </w:r>
      <w:r w:rsidR="007A00A9">
        <w:t>4.000,00 EUR</w:t>
      </w:r>
      <w:r w:rsidR="00EF6E7F">
        <w:t>.</w:t>
      </w:r>
    </w:p>
    <w:p w14:paraId="5C034657" w14:textId="77777777" w:rsidR="00032F44" w:rsidRPr="000531C2" w:rsidRDefault="00032F44" w:rsidP="000531C2">
      <w:pPr>
        <w:jc w:val="both"/>
        <w:rPr>
          <w:bCs/>
        </w:rPr>
      </w:pPr>
    </w:p>
    <w:p w14:paraId="2A99F620" w14:textId="77777777" w:rsidR="00FD3B3A" w:rsidRDefault="00FD3B3A" w:rsidP="000531C2">
      <w:pPr>
        <w:ind w:left="-340"/>
        <w:jc w:val="both"/>
        <w:rPr>
          <w:bCs/>
        </w:rPr>
      </w:pPr>
      <w:r>
        <w:rPr>
          <w:b/>
        </w:rPr>
        <w:t xml:space="preserve">    </w:t>
      </w:r>
      <w:r w:rsidR="00CB0433" w:rsidRPr="00CB0433">
        <w:rPr>
          <w:b/>
        </w:rPr>
        <w:t xml:space="preserve">Parking poduzeće Kamičak d.o.o. za upravljanje parkiralištima i športskim objektima </w:t>
      </w:r>
      <w:r>
        <w:rPr>
          <w:b/>
        </w:rPr>
        <w:t xml:space="preserve">     </w:t>
      </w:r>
      <w:r w:rsidR="006970FF">
        <w:rPr>
          <w:bCs/>
        </w:rPr>
        <w:t xml:space="preserve"> </w:t>
      </w:r>
    </w:p>
    <w:p w14:paraId="398B9C4B" w14:textId="5141FE2B" w:rsidR="00B91B5D" w:rsidRPr="00B91B5D" w:rsidRDefault="00FD3B3A" w:rsidP="000531C2">
      <w:pPr>
        <w:ind w:left="-340"/>
        <w:jc w:val="both"/>
        <w:rPr>
          <w:b/>
        </w:rPr>
      </w:pPr>
      <w:r>
        <w:rPr>
          <w:bCs/>
        </w:rPr>
        <w:t xml:space="preserve">    predviđena su sredstva u iznosu</w:t>
      </w:r>
      <w:r w:rsidR="00A51BFD">
        <w:rPr>
          <w:bCs/>
        </w:rPr>
        <w:t xml:space="preserve"> </w:t>
      </w:r>
      <w:r w:rsidR="0060136A">
        <w:rPr>
          <w:bCs/>
        </w:rPr>
        <w:t>55</w:t>
      </w:r>
      <w:r w:rsidR="00463ACB">
        <w:rPr>
          <w:bCs/>
        </w:rPr>
        <w:t>0</w:t>
      </w:r>
      <w:r w:rsidR="007A00A9">
        <w:rPr>
          <w:bCs/>
        </w:rPr>
        <w:t>.000,00 EUR</w:t>
      </w:r>
      <w:r w:rsidR="00B91B5D">
        <w:rPr>
          <w:bCs/>
        </w:rPr>
        <w:t>.</w:t>
      </w:r>
    </w:p>
    <w:p w14:paraId="12E226AC" w14:textId="77777777" w:rsidR="00DE58C1" w:rsidRDefault="00DE58C1" w:rsidP="007A00A9">
      <w:pPr>
        <w:jc w:val="both"/>
        <w:rPr>
          <w:b/>
        </w:rPr>
      </w:pPr>
    </w:p>
    <w:p w14:paraId="6608C626" w14:textId="729FF699" w:rsidR="00CB0433" w:rsidRDefault="00FD3B3A" w:rsidP="00C37486">
      <w:pPr>
        <w:ind w:left="-340"/>
        <w:jc w:val="both"/>
        <w:rPr>
          <w:bCs/>
        </w:rPr>
      </w:pPr>
      <w:r>
        <w:rPr>
          <w:b/>
        </w:rPr>
        <w:t xml:space="preserve">    </w:t>
      </w:r>
      <w:r w:rsidR="006970FF" w:rsidRPr="002777ED">
        <w:rPr>
          <w:bCs/>
        </w:rPr>
        <w:t xml:space="preserve">Temeljem zaključenog Ugovora o upravljanju i održavanje sportskih objekata Grada Sinja, </w:t>
      </w:r>
    </w:p>
    <w:p w14:paraId="7DC439A6" w14:textId="439156F0" w:rsidR="00FD3B3A" w:rsidRDefault="00FD3B3A" w:rsidP="00C37486">
      <w:pPr>
        <w:ind w:left="-340"/>
        <w:jc w:val="both"/>
        <w:rPr>
          <w:bCs/>
        </w:rPr>
      </w:pPr>
      <w:r>
        <w:rPr>
          <w:bCs/>
        </w:rPr>
        <w:t xml:space="preserve">    </w:t>
      </w:r>
      <w:r w:rsidRPr="002777ED">
        <w:rPr>
          <w:bCs/>
        </w:rPr>
        <w:t xml:space="preserve">Klasa: 940-01/20-02/1, Ur.broj: </w:t>
      </w:r>
      <w:r w:rsidR="00B05983">
        <w:rPr>
          <w:bCs/>
        </w:rPr>
        <w:t>2181-8</w:t>
      </w:r>
      <w:r w:rsidRPr="002777ED">
        <w:rPr>
          <w:bCs/>
        </w:rPr>
        <w:t>-03-2</w:t>
      </w:r>
      <w:r w:rsidR="00B05983">
        <w:rPr>
          <w:bCs/>
        </w:rPr>
        <w:t>2</w:t>
      </w:r>
      <w:r w:rsidRPr="002777ED">
        <w:rPr>
          <w:bCs/>
        </w:rPr>
        <w:t>-</w:t>
      </w:r>
      <w:r w:rsidR="00B05983">
        <w:rPr>
          <w:bCs/>
        </w:rPr>
        <w:t>3</w:t>
      </w:r>
      <w:r w:rsidRPr="002777ED">
        <w:rPr>
          <w:bCs/>
        </w:rPr>
        <w:t xml:space="preserve"> od</w:t>
      </w:r>
      <w:r w:rsidR="00B05983">
        <w:rPr>
          <w:bCs/>
        </w:rPr>
        <w:t xml:space="preserve"> 15.travnja 2022</w:t>
      </w:r>
      <w:r w:rsidRPr="002777ED">
        <w:rPr>
          <w:bCs/>
        </w:rPr>
        <w:t xml:space="preserve">.g. sklopljenog između </w:t>
      </w:r>
    </w:p>
    <w:p w14:paraId="5B72D0E1" w14:textId="37388266" w:rsidR="00FD3B3A" w:rsidRDefault="00FD3B3A" w:rsidP="00C37486">
      <w:pPr>
        <w:ind w:left="-340"/>
        <w:jc w:val="both"/>
        <w:rPr>
          <w:bCs/>
        </w:rPr>
      </w:pPr>
      <w:r>
        <w:rPr>
          <w:bCs/>
        </w:rPr>
        <w:t xml:space="preserve">    </w:t>
      </w:r>
      <w:r w:rsidRPr="002777ED">
        <w:rPr>
          <w:bCs/>
        </w:rPr>
        <w:t xml:space="preserve">Grada Sinja i Kamička d.o.o., Grad je predao na upravljanje i održavanje </w:t>
      </w:r>
      <w:r w:rsidR="00B05983">
        <w:rPr>
          <w:bCs/>
        </w:rPr>
        <w:t xml:space="preserve">športske objekte koji     </w:t>
      </w:r>
    </w:p>
    <w:p w14:paraId="0DEF4838" w14:textId="0CFDD56C" w:rsidR="00B05983" w:rsidRDefault="00B05983" w:rsidP="00C37486">
      <w:pPr>
        <w:ind w:left="-340"/>
        <w:jc w:val="both"/>
        <w:rPr>
          <w:bCs/>
        </w:rPr>
      </w:pPr>
      <w:r>
        <w:rPr>
          <w:bCs/>
        </w:rPr>
        <w:t xml:space="preserve">    su u vlasništvu Grada Sinja</w:t>
      </w:r>
      <w:r w:rsidR="00D525E1">
        <w:rPr>
          <w:bCs/>
        </w:rPr>
        <w:t xml:space="preserve"> temeljem Plana održavanja športskih objekata Grada Sinja u 202</w:t>
      </w:r>
      <w:r w:rsidR="00C37486">
        <w:rPr>
          <w:bCs/>
        </w:rPr>
        <w:t>6</w:t>
      </w:r>
      <w:r w:rsidR="00D525E1">
        <w:rPr>
          <w:bCs/>
        </w:rPr>
        <w:t>.g.</w:t>
      </w:r>
    </w:p>
    <w:p w14:paraId="1BC45A28" w14:textId="77777777" w:rsidR="007A00A9" w:rsidRDefault="007A00A9" w:rsidP="000531C2">
      <w:pPr>
        <w:ind w:left="-340"/>
        <w:jc w:val="both"/>
        <w:rPr>
          <w:bCs/>
        </w:rPr>
      </w:pPr>
    </w:p>
    <w:p w14:paraId="54B51CDA" w14:textId="77777777" w:rsidR="007A00A9" w:rsidRDefault="007A00A9" w:rsidP="00286E2D">
      <w:pPr>
        <w:jc w:val="both"/>
        <w:rPr>
          <w:bCs/>
        </w:rPr>
      </w:pPr>
    </w:p>
    <w:p w14:paraId="75941506" w14:textId="2FF45E04" w:rsidR="00FD3B3A" w:rsidRPr="002777ED" w:rsidRDefault="00FD3B3A" w:rsidP="000531C2">
      <w:pPr>
        <w:ind w:left="-340"/>
        <w:jc w:val="both"/>
        <w:rPr>
          <w:b/>
        </w:rPr>
      </w:pPr>
      <w:r>
        <w:rPr>
          <w:bCs/>
        </w:rPr>
        <w:t xml:space="preserve"> </w:t>
      </w:r>
      <w:r w:rsidR="00B05983">
        <w:rPr>
          <w:bCs/>
        </w:rPr>
        <w:t xml:space="preserve">   </w:t>
      </w:r>
      <w:r w:rsidR="002A72E8">
        <w:rPr>
          <w:bCs/>
        </w:rPr>
        <w:t xml:space="preserve">Radi se o </w:t>
      </w:r>
      <w:r>
        <w:rPr>
          <w:bCs/>
        </w:rPr>
        <w:t xml:space="preserve"> </w:t>
      </w:r>
      <w:r w:rsidRPr="002777ED">
        <w:rPr>
          <w:bCs/>
        </w:rPr>
        <w:t>slijedeć</w:t>
      </w:r>
      <w:r w:rsidR="002A72E8">
        <w:rPr>
          <w:bCs/>
        </w:rPr>
        <w:t xml:space="preserve">im športskim igralištima odnosno </w:t>
      </w:r>
      <w:r w:rsidRPr="002777ED">
        <w:rPr>
          <w:bCs/>
        </w:rPr>
        <w:t>obje</w:t>
      </w:r>
      <w:r w:rsidR="002A72E8">
        <w:rPr>
          <w:bCs/>
        </w:rPr>
        <w:t>ktima</w:t>
      </w:r>
      <w:r w:rsidRPr="002777ED">
        <w:rPr>
          <w:bCs/>
        </w:rPr>
        <w:t>:</w:t>
      </w:r>
    </w:p>
    <w:p w14:paraId="7E66D731" w14:textId="77777777" w:rsidR="006970FF" w:rsidRPr="002777ED" w:rsidRDefault="006970FF" w:rsidP="006970FF">
      <w:pPr>
        <w:ind w:left="1440"/>
        <w:jc w:val="both"/>
        <w:rPr>
          <w:b/>
        </w:rPr>
      </w:pPr>
    </w:p>
    <w:p w14:paraId="23489673" w14:textId="078513B0" w:rsidR="006970FF" w:rsidRPr="002777ED" w:rsidRDefault="006970FF">
      <w:pPr>
        <w:pStyle w:val="Odlomakpopisa"/>
        <w:numPr>
          <w:ilvl w:val="0"/>
          <w:numId w:val="33"/>
        </w:numPr>
        <w:jc w:val="both"/>
        <w:rPr>
          <w:bCs/>
        </w:rPr>
      </w:pPr>
      <w:r w:rsidRPr="002777ED">
        <w:rPr>
          <w:bCs/>
        </w:rPr>
        <w:t>Športski objekt Hipodrom Sinj</w:t>
      </w:r>
    </w:p>
    <w:p w14:paraId="1750FF83" w14:textId="4CC779F9" w:rsidR="006970FF" w:rsidRDefault="006970FF">
      <w:pPr>
        <w:pStyle w:val="Odlomakpopisa"/>
        <w:numPr>
          <w:ilvl w:val="0"/>
          <w:numId w:val="33"/>
        </w:numPr>
        <w:jc w:val="both"/>
        <w:rPr>
          <w:bCs/>
        </w:rPr>
      </w:pPr>
      <w:r w:rsidRPr="002777ED">
        <w:rPr>
          <w:bCs/>
        </w:rPr>
        <w:t>Gradski bazen u Sinju</w:t>
      </w:r>
    </w:p>
    <w:p w14:paraId="1B9F19FB" w14:textId="3D73A858" w:rsidR="002A72E8" w:rsidRDefault="002A72E8">
      <w:pPr>
        <w:pStyle w:val="Odlomakpopisa"/>
        <w:numPr>
          <w:ilvl w:val="0"/>
          <w:numId w:val="33"/>
        </w:numPr>
        <w:jc w:val="both"/>
        <w:rPr>
          <w:bCs/>
        </w:rPr>
      </w:pPr>
      <w:r>
        <w:rPr>
          <w:bCs/>
        </w:rPr>
        <w:t>Gradski stadion u Sinju</w:t>
      </w:r>
    </w:p>
    <w:p w14:paraId="190E07C5" w14:textId="19421B79" w:rsidR="002A72E8" w:rsidRDefault="002A72E8">
      <w:pPr>
        <w:pStyle w:val="Odlomakpopisa"/>
        <w:numPr>
          <w:ilvl w:val="0"/>
          <w:numId w:val="33"/>
        </w:numPr>
        <w:jc w:val="both"/>
        <w:rPr>
          <w:bCs/>
        </w:rPr>
      </w:pPr>
      <w:r>
        <w:rPr>
          <w:bCs/>
        </w:rPr>
        <w:t>Športski centar Andrija Alčić i Ivica Poljak Sokol</w:t>
      </w:r>
    </w:p>
    <w:p w14:paraId="18249FDD" w14:textId="5C5EA1AB" w:rsidR="002A72E8" w:rsidRDefault="002A72E8">
      <w:pPr>
        <w:pStyle w:val="Odlomakpopisa"/>
        <w:numPr>
          <w:ilvl w:val="0"/>
          <w:numId w:val="33"/>
        </w:numPr>
        <w:jc w:val="both"/>
        <w:rPr>
          <w:bCs/>
        </w:rPr>
      </w:pPr>
      <w:r>
        <w:rPr>
          <w:bCs/>
        </w:rPr>
        <w:t>Nogometno igralište u Brnazama</w:t>
      </w:r>
    </w:p>
    <w:p w14:paraId="356D0D37" w14:textId="78367C0D" w:rsidR="002A72E8" w:rsidRDefault="002A72E8">
      <w:pPr>
        <w:pStyle w:val="Odlomakpopisa"/>
        <w:numPr>
          <w:ilvl w:val="0"/>
          <w:numId w:val="33"/>
        </w:numPr>
        <w:jc w:val="both"/>
        <w:rPr>
          <w:bCs/>
        </w:rPr>
      </w:pPr>
      <w:r>
        <w:rPr>
          <w:bCs/>
        </w:rPr>
        <w:t>Nogometno igralište u Glavicama</w:t>
      </w:r>
    </w:p>
    <w:p w14:paraId="5D41ECCA" w14:textId="7C5A2963" w:rsidR="002A72E8" w:rsidRDefault="002A72E8">
      <w:pPr>
        <w:pStyle w:val="Odlomakpopisa"/>
        <w:numPr>
          <w:ilvl w:val="0"/>
          <w:numId w:val="33"/>
        </w:numPr>
        <w:jc w:val="both"/>
        <w:rPr>
          <w:bCs/>
        </w:rPr>
      </w:pPr>
      <w:r>
        <w:rPr>
          <w:bCs/>
        </w:rPr>
        <w:t>Gradska sportska dvorana „Ivica Glavan – Ićo“</w:t>
      </w:r>
      <w:r w:rsidR="00C37486">
        <w:rPr>
          <w:bCs/>
        </w:rPr>
        <w:t xml:space="preserve"> sa više namjenskim igralištem Family point</w:t>
      </w:r>
    </w:p>
    <w:p w14:paraId="30BECC1B" w14:textId="12308C21" w:rsidR="00C37486" w:rsidRDefault="00C37486">
      <w:pPr>
        <w:pStyle w:val="Odlomakpopisa"/>
        <w:numPr>
          <w:ilvl w:val="0"/>
          <w:numId w:val="33"/>
        </w:numPr>
        <w:jc w:val="both"/>
        <w:rPr>
          <w:bCs/>
        </w:rPr>
      </w:pPr>
      <w:r>
        <w:rPr>
          <w:bCs/>
        </w:rPr>
        <w:t>Građevina Društvenog doma u Brnazama</w:t>
      </w:r>
    </w:p>
    <w:p w14:paraId="20EFF5E1" w14:textId="77777777" w:rsidR="00C37486" w:rsidRDefault="00C37486" w:rsidP="00C37486">
      <w:pPr>
        <w:jc w:val="both"/>
        <w:rPr>
          <w:bCs/>
        </w:rPr>
      </w:pPr>
    </w:p>
    <w:p w14:paraId="4EA5FBA7" w14:textId="77777777" w:rsidR="00C37486" w:rsidRDefault="00C37486" w:rsidP="00C37486">
      <w:pPr>
        <w:jc w:val="both"/>
        <w:rPr>
          <w:bCs/>
        </w:rPr>
      </w:pPr>
      <w:r>
        <w:rPr>
          <w:bCs/>
        </w:rPr>
        <w:t>Podloga za izradu projekcije financijskog plana za 2026. su planirana sredstva za redovno održavanje sportskih objekata i igrališta  i dodatna ulaganja u sportske objekte u vidu aktivnosti investicijskog održavanja te nabavke strojeva i opreme.</w:t>
      </w:r>
    </w:p>
    <w:p w14:paraId="65520032" w14:textId="73819E62" w:rsidR="00B91B5D" w:rsidRDefault="002777ED" w:rsidP="00C37486">
      <w:pPr>
        <w:jc w:val="both"/>
        <w:rPr>
          <w:bCs/>
        </w:rPr>
      </w:pPr>
      <w:r w:rsidRPr="002777ED">
        <w:rPr>
          <w:bCs/>
        </w:rPr>
        <w:t xml:space="preserve"> </w:t>
      </w:r>
    </w:p>
    <w:p w14:paraId="7CFD637E" w14:textId="15D05CE5" w:rsidR="00CB5BAD" w:rsidRDefault="005D7A22" w:rsidP="00536C8D">
      <w:pPr>
        <w:pStyle w:val="Odlomakpopisa"/>
        <w:ind w:left="0"/>
        <w:jc w:val="both"/>
      </w:pPr>
      <w:r>
        <w:t>Cilj je učinkovito gospodariti navedenim objektom, osiguravanje potpune funkcionalnosti</w:t>
      </w:r>
      <w:r w:rsidR="00063A5F">
        <w:t xml:space="preserve"> objekta.</w:t>
      </w:r>
      <w:r>
        <w:t xml:space="preserve"> </w:t>
      </w:r>
    </w:p>
    <w:p w14:paraId="32C686AC" w14:textId="77777777" w:rsidR="00FC2B25" w:rsidRDefault="00FC2B25" w:rsidP="000531C2">
      <w:pPr>
        <w:jc w:val="both"/>
        <w:rPr>
          <w:color w:val="FF0000"/>
        </w:rPr>
      </w:pPr>
    </w:p>
    <w:p w14:paraId="07928740" w14:textId="77777777" w:rsidR="00AF41C1" w:rsidRPr="002E0A85" w:rsidRDefault="00AF41C1">
      <w:pPr>
        <w:pStyle w:val="Odlomakpopisa"/>
        <w:numPr>
          <w:ilvl w:val="0"/>
          <w:numId w:val="79"/>
        </w:numPr>
        <w:rPr>
          <w:b/>
          <w:bCs/>
          <w:sz w:val="28"/>
          <w:szCs w:val="28"/>
        </w:rPr>
      </w:pPr>
      <w:r w:rsidRPr="002E0A85">
        <w:rPr>
          <w:b/>
          <w:bCs/>
          <w:sz w:val="28"/>
          <w:szCs w:val="28"/>
        </w:rPr>
        <w:t>Školstvo</w:t>
      </w:r>
    </w:p>
    <w:p w14:paraId="1B5B4C70" w14:textId="77777777" w:rsidR="00AF41C1" w:rsidRDefault="00AF41C1"/>
    <w:p w14:paraId="18902248" w14:textId="09FC5A8B" w:rsidR="00AF41C1" w:rsidRDefault="00AF41C1" w:rsidP="00536C8D">
      <w:pPr>
        <w:tabs>
          <w:tab w:val="left" w:pos="993"/>
        </w:tabs>
        <w:jc w:val="both"/>
      </w:pPr>
      <w:r w:rsidRPr="00D358D8">
        <w:rPr>
          <w:i/>
          <w:iCs/>
        </w:rPr>
        <w:t>Cilj  Programa</w:t>
      </w:r>
      <w:r>
        <w:t xml:space="preserve"> je  unapređenje i razvoj školstva na području Grada;</w:t>
      </w:r>
    </w:p>
    <w:p w14:paraId="42C5557A" w14:textId="77777777" w:rsidR="00536C8D" w:rsidRDefault="00D358D8" w:rsidP="00536C8D">
      <w:pPr>
        <w:tabs>
          <w:tab w:val="left" w:pos="993"/>
        </w:tabs>
        <w:jc w:val="both"/>
      </w:pPr>
      <w:r w:rsidRPr="00D358D8">
        <w:rPr>
          <w:i/>
          <w:iCs/>
        </w:rPr>
        <w:t xml:space="preserve">Pokazatelj uspješnosti: </w:t>
      </w:r>
      <w:r>
        <w:t xml:space="preserve">povećanje broja studenata koji će biti uključeni u fakultetsko </w:t>
      </w:r>
      <w:r w:rsidR="00060A98">
        <w:t xml:space="preserve">obrazovanje, smanjenjem izdataka koji njihovi roditelji izdvajanju za njihovo školovanje. </w:t>
      </w:r>
      <w:r w:rsidR="00060A98" w:rsidRPr="00060A98">
        <w:t xml:space="preserve">Omogućeno je </w:t>
      </w:r>
      <w:r w:rsidR="00060A98">
        <w:t>kvalitetnije obrazovanje učenika osnovnih i srednjih škola jer su se troškovi njihovog školovanja koje plaćaju roditelji na ovaj način smanjili.</w:t>
      </w:r>
    </w:p>
    <w:p w14:paraId="1D2A618B" w14:textId="77777777" w:rsidR="00536C8D" w:rsidRDefault="00536C8D" w:rsidP="00536C8D">
      <w:pPr>
        <w:tabs>
          <w:tab w:val="left" w:pos="993"/>
        </w:tabs>
        <w:jc w:val="both"/>
      </w:pPr>
    </w:p>
    <w:p w14:paraId="01465F18" w14:textId="276D0A21" w:rsidR="00AF41C1" w:rsidRDefault="008F424B" w:rsidP="00536C8D">
      <w:pPr>
        <w:tabs>
          <w:tab w:val="left" w:pos="993"/>
        </w:tabs>
        <w:jc w:val="both"/>
      </w:pPr>
      <w:r>
        <w:t>Program se provodi kroz slijedeće aktivnosti</w:t>
      </w:r>
      <w:r w:rsidR="00AF41C1">
        <w:t>:</w:t>
      </w:r>
    </w:p>
    <w:p w14:paraId="03BACFCC" w14:textId="77777777" w:rsidR="00403339" w:rsidRDefault="00403339">
      <w:pPr>
        <w:tabs>
          <w:tab w:val="left" w:pos="1418"/>
        </w:tabs>
        <w:ind w:left="384"/>
        <w:jc w:val="both"/>
      </w:pPr>
    </w:p>
    <w:p w14:paraId="30FA7FC1" w14:textId="4C873789" w:rsidR="00AF41C1" w:rsidRPr="004D6A7F" w:rsidRDefault="00AF41C1">
      <w:pPr>
        <w:pStyle w:val="Odlomakpopisa"/>
        <w:numPr>
          <w:ilvl w:val="0"/>
          <w:numId w:val="50"/>
        </w:numPr>
        <w:jc w:val="both"/>
      </w:pPr>
      <w:r w:rsidRPr="00D525E1">
        <w:rPr>
          <w:b/>
        </w:rPr>
        <w:t>potpore učenicima i studentima</w:t>
      </w:r>
      <w:r w:rsidR="00484BA8" w:rsidRPr="00D525E1">
        <w:rPr>
          <w:b/>
        </w:rPr>
        <w:t xml:space="preserve"> – </w:t>
      </w:r>
      <w:r w:rsidR="00484BA8" w:rsidRPr="00D525E1">
        <w:rPr>
          <w:bCs/>
        </w:rPr>
        <w:t xml:space="preserve">planirana su sredstva u iznosu </w:t>
      </w:r>
      <w:r w:rsidR="00463ACB">
        <w:rPr>
          <w:bCs/>
        </w:rPr>
        <w:t>70</w:t>
      </w:r>
      <w:r w:rsidR="007A00A9" w:rsidRPr="00D525E1">
        <w:rPr>
          <w:bCs/>
        </w:rPr>
        <w:t>0.000,00 EUR</w:t>
      </w:r>
      <w:r w:rsidR="00484BA8" w:rsidRPr="00D525E1">
        <w:rPr>
          <w:bCs/>
        </w:rPr>
        <w:t>,</w:t>
      </w:r>
      <w:r>
        <w:t xml:space="preserve"> </w:t>
      </w:r>
      <w:r w:rsidR="00484BA8">
        <w:t xml:space="preserve">a </w:t>
      </w:r>
      <w:r w:rsidR="00484BA8" w:rsidRPr="00D525E1">
        <w:t xml:space="preserve">odnose se na </w:t>
      </w:r>
      <w:r w:rsidRPr="00D525E1">
        <w:t>sufinanciranje cijene prijevoza i stipendije</w:t>
      </w:r>
      <w:r w:rsidR="00484BA8" w:rsidRPr="00D525E1">
        <w:t xml:space="preserve"> učenicima i studentima </w:t>
      </w:r>
      <w:r w:rsidRPr="00D525E1">
        <w:t>–</w:t>
      </w:r>
      <w:r w:rsidR="002562CA" w:rsidRPr="00D525E1">
        <w:t xml:space="preserve"> Grad je </w:t>
      </w:r>
      <w:r w:rsidR="002562CA" w:rsidRPr="00D525E1">
        <w:lastRenderedPageBreak/>
        <w:t>dogovorno s koncesionar</w:t>
      </w:r>
      <w:r w:rsidR="00A8262E" w:rsidRPr="00D525E1">
        <w:t xml:space="preserve">ima </w:t>
      </w:r>
      <w:r w:rsidR="002562CA" w:rsidRPr="00D525E1">
        <w:t xml:space="preserve"> prijevoza učenika srednjih škola prihvatio sufinanciranje cijene prijevoza, kako bi imali besplatan prijevoz. Također je u dogovoru s prijevozni</w:t>
      </w:r>
      <w:r w:rsidR="00A8262E" w:rsidRPr="00D525E1">
        <w:t>cima</w:t>
      </w:r>
      <w:r w:rsidR="002562CA" w:rsidRPr="00D525E1">
        <w:t xml:space="preserve"> Promet Sinj d.o.o. </w:t>
      </w:r>
      <w:r w:rsidR="00A8262E" w:rsidRPr="00D525E1">
        <w:t xml:space="preserve">, Litre Tours d.o.o. i Čović Promet d.o.o. </w:t>
      </w:r>
      <w:r w:rsidR="002562CA" w:rsidRPr="00D525E1">
        <w:t xml:space="preserve">osigurao besplatan prijevoz studenata na </w:t>
      </w:r>
      <w:r w:rsidR="002562CA" w:rsidRPr="004D6A7F">
        <w:t>relaciji Sinj – Split</w:t>
      </w:r>
      <w:r w:rsidR="00D525E1" w:rsidRPr="004D6A7F">
        <w:t>. U</w:t>
      </w:r>
      <w:r w:rsidRPr="004D6A7F">
        <w:t xml:space="preserve"> okviru ov</w:t>
      </w:r>
      <w:r w:rsidR="00047AB1" w:rsidRPr="004D6A7F">
        <w:t>e</w:t>
      </w:r>
      <w:r w:rsidRPr="004D6A7F">
        <w:t xml:space="preserve"> </w:t>
      </w:r>
      <w:r w:rsidR="00047AB1" w:rsidRPr="004D6A7F">
        <w:t>aktivnosti</w:t>
      </w:r>
      <w:r w:rsidRPr="004D6A7F">
        <w:t xml:space="preserve"> predviđena su sredstva za</w:t>
      </w:r>
      <w:r w:rsidR="00541466" w:rsidRPr="004D6A7F">
        <w:t xml:space="preserve"> isplatu stipendije u iznosu</w:t>
      </w:r>
      <w:r w:rsidR="002B1431" w:rsidRPr="004D6A7F">
        <w:t xml:space="preserve"> </w:t>
      </w:r>
      <w:r w:rsidR="00047AB1" w:rsidRPr="004D6A7F">
        <w:t>od</w:t>
      </w:r>
      <w:r w:rsidR="00CE06AC" w:rsidRPr="004D6A7F">
        <w:t xml:space="preserve"> </w:t>
      </w:r>
      <w:r w:rsidR="00C37486">
        <w:t>400</w:t>
      </w:r>
      <w:r w:rsidR="00D525E1" w:rsidRPr="004D6A7F">
        <w:t>.000,00 EUR</w:t>
      </w:r>
      <w:r w:rsidRPr="004D6A7F">
        <w:t>. Ukupan bro</w:t>
      </w:r>
      <w:r w:rsidR="00756077" w:rsidRPr="004D6A7F">
        <w:t xml:space="preserve">j dodijeljenih stipendija </w:t>
      </w:r>
      <w:r w:rsidR="002562CA" w:rsidRPr="004D6A7F">
        <w:t xml:space="preserve">bit će poznat nakon dovršetka postupka dodjele sukladno objavljenom natječaju, a sukladno odredbama </w:t>
      </w:r>
      <w:r w:rsidR="00541466" w:rsidRPr="004D6A7F">
        <w:t>Pravilnik</w:t>
      </w:r>
      <w:r w:rsidR="002562CA" w:rsidRPr="004D6A7F">
        <w:t>a</w:t>
      </w:r>
      <w:r w:rsidR="00541466" w:rsidRPr="004D6A7F">
        <w:t xml:space="preserve"> o stipendiranju studenata Grada Sinja</w:t>
      </w:r>
      <w:r w:rsidR="00C37486">
        <w:t>.</w:t>
      </w:r>
      <w:r w:rsidR="005E2A80" w:rsidRPr="004D6A7F">
        <w:t xml:space="preserve"> </w:t>
      </w:r>
      <w:r w:rsidR="005F259D" w:rsidRPr="004D6A7F">
        <w:t xml:space="preserve"> Učeničke stipendije iznose </w:t>
      </w:r>
      <w:r w:rsidR="004D6A7F" w:rsidRPr="004D6A7F">
        <w:t>5</w:t>
      </w:r>
      <w:r w:rsidR="00D525E1" w:rsidRPr="004D6A7F">
        <w:t>0,00 EUR</w:t>
      </w:r>
      <w:r w:rsidR="002A72E8" w:rsidRPr="004D6A7F">
        <w:t xml:space="preserve"> </w:t>
      </w:r>
      <w:r w:rsidR="005F259D" w:rsidRPr="004D6A7F">
        <w:t xml:space="preserve">mjesečno </w:t>
      </w:r>
      <w:r w:rsidR="004E67E7" w:rsidRPr="004D6A7F">
        <w:t>s</w:t>
      </w:r>
      <w:r w:rsidR="00A8262E" w:rsidRPr="004D6A7F">
        <w:t xml:space="preserve">tudenske </w:t>
      </w:r>
      <w:r w:rsidR="00756077" w:rsidRPr="004D6A7F">
        <w:t>stipendije iznos</w:t>
      </w:r>
      <w:r w:rsidR="005F259D" w:rsidRPr="004D6A7F">
        <w:t>e</w:t>
      </w:r>
      <w:r w:rsidR="00756077" w:rsidRPr="004D6A7F">
        <w:t xml:space="preserve"> </w:t>
      </w:r>
      <w:r w:rsidR="00D525E1" w:rsidRPr="004D6A7F">
        <w:t>1</w:t>
      </w:r>
      <w:r w:rsidR="00C37486">
        <w:t>5</w:t>
      </w:r>
      <w:r w:rsidR="00D525E1" w:rsidRPr="004D6A7F">
        <w:t>0,</w:t>
      </w:r>
      <w:r w:rsidR="002A72E8" w:rsidRPr="004D6A7F">
        <w:t>00 EUR</w:t>
      </w:r>
      <w:r w:rsidR="005D7A22" w:rsidRPr="004D6A7F">
        <w:t>, a dodjeljuje se za deset mjeseci</w:t>
      </w:r>
      <w:r w:rsidR="00047AB1" w:rsidRPr="004D6A7F">
        <w:t xml:space="preserve"> počevši od 01. siječnja 202</w:t>
      </w:r>
      <w:r w:rsidR="00C37486">
        <w:t>6</w:t>
      </w:r>
      <w:r w:rsidR="00047AB1" w:rsidRPr="004D6A7F">
        <w:t xml:space="preserve">. </w:t>
      </w:r>
      <w:r w:rsidR="009A3661" w:rsidRPr="004D6A7F">
        <w:t>godine</w:t>
      </w:r>
      <w:r w:rsidR="00C37486">
        <w:t>.</w:t>
      </w:r>
    </w:p>
    <w:p w14:paraId="1F4262AA" w14:textId="77777777" w:rsidR="00286E2D" w:rsidRDefault="00286E2D" w:rsidP="00D525E1">
      <w:pPr>
        <w:jc w:val="both"/>
      </w:pPr>
    </w:p>
    <w:p w14:paraId="0804B3CE" w14:textId="46033595" w:rsidR="002562CA" w:rsidRDefault="002562CA">
      <w:pPr>
        <w:numPr>
          <w:ilvl w:val="0"/>
          <w:numId w:val="51"/>
        </w:numPr>
        <w:jc w:val="both"/>
      </w:pPr>
      <w:r w:rsidRPr="002562CA">
        <w:rPr>
          <w:b/>
        </w:rPr>
        <w:t>Pomoć za nabavku radnih bilježnica učenicima osnovnih škola</w:t>
      </w:r>
      <w:r>
        <w:t xml:space="preserve"> – predviđena su sredstva</w:t>
      </w:r>
      <w:r w:rsidR="004028B6">
        <w:t xml:space="preserve"> u iznosu </w:t>
      </w:r>
      <w:r w:rsidR="004F656B">
        <w:t xml:space="preserve">130.000,00 </w:t>
      </w:r>
      <w:r w:rsidR="00C37486">
        <w:t>eura</w:t>
      </w:r>
      <w:r w:rsidR="00CE06AC">
        <w:t xml:space="preserve"> </w:t>
      </w:r>
      <w:r>
        <w:t>za financiranje kupnje obaveznih radnih bilježnica za školsku godinu 20</w:t>
      </w:r>
      <w:r w:rsidR="00D94CCE">
        <w:t>2</w:t>
      </w:r>
      <w:r w:rsidR="00C37486">
        <w:t>5</w:t>
      </w:r>
      <w:r>
        <w:t>. /</w:t>
      </w:r>
      <w:r w:rsidR="00047AB1">
        <w:t xml:space="preserve"> </w:t>
      </w:r>
      <w:r>
        <w:t>202</w:t>
      </w:r>
      <w:r w:rsidR="00463ACB">
        <w:t>6</w:t>
      </w:r>
      <w:r>
        <w:t xml:space="preserve">. Pravo na financiranje će ostvariti svaki učenik koji pohađa osnovnu školu od I. – VIII. </w:t>
      </w:r>
      <w:r w:rsidR="004D7F24">
        <w:t>r</w:t>
      </w:r>
      <w:r>
        <w:t xml:space="preserve">azreda na području Grada Sinja i ima prebivalište na području Grada Sinja. </w:t>
      </w:r>
    </w:p>
    <w:p w14:paraId="362346FE" w14:textId="77777777" w:rsidR="004F656B" w:rsidRDefault="004F656B" w:rsidP="004F656B">
      <w:pPr>
        <w:ind w:left="360"/>
        <w:jc w:val="both"/>
      </w:pPr>
    </w:p>
    <w:p w14:paraId="3772ABF8" w14:textId="592FFFBF" w:rsidR="00AF41C1" w:rsidRDefault="002562CA">
      <w:pPr>
        <w:numPr>
          <w:ilvl w:val="0"/>
          <w:numId w:val="52"/>
        </w:numPr>
        <w:jc w:val="both"/>
      </w:pPr>
      <w:r>
        <w:rPr>
          <w:b/>
        </w:rPr>
        <w:t>D</w:t>
      </w:r>
      <w:r w:rsidR="00AF41C1" w:rsidRPr="002562CA">
        <w:rPr>
          <w:b/>
        </w:rPr>
        <w:t>onacije školstvu</w:t>
      </w:r>
      <w:r w:rsidR="00AF41C1">
        <w:t xml:space="preserve">  - nagrade za uspjeh u školskim natjecanjima  te financiranje ostalih aktivnosti učenika osnovnih i srednjih škola</w:t>
      </w:r>
      <w:r w:rsidR="00201F9B">
        <w:t xml:space="preserve"> dio sredstava namijenjen je za sufinanciranje pojedinih projekata po zahtjevima škola.</w:t>
      </w:r>
    </w:p>
    <w:p w14:paraId="217332A2" w14:textId="5051BB61" w:rsidR="002E0A85" w:rsidRDefault="002E0A85" w:rsidP="002E0A85">
      <w:pPr>
        <w:ind w:left="360"/>
        <w:jc w:val="both"/>
      </w:pPr>
      <w:r w:rsidRPr="002E0A85">
        <w:rPr>
          <w:bCs/>
        </w:rPr>
        <w:t>Planirana su sredstva za</w:t>
      </w:r>
      <w:r w:rsidR="00ED4E8F">
        <w:rPr>
          <w:bCs/>
        </w:rPr>
        <w:t xml:space="preserve"> sufinanciranje </w:t>
      </w:r>
      <w:r w:rsidRPr="002E0A85">
        <w:rPr>
          <w:bCs/>
        </w:rPr>
        <w:t xml:space="preserve"> provođenje programa produženog boravka</w:t>
      </w:r>
      <w:r w:rsidR="00ED4E8F">
        <w:rPr>
          <w:bCs/>
        </w:rPr>
        <w:t xml:space="preserve"> u </w:t>
      </w:r>
      <w:r w:rsidR="00DA5AB8">
        <w:rPr>
          <w:bCs/>
        </w:rPr>
        <w:t>tri</w:t>
      </w:r>
      <w:r w:rsidR="00ED4E8F">
        <w:rPr>
          <w:bCs/>
        </w:rPr>
        <w:t xml:space="preserve"> osnovne škole (O.Š. Marka Marulića</w:t>
      </w:r>
      <w:r w:rsidR="00DA5AB8">
        <w:rPr>
          <w:bCs/>
        </w:rPr>
        <w:t xml:space="preserve">,  OŠ </w:t>
      </w:r>
      <w:r w:rsidR="00ED4E8F">
        <w:rPr>
          <w:bCs/>
        </w:rPr>
        <w:t>Ivana Lovrića</w:t>
      </w:r>
      <w:r w:rsidR="00DA5AB8">
        <w:rPr>
          <w:bCs/>
        </w:rPr>
        <w:t xml:space="preserve"> i OŠ fra Pavla Vučkovića</w:t>
      </w:r>
      <w:r w:rsidR="00ED4E8F">
        <w:rPr>
          <w:bCs/>
        </w:rPr>
        <w:t>)</w:t>
      </w:r>
      <w:r w:rsidRPr="002E0A85">
        <w:rPr>
          <w:bCs/>
        </w:rPr>
        <w:t xml:space="preserve"> od 1</w:t>
      </w:r>
      <w:r w:rsidRPr="002E0A85">
        <w:t>.</w:t>
      </w:r>
      <w:r>
        <w:t xml:space="preserve"> do 4. razreda u </w:t>
      </w:r>
      <w:r w:rsidR="00ED4E8F">
        <w:t>kojim je obuhvaćeno</w:t>
      </w:r>
      <w:r w:rsidR="00DA5AB8">
        <w:t xml:space="preserve"> 160</w:t>
      </w:r>
      <w:r w:rsidR="00ED4E8F">
        <w:t xml:space="preserve"> djece. Program se sufinancira na način da se dio rashoda osigurava u Proračunu, a dio iz cijene usluge koju plaćaju roditelji.</w:t>
      </w:r>
    </w:p>
    <w:p w14:paraId="453C2388" w14:textId="77777777" w:rsidR="00913615" w:rsidRDefault="00913615" w:rsidP="00ED4E8F"/>
    <w:p w14:paraId="118DFD6E" w14:textId="7864259A" w:rsidR="00641B45" w:rsidRDefault="00913615">
      <w:pPr>
        <w:numPr>
          <w:ilvl w:val="0"/>
          <w:numId w:val="53"/>
        </w:numPr>
        <w:jc w:val="both"/>
      </w:pPr>
      <w:r w:rsidRPr="00913615">
        <w:rPr>
          <w:b/>
        </w:rPr>
        <w:t>Donacije za znanost i obrazovanje</w:t>
      </w:r>
      <w:r>
        <w:t xml:space="preserve"> </w:t>
      </w:r>
      <w:r w:rsidR="00201F9B">
        <w:t xml:space="preserve">- </w:t>
      </w:r>
      <w:r w:rsidR="002816E6">
        <w:t>Predviđena sredstva za realizaciju ovog programa su</w:t>
      </w:r>
      <w:r w:rsidR="004F656B">
        <w:t xml:space="preserve"> 28.000,00 EUR</w:t>
      </w:r>
      <w:r w:rsidR="00641B45">
        <w:t>, koja se odnose na:</w:t>
      </w:r>
    </w:p>
    <w:p w14:paraId="4AE1B7C5" w14:textId="77777777" w:rsidR="002816E6" w:rsidRDefault="002816E6" w:rsidP="002816E6">
      <w:pPr>
        <w:pStyle w:val="Odlomakpopisa"/>
      </w:pPr>
    </w:p>
    <w:p w14:paraId="5053E784" w14:textId="3B200A17" w:rsidR="00913615" w:rsidRDefault="007350B7">
      <w:pPr>
        <w:numPr>
          <w:ilvl w:val="0"/>
          <w:numId w:val="54"/>
        </w:numPr>
        <w:jc w:val="both"/>
      </w:pPr>
      <w:r w:rsidRPr="00D525E1">
        <w:rPr>
          <w:b/>
          <w:bCs/>
        </w:rPr>
        <w:t>Novčane potpore za diplomske ili doktorske radove na temu Grada Sinja</w:t>
      </w:r>
      <w:r>
        <w:t xml:space="preserve"> – ovim programom se potiču studenti i znanstvenici da kroz svoje završne diplomske ili doktorske radove obrađuju teme iz različitih društvenih i gospodarskih područja vezanih za grad Sinj</w:t>
      </w:r>
      <w:r w:rsidR="00913615">
        <w:t xml:space="preserve"> sukladno usvojenom Pravilniku o potporama za diplomske i doktorske radove na temu Grada Sinja. </w:t>
      </w:r>
    </w:p>
    <w:p w14:paraId="572FF683" w14:textId="77777777" w:rsidR="002A72E8" w:rsidRDefault="002A72E8" w:rsidP="002A72E8">
      <w:pPr>
        <w:ind w:left="360"/>
        <w:jc w:val="both"/>
      </w:pPr>
    </w:p>
    <w:p w14:paraId="5F9D50CD" w14:textId="70E6CF4D" w:rsidR="002A72E8" w:rsidRPr="00D525E1" w:rsidRDefault="002A72E8">
      <w:pPr>
        <w:numPr>
          <w:ilvl w:val="0"/>
          <w:numId w:val="54"/>
        </w:numPr>
        <w:jc w:val="both"/>
      </w:pPr>
      <w:r w:rsidRPr="00D525E1">
        <w:rPr>
          <w:b/>
          <w:bCs/>
        </w:rPr>
        <w:t>Osnovno –školska djeca – jednokratna novčana pomoć</w:t>
      </w:r>
      <w:r w:rsidRPr="00D525E1">
        <w:t xml:space="preserve"> – Grad Sinj će u idućoj godini dodijeliti jednokratnu novčanu pomoć u iznosu od </w:t>
      </w:r>
      <w:r w:rsidR="004D6A7F">
        <w:t>8</w:t>
      </w:r>
      <w:r w:rsidR="00D525E1">
        <w:t>0,00</w:t>
      </w:r>
      <w:r w:rsidRPr="00D525E1">
        <w:t xml:space="preserve"> EUR učenicima osnovnih škola s prebivalištem na području Grada Sinja kojima prihodi po članu obitelji ne prelaze 2</w:t>
      </w:r>
      <w:r w:rsidR="004D6A7F">
        <w:t xml:space="preserve">40,00 </w:t>
      </w:r>
      <w:r w:rsidRPr="00D525E1">
        <w:t>EUR.</w:t>
      </w:r>
    </w:p>
    <w:p w14:paraId="49FE9CCF" w14:textId="77777777" w:rsidR="0082707B" w:rsidRDefault="0082707B" w:rsidP="00913615">
      <w:pPr>
        <w:jc w:val="both"/>
      </w:pPr>
    </w:p>
    <w:p w14:paraId="1F5C4CA6" w14:textId="77777777" w:rsidR="00926CE6" w:rsidRDefault="00926CE6" w:rsidP="00913615">
      <w:pPr>
        <w:jc w:val="both"/>
      </w:pPr>
    </w:p>
    <w:p w14:paraId="2DA43366" w14:textId="7D14E3FB" w:rsidR="00AF41C1" w:rsidRDefault="00AF41C1">
      <w:pPr>
        <w:pStyle w:val="Odlomakpopisa"/>
        <w:numPr>
          <w:ilvl w:val="0"/>
          <w:numId w:val="77"/>
        </w:numPr>
        <w:rPr>
          <w:b/>
          <w:bCs/>
          <w:sz w:val="28"/>
          <w:szCs w:val="28"/>
        </w:rPr>
      </w:pPr>
      <w:r w:rsidRPr="006573A4">
        <w:rPr>
          <w:b/>
          <w:bCs/>
          <w:sz w:val="28"/>
          <w:szCs w:val="28"/>
        </w:rPr>
        <w:t>Socijalna skrb</w:t>
      </w:r>
    </w:p>
    <w:p w14:paraId="257AFDD6" w14:textId="77777777" w:rsidR="006573A4" w:rsidRPr="006573A4" w:rsidRDefault="006573A4" w:rsidP="006573A4">
      <w:pPr>
        <w:pStyle w:val="Odlomakpopisa"/>
        <w:rPr>
          <w:b/>
          <w:bCs/>
          <w:sz w:val="28"/>
          <w:szCs w:val="28"/>
        </w:rPr>
      </w:pPr>
    </w:p>
    <w:p w14:paraId="559B4AF4" w14:textId="73E958AA" w:rsidR="00ED4E8F" w:rsidRDefault="006573A4" w:rsidP="006573A4">
      <w:r>
        <w:rPr>
          <w:lang w:val="en-US"/>
        </w:rPr>
        <w:t xml:space="preserve">      </w:t>
      </w:r>
      <w:r w:rsidRPr="006573A4">
        <w:t xml:space="preserve">Za potrebe izvršenja aktivnosti sadržanih u </w:t>
      </w:r>
      <w:r w:rsidR="00ED4E8F">
        <w:t>P</w:t>
      </w:r>
      <w:r w:rsidRPr="006573A4">
        <w:t>rogram</w:t>
      </w:r>
      <w:r w:rsidR="00ED4E8F">
        <w:t>u socijalne skrbi</w:t>
      </w:r>
      <w:r w:rsidRPr="006573A4">
        <w:t xml:space="preserve"> za razdoblje 202</w:t>
      </w:r>
      <w:r w:rsidR="00DA5AB8">
        <w:t>6</w:t>
      </w:r>
      <w:r w:rsidRPr="006573A4">
        <w:t xml:space="preserve">. – </w:t>
      </w:r>
    </w:p>
    <w:p w14:paraId="0F54931E" w14:textId="1947A9AD" w:rsidR="00AF41C1" w:rsidRDefault="00ED4E8F" w:rsidP="006573A4">
      <w:r>
        <w:t xml:space="preserve">      202</w:t>
      </w:r>
      <w:r w:rsidR="00DA5AB8">
        <w:t>8</w:t>
      </w:r>
      <w:r>
        <w:t xml:space="preserve">.g. </w:t>
      </w:r>
      <w:r w:rsidR="006573A4" w:rsidRPr="006573A4">
        <w:t>planirano je</w:t>
      </w:r>
      <w:r w:rsidR="004F656B">
        <w:t xml:space="preserve"> </w:t>
      </w:r>
      <w:r w:rsidR="00DA5AB8">
        <w:t>2025</w:t>
      </w:r>
      <w:r w:rsidR="004F656B">
        <w:t>.000,00 EUR</w:t>
      </w:r>
      <w:r w:rsidR="00DA5AB8">
        <w:t xml:space="preserve">. </w:t>
      </w:r>
      <w:r w:rsidR="00677365" w:rsidRPr="006573A4">
        <w:t>Dio je sustava socijalne sigurnosti usmjeren</w:t>
      </w:r>
      <w:r w:rsidR="00AF5438" w:rsidRPr="006573A4">
        <w:t>a ka’</w:t>
      </w:r>
      <w:r w:rsidR="00677365" w:rsidRPr="006573A4">
        <w:t xml:space="preserve"> </w:t>
      </w:r>
      <w:r w:rsidR="00DA5AB8">
        <w:t xml:space="preserve">   </w:t>
      </w:r>
      <w:r w:rsidR="00677365" w:rsidRPr="006573A4">
        <w:t>suzbijanja siromaštva, socijalne</w:t>
      </w:r>
      <w:r w:rsidR="00DA5AB8">
        <w:t xml:space="preserve"> </w:t>
      </w:r>
      <w:r w:rsidR="00677365" w:rsidRPr="006573A4">
        <w:t>ugroženosti i isključenosti.</w:t>
      </w:r>
    </w:p>
    <w:p w14:paraId="733E06D9" w14:textId="2D99B236" w:rsidR="00ED4E8F" w:rsidRDefault="00ED4E8F" w:rsidP="006573A4"/>
    <w:p w14:paraId="7C56935C" w14:textId="048910A0" w:rsidR="00ED4E8F" w:rsidRDefault="00ED4E8F" w:rsidP="006573A4">
      <w:r>
        <w:t xml:space="preserve">      Zakonska osnova:</w:t>
      </w:r>
    </w:p>
    <w:p w14:paraId="194F7300" w14:textId="17FB90EB" w:rsidR="00ED4E8F" w:rsidRDefault="00ED4E8F" w:rsidP="006573A4"/>
    <w:p w14:paraId="28F35543" w14:textId="1BD9DDA3" w:rsidR="00ED4E8F" w:rsidRDefault="00ED4E8F">
      <w:pPr>
        <w:pStyle w:val="Odlomakpopisa"/>
        <w:numPr>
          <w:ilvl w:val="0"/>
          <w:numId w:val="80"/>
        </w:numPr>
      </w:pPr>
      <w:r>
        <w:t>Zakon o socijalnoj skrbi (N.N. br. 18/22, 46/22 i 119/22)</w:t>
      </w:r>
    </w:p>
    <w:p w14:paraId="10187695" w14:textId="30568CAB" w:rsidR="00ED4E8F" w:rsidRDefault="00ED4E8F">
      <w:pPr>
        <w:pStyle w:val="Odlomakpopisa"/>
        <w:numPr>
          <w:ilvl w:val="0"/>
          <w:numId w:val="80"/>
        </w:numPr>
      </w:pPr>
      <w:r>
        <w:t xml:space="preserve">Odluka o socijalnoj skrbi Grada Sinja </w:t>
      </w:r>
    </w:p>
    <w:p w14:paraId="035F5344" w14:textId="4719D8E2" w:rsidR="00ED4E8F" w:rsidRDefault="00ED4E8F">
      <w:pPr>
        <w:pStyle w:val="Odlomakpopisa"/>
        <w:numPr>
          <w:ilvl w:val="0"/>
          <w:numId w:val="80"/>
        </w:numPr>
      </w:pPr>
      <w:r>
        <w:t>Zakon o Hrvatskom Crvenom križu (N.N br. 71/10, 136/20)</w:t>
      </w:r>
    </w:p>
    <w:p w14:paraId="4CBB5A94" w14:textId="425A1516" w:rsidR="00ED4E8F" w:rsidRDefault="00ED4E8F">
      <w:pPr>
        <w:pStyle w:val="Odlomakpopisa"/>
        <w:numPr>
          <w:ilvl w:val="0"/>
          <w:numId w:val="80"/>
        </w:numPr>
      </w:pPr>
      <w:r>
        <w:lastRenderedPageBreak/>
        <w:t>Zakon o hrvatskim braniteljima iz Domovinskog rata i članovima njihovih obitelji (N.N. br. 121/17, 98/19 i 84/21)</w:t>
      </w:r>
    </w:p>
    <w:p w14:paraId="14E7C376" w14:textId="3F5A6B8D" w:rsidR="00ED4E8F" w:rsidRPr="006573A4" w:rsidRDefault="00ED4E8F">
      <w:pPr>
        <w:pStyle w:val="Odlomakpopisa"/>
        <w:numPr>
          <w:ilvl w:val="0"/>
          <w:numId w:val="80"/>
        </w:numPr>
      </w:pPr>
      <w:r>
        <w:t>Zakon o udrugama (N.N. br. 74/14, 70/17 i 98/19).</w:t>
      </w:r>
    </w:p>
    <w:p w14:paraId="77358057" w14:textId="77777777" w:rsidR="00F40B9D" w:rsidRDefault="00F40B9D" w:rsidP="00F40B9D">
      <w:pPr>
        <w:tabs>
          <w:tab w:val="left" w:pos="1134"/>
        </w:tabs>
        <w:jc w:val="both"/>
        <w:rPr>
          <w:lang w:val="en-US"/>
        </w:rPr>
      </w:pPr>
    </w:p>
    <w:p w14:paraId="3A9CAF2E" w14:textId="5E8EB1D1" w:rsidR="00AF41C1" w:rsidRDefault="00F40B9D" w:rsidP="00F40B9D">
      <w:pPr>
        <w:tabs>
          <w:tab w:val="left" w:pos="1134"/>
        </w:tabs>
        <w:jc w:val="both"/>
      </w:pPr>
      <w:r>
        <w:rPr>
          <w:lang w:val="en-US"/>
        </w:rPr>
        <w:t xml:space="preserve">      </w:t>
      </w:r>
      <w:r w:rsidR="00AF41C1" w:rsidRPr="00677365">
        <w:rPr>
          <w:i/>
          <w:iCs/>
        </w:rPr>
        <w:t>Cilj Programa</w:t>
      </w:r>
      <w:r w:rsidR="00AF41C1">
        <w:t xml:space="preserve"> je poboljšanje standarda socijalno najugroženijeg dijela stanovništva.</w:t>
      </w:r>
    </w:p>
    <w:p w14:paraId="633B5D34" w14:textId="77777777" w:rsidR="00F40B9D" w:rsidRDefault="00F40B9D" w:rsidP="00F40B9D">
      <w:pPr>
        <w:tabs>
          <w:tab w:val="left" w:pos="1418"/>
        </w:tabs>
        <w:jc w:val="both"/>
      </w:pPr>
    </w:p>
    <w:p w14:paraId="27F943EA" w14:textId="10AA0492" w:rsidR="00AF41C1" w:rsidRDefault="00F40B9D" w:rsidP="00F40B9D">
      <w:pPr>
        <w:tabs>
          <w:tab w:val="left" w:pos="1418"/>
        </w:tabs>
        <w:jc w:val="both"/>
      </w:pPr>
      <w:r>
        <w:t xml:space="preserve">     </w:t>
      </w:r>
      <w:r w:rsidR="00677365">
        <w:rPr>
          <w:i/>
          <w:iCs/>
        </w:rPr>
        <w:t xml:space="preserve">Pokazatelj uspješnosti: </w:t>
      </w:r>
      <w:r w:rsidR="00677365">
        <w:t xml:space="preserve">realizacija je redovito provođenje programa socijalne skrbi kroz </w:t>
      </w:r>
    </w:p>
    <w:p w14:paraId="6180866B" w14:textId="0258F885" w:rsidR="00677365" w:rsidRDefault="00F40B9D" w:rsidP="00F40B9D">
      <w:pPr>
        <w:tabs>
          <w:tab w:val="left" w:pos="1418"/>
        </w:tabs>
        <w:jc w:val="both"/>
      </w:pPr>
      <w:r>
        <w:rPr>
          <w:i/>
          <w:iCs/>
        </w:rPr>
        <w:t xml:space="preserve">     </w:t>
      </w:r>
      <w:r w:rsidR="00677365">
        <w:t xml:space="preserve">razna davanje prava i pomoći najranjivijim socijalnim skupinama sa ciljem zadovoljenja </w:t>
      </w:r>
      <w:r>
        <w:t xml:space="preserve">   </w:t>
      </w:r>
    </w:p>
    <w:p w14:paraId="2A42BBD1" w14:textId="25F33700" w:rsidR="00F40B9D" w:rsidRDefault="00F40B9D" w:rsidP="00F40B9D">
      <w:pPr>
        <w:tabs>
          <w:tab w:val="left" w:pos="1418"/>
        </w:tabs>
        <w:jc w:val="both"/>
      </w:pPr>
      <w:r>
        <w:t xml:space="preserve">     osnovnih životnih potreba.</w:t>
      </w:r>
    </w:p>
    <w:p w14:paraId="478D846A" w14:textId="1B1DB166" w:rsidR="00ED4E8F" w:rsidRDefault="00ED4E8F" w:rsidP="00F40B9D">
      <w:pPr>
        <w:tabs>
          <w:tab w:val="left" w:pos="1418"/>
        </w:tabs>
        <w:jc w:val="both"/>
      </w:pPr>
    </w:p>
    <w:p w14:paraId="5D2B5631" w14:textId="77777777" w:rsidR="00ED4E8F" w:rsidRDefault="00ED4E8F" w:rsidP="00F40B9D">
      <w:pPr>
        <w:tabs>
          <w:tab w:val="left" w:pos="1418"/>
        </w:tabs>
        <w:jc w:val="both"/>
      </w:pPr>
    </w:p>
    <w:p w14:paraId="7C5DAE02" w14:textId="77777777" w:rsidR="00D525E1" w:rsidRDefault="00D525E1" w:rsidP="00F40B9D">
      <w:pPr>
        <w:tabs>
          <w:tab w:val="left" w:pos="1418"/>
        </w:tabs>
        <w:jc w:val="both"/>
      </w:pPr>
    </w:p>
    <w:tbl>
      <w:tblPr>
        <w:tblStyle w:val="Reetkatablice"/>
        <w:tblW w:w="9923" w:type="dxa"/>
        <w:tblInd w:w="-314" w:type="dxa"/>
        <w:tblBorders>
          <w:top w:val="thinThickSmallGap" w:sz="12" w:space="0" w:color="000000" w:themeColor="text1"/>
          <w:left w:val="thinThickSmallGap" w:sz="12" w:space="0" w:color="000000" w:themeColor="text1"/>
          <w:bottom w:val="thinThickSmallGap" w:sz="12" w:space="0" w:color="000000" w:themeColor="text1"/>
          <w:right w:val="thinThickSmallGap" w:sz="12" w:space="0" w:color="000000" w:themeColor="text1"/>
          <w:insideH w:val="thinThickSmallGap" w:sz="12" w:space="0" w:color="000000" w:themeColor="text1"/>
          <w:insideV w:val="thinThickSmallGap" w:sz="12" w:space="0" w:color="000000" w:themeColor="text1"/>
        </w:tblBorders>
        <w:tblLook w:val="04A0" w:firstRow="1" w:lastRow="0" w:firstColumn="1" w:lastColumn="0" w:noHBand="0" w:noVBand="1"/>
      </w:tblPr>
      <w:tblGrid>
        <w:gridCol w:w="1560"/>
        <w:gridCol w:w="5103"/>
        <w:gridCol w:w="3260"/>
      </w:tblGrid>
      <w:tr w:rsidR="00307509" w14:paraId="5CAFC53B" w14:textId="77777777" w:rsidTr="00307509">
        <w:tc>
          <w:tcPr>
            <w:tcW w:w="1560" w:type="dxa"/>
            <w:shd w:val="clear" w:color="auto" w:fill="D9D9D9" w:themeFill="background1" w:themeFillShade="D9"/>
            <w:vAlign w:val="center"/>
          </w:tcPr>
          <w:p w14:paraId="5C49F233" w14:textId="77777777" w:rsidR="00307509" w:rsidRPr="00B83CC9" w:rsidRDefault="00307509" w:rsidP="00B05020">
            <w:pPr>
              <w:tabs>
                <w:tab w:val="left" w:pos="851"/>
              </w:tabs>
              <w:jc w:val="center"/>
              <w:rPr>
                <w:b/>
                <w:bCs/>
              </w:rPr>
            </w:pPr>
            <w:r w:rsidRPr="00B83CC9">
              <w:rPr>
                <w:b/>
                <w:bCs/>
              </w:rPr>
              <w:t>OZNAKA</w:t>
            </w:r>
          </w:p>
        </w:tc>
        <w:tc>
          <w:tcPr>
            <w:tcW w:w="5103" w:type="dxa"/>
            <w:shd w:val="clear" w:color="auto" w:fill="D9D9D9" w:themeFill="background1" w:themeFillShade="D9"/>
            <w:vAlign w:val="center"/>
          </w:tcPr>
          <w:p w14:paraId="1BDD7196" w14:textId="77777777" w:rsidR="00307509" w:rsidRPr="00B83CC9" w:rsidRDefault="00307509" w:rsidP="00B05020">
            <w:pPr>
              <w:tabs>
                <w:tab w:val="left" w:pos="851"/>
              </w:tabs>
              <w:jc w:val="center"/>
              <w:rPr>
                <w:b/>
                <w:bCs/>
              </w:rPr>
            </w:pPr>
            <w:r w:rsidRPr="00B83CC9">
              <w:rPr>
                <w:b/>
                <w:bCs/>
              </w:rPr>
              <w:t>NAZIV AKTIVNOSTI / PROJEKTA</w:t>
            </w:r>
          </w:p>
        </w:tc>
        <w:tc>
          <w:tcPr>
            <w:tcW w:w="3260" w:type="dxa"/>
            <w:shd w:val="clear" w:color="auto" w:fill="D9D9D9" w:themeFill="background1" w:themeFillShade="D9"/>
            <w:vAlign w:val="center"/>
          </w:tcPr>
          <w:p w14:paraId="195B3FEA" w14:textId="77777777" w:rsidR="00307509" w:rsidRPr="00B83CC9" w:rsidRDefault="00307509" w:rsidP="00B05020">
            <w:pPr>
              <w:tabs>
                <w:tab w:val="left" w:pos="851"/>
              </w:tabs>
              <w:jc w:val="center"/>
              <w:rPr>
                <w:b/>
                <w:bCs/>
              </w:rPr>
            </w:pPr>
            <w:r w:rsidRPr="00B83CC9">
              <w:rPr>
                <w:b/>
                <w:bCs/>
              </w:rPr>
              <w:t>IZNOS</w:t>
            </w:r>
          </w:p>
        </w:tc>
      </w:tr>
      <w:tr w:rsidR="00307509" w14:paraId="0D0CEC6D" w14:textId="77777777" w:rsidTr="00833306">
        <w:tc>
          <w:tcPr>
            <w:tcW w:w="1560" w:type="dxa"/>
            <w:shd w:val="clear" w:color="auto" w:fill="D9D9D9" w:themeFill="background1" w:themeFillShade="D9"/>
            <w:vAlign w:val="center"/>
          </w:tcPr>
          <w:p w14:paraId="5E2E3E60" w14:textId="2BD733EB" w:rsidR="00307509" w:rsidRPr="00B20955" w:rsidRDefault="00307509" w:rsidP="00B05020">
            <w:pPr>
              <w:tabs>
                <w:tab w:val="left" w:pos="851"/>
              </w:tabs>
              <w:jc w:val="center"/>
              <w:rPr>
                <w:b/>
                <w:bCs/>
              </w:rPr>
            </w:pPr>
            <w:r>
              <w:rPr>
                <w:b/>
                <w:bCs/>
              </w:rPr>
              <w:t>A 100601</w:t>
            </w:r>
          </w:p>
        </w:tc>
        <w:tc>
          <w:tcPr>
            <w:tcW w:w="5103" w:type="dxa"/>
            <w:vAlign w:val="center"/>
          </w:tcPr>
          <w:p w14:paraId="2F1BCFD4" w14:textId="0D3FF888" w:rsidR="00307509" w:rsidRPr="00B20955" w:rsidRDefault="00307509" w:rsidP="00B05020">
            <w:pPr>
              <w:tabs>
                <w:tab w:val="left" w:pos="851"/>
              </w:tabs>
              <w:rPr>
                <w:i/>
                <w:iCs/>
              </w:rPr>
            </w:pPr>
            <w:r>
              <w:rPr>
                <w:i/>
                <w:iCs/>
              </w:rPr>
              <w:t>Pomoć socijalno ugroženim obiteljima (jednokratne pomoći i ostale naknade)</w:t>
            </w:r>
          </w:p>
        </w:tc>
        <w:tc>
          <w:tcPr>
            <w:tcW w:w="3260" w:type="dxa"/>
            <w:vAlign w:val="center"/>
          </w:tcPr>
          <w:p w14:paraId="5900C185" w14:textId="403F195B" w:rsidR="00307509" w:rsidRPr="00B20955" w:rsidRDefault="0060136A" w:rsidP="00B05020">
            <w:pPr>
              <w:tabs>
                <w:tab w:val="left" w:pos="851"/>
              </w:tabs>
              <w:jc w:val="right"/>
              <w:rPr>
                <w:i/>
                <w:iCs/>
              </w:rPr>
            </w:pPr>
            <w:r>
              <w:rPr>
                <w:i/>
                <w:iCs/>
              </w:rPr>
              <w:t>80</w:t>
            </w:r>
            <w:r w:rsidR="00926CE6">
              <w:rPr>
                <w:i/>
                <w:iCs/>
              </w:rPr>
              <w:t>0.000,00 €</w:t>
            </w:r>
          </w:p>
        </w:tc>
      </w:tr>
      <w:tr w:rsidR="00307509" w14:paraId="74001725" w14:textId="77777777" w:rsidTr="00833306">
        <w:tc>
          <w:tcPr>
            <w:tcW w:w="1560" w:type="dxa"/>
            <w:shd w:val="clear" w:color="auto" w:fill="D9D9D9" w:themeFill="background1" w:themeFillShade="D9"/>
            <w:vAlign w:val="center"/>
          </w:tcPr>
          <w:p w14:paraId="43D6D4A9" w14:textId="76FE2E87" w:rsidR="00307509" w:rsidRPr="00B20955" w:rsidRDefault="00307509" w:rsidP="00B05020">
            <w:pPr>
              <w:tabs>
                <w:tab w:val="left" w:pos="851"/>
              </w:tabs>
              <w:jc w:val="center"/>
              <w:rPr>
                <w:b/>
                <w:bCs/>
              </w:rPr>
            </w:pPr>
            <w:r>
              <w:rPr>
                <w:b/>
                <w:bCs/>
              </w:rPr>
              <w:t>A 100602</w:t>
            </w:r>
          </w:p>
        </w:tc>
        <w:tc>
          <w:tcPr>
            <w:tcW w:w="5103" w:type="dxa"/>
            <w:vAlign w:val="center"/>
          </w:tcPr>
          <w:p w14:paraId="23A920AD" w14:textId="40D2E5A8" w:rsidR="00307509" w:rsidRPr="00B20955" w:rsidRDefault="00307509" w:rsidP="00B05020">
            <w:pPr>
              <w:tabs>
                <w:tab w:val="left" w:pos="851"/>
              </w:tabs>
              <w:rPr>
                <w:i/>
                <w:iCs/>
              </w:rPr>
            </w:pPr>
            <w:r>
              <w:rPr>
                <w:i/>
                <w:iCs/>
              </w:rPr>
              <w:t>Naknade za novorođenu djecu</w:t>
            </w:r>
          </w:p>
        </w:tc>
        <w:tc>
          <w:tcPr>
            <w:tcW w:w="3260" w:type="dxa"/>
            <w:vAlign w:val="center"/>
          </w:tcPr>
          <w:p w14:paraId="2A57590D" w14:textId="5651944C" w:rsidR="00307509" w:rsidRPr="00B20955" w:rsidRDefault="00926CE6" w:rsidP="00B05020">
            <w:pPr>
              <w:tabs>
                <w:tab w:val="left" w:pos="851"/>
              </w:tabs>
              <w:jc w:val="right"/>
              <w:rPr>
                <w:i/>
                <w:iCs/>
              </w:rPr>
            </w:pPr>
            <w:r>
              <w:rPr>
                <w:i/>
                <w:iCs/>
              </w:rPr>
              <w:t>580.000,00 €</w:t>
            </w:r>
          </w:p>
        </w:tc>
      </w:tr>
      <w:tr w:rsidR="00307509" w14:paraId="30E21F03" w14:textId="77777777" w:rsidTr="00833306">
        <w:tc>
          <w:tcPr>
            <w:tcW w:w="1560" w:type="dxa"/>
            <w:shd w:val="clear" w:color="auto" w:fill="D9D9D9" w:themeFill="background1" w:themeFillShade="D9"/>
            <w:vAlign w:val="center"/>
          </w:tcPr>
          <w:p w14:paraId="4284D4F6" w14:textId="48E1A33C" w:rsidR="00307509" w:rsidRPr="00B20955" w:rsidRDefault="00307509" w:rsidP="00B05020">
            <w:pPr>
              <w:tabs>
                <w:tab w:val="left" w:pos="851"/>
              </w:tabs>
              <w:jc w:val="center"/>
              <w:rPr>
                <w:b/>
                <w:bCs/>
              </w:rPr>
            </w:pPr>
            <w:r>
              <w:rPr>
                <w:b/>
                <w:bCs/>
              </w:rPr>
              <w:t>A 100603</w:t>
            </w:r>
          </w:p>
        </w:tc>
        <w:tc>
          <w:tcPr>
            <w:tcW w:w="5103" w:type="dxa"/>
            <w:vAlign w:val="center"/>
          </w:tcPr>
          <w:p w14:paraId="7CEAB835" w14:textId="0C5C28A5" w:rsidR="00307509" w:rsidRPr="00B20955" w:rsidRDefault="00307509" w:rsidP="00B05020">
            <w:pPr>
              <w:tabs>
                <w:tab w:val="left" w:pos="851"/>
              </w:tabs>
              <w:rPr>
                <w:i/>
                <w:iCs/>
              </w:rPr>
            </w:pPr>
            <w:r>
              <w:rPr>
                <w:i/>
                <w:iCs/>
              </w:rPr>
              <w:t>Sufinanciranje nabavke knjiga za učenike srednjih škola</w:t>
            </w:r>
          </w:p>
        </w:tc>
        <w:tc>
          <w:tcPr>
            <w:tcW w:w="3260" w:type="dxa"/>
            <w:vAlign w:val="center"/>
          </w:tcPr>
          <w:p w14:paraId="53A9B719" w14:textId="7B874533" w:rsidR="00307509" w:rsidRPr="00B20955" w:rsidRDefault="00926CE6" w:rsidP="00B05020">
            <w:pPr>
              <w:tabs>
                <w:tab w:val="left" w:pos="851"/>
              </w:tabs>
              <w:jc w:val="right"/>
              <w:rPr>
                <w:i/>
                <w:iCs/>
              </w:rPr>
            </w:pPr>
            <w:r>
              <w:rPr>
                <w:i/>
                <w:iCs/>
              </w:rPr>
              <w:t>15.000,00 €</w:t>
            </w:r>
          </w:p>
        </w:tc>
      </w:tr>
      <w:tr w:rsidR="00307509" w14:paraId="6769E8DA" w14:textId="77777777" w:rsidTr="00833306">
        <w:tc>
          <w:tcPr>
            <w:tcW w:w="1560" w:type="dxa"/>
            <w:shd w:val="clear" w:color="auto" w:fill="D9D9D9" w:themeFill="background1" w:themeFillShade="D9"/>
            <w:vAlign w:val="center"/>
          </w:tcPr>
          <w:p w14:paraId="6DCC8343" w14:textId="4D018F02" w:rsidR="00307509" w:rsidRPr="00B20955" w:rsidRDefault="00307509" w:rsidP="00B05020">
            <w:pPr>
              <w:tabs>
                <w:tab w:val="left" w:pos="851"/>
              </w:tabs>
              <w:jc w:val="center"/>
              <w:rPr>
                <w:b/>
                <w:bCs/>
              </w:rPr>
            </w:pPr>
            <w:r>
              <w:rPr>
                <w:b/>
                <w:bCs/>
              </w:rPr>
              <w:t>A 100604</w:t>
            </w:r>
          </w:p>
        </w:tc>
        <w:tc>
          <w:tcPr>
            <w:tcW w:w="5103" w:type="dxa"/>
            <w:vAlign w:val="center"/>
          </w:tcPr>
          <w:p w14:paraId="59D4A4FD" w14:textId="6427F587" w:rsidR="00307509" w:rsidRPr="00B20955" w:rsidRDefault="00307509" w:rsidP="00B05020">
            <w:pPr>
              <w:tabs>
                <w:tab w:val="left" w:pos="851"/>
              </w:tabs>
              <w:rPr>
                <w:i/>
                <w:iCs/>
              </w:rPr>
            </w:pPr>
            <w:r>
              <w:rPr>
                <w:i/>
                <w:iCs/>
              </w:rPr>
              <w:t>Sufinanciranje rada Crvenog križa</w:t>
            </w:r>
          </w:p>
        </w:tc>
        <w:tc>
          <w:tcPr>
            <w:tcW w:w="3260" w:type="dxa"/>
            <w:vAlign w:val="center"/>
          </w:tcPr>
          <w:p w14:paraId="4DCA5D4B" w14:textId="10FF2D2D" w:rsidR="00307509" w:rsidRPr="00B20955" w:rsidRDefault="0060136A" w:rsidP="00B05020">
            <w:pPr>
              <w:tabs>
                <w:tab w:val="left" w:pos="851"/>
              </w:tabs>
              <w:jc w:val="right"/>
              <w:rPr>
                <w:i/>
                <w:iCs/>
              </w:rPr>
            </w:pPr>
            <w:r>
              <w:rPr>
                <w:i/>
                <w:iCs/>
              </w:rPr>
              <w:t>6</w:t>
            </w:r>
            <w:r w:rsidR="00926CE6">
              <w:rPr>
                <w:i/>
                <w:iCs/>
              </w:rPr>
              <w:t>0.000,00 €</w:t>
            </w:r>
          </w:p>
        </w:tc>
      </w:tr>
      <w:tr w:rsidR="00307509" w14:paraId="4C2F88D5" w14:textId="77777777" w:rsidTr="00833306">
        <w:tc>
          <w:tcPr>
            <w:tcW w:w="1560" w:type="dxa"/>
            <w:shd w:val="clear" w:color="auto" w:fill="D9D9D9" w:themeFill="background1" w:themeFillShade="D9"/>
            <w:vAlign w:val="center"/>
          </w:tcPr>
          <w:p w14:paraId="6516CE88" w14:textId="262DC414" w:rsidR="00307509" w:rsidRPr="00B20955" w:rsidRDefault="00307509" w:rsidP="00B05020">
            <w:pPr>
              <w:tabs>
                <w:tab w:val="left" w:pos="851"/>
              </w:tabs>
              <w:jc w:val="center"/>
              <w:rPr>
                <w:b/>
                <w:bCs/>
              </w:rPr>
            </w:pPr>
            <w:r>
              <w:rPr>
                <w:b/>
                <w:bCs/>
              </w:rPr>
              <w:t>A 100605</w:t>
            </w:r>
          </w:p>
        </w:tc>
        <w:tc>
          <w:tcPr>
            <w:tcW w:w="5103" w:type="dxa"/>
            <w:vAlign w:val="center"/>
          </w:tcPr>
          <w:p w14:paraId="36FE215B" w14:textId="1206D567" w:rsidR="00307509" w:rsidRPr="00B20955" w:rsidRDefault="00307509" w:rsidP="00B05020">
            <w:pPr>
              <w:tabs>
                <w:tab w:val="left" w:pos="851"/>
              </w:tabs>
              <w:rPr>
                <w:i/>
                <w:iCs/>
              </w:rPr>
            </w:pPr>
            <w:r>
              <w:rPr>
                <w:i/>
                <w:iCs/>
              </w:rPr>
              <w:t>Potpore za rad udruga iz Domovinskog rata i udruga socijalne skrbi</w:t>
            </w:r>
          </w:p>
        </w:tc>
        <w:tc>
          <w:tcPr>
            <w:tcW w:w="3260" w:type="dxa"/>
            <w:vAlign w:val="center"/>
          </w:tcPr>
          <w:p w14:paraId="4E5273C1" w14:textId="64B767E3" w:rsidR="00307509" w:rsidRPr="00B20955" w:rsidRDefault="0060136A" w:rsidP="00B05020">
            <w:pPr>
              <w:tabs>
                <w:tab w:val="left" w:pos="851"/>
              </w:tabs>
              <w:jc w:val="right"/>
              <w:rPr>
                <w:i/>
                <w:iCs/>
              </w:rPr>
            </w:pPr>
            <w:r>
              <w:rPr>
                <w:i/>
                <w:iCs/>
              </w:rPr>
              <w:t>60</w:t>
            </w:r>
            <w:r w:rsidR="00926CE6">
              <w:rPr>
                <w:i/>
                <w:iCs/>
              </w:rPr>
              <w:t>.000,00 €</w:t>
            </w:r>
          </w:p>
        </w:tc>
      </w:tr>
      <w:tr w:rsidR="00307509" w14:paraId="00CE48AF" w14:textId="77777777" w:rsidTr="00833306">
        <w:tc>
          <w:tcPr>
            <w:tcW w:w="1560" w:type="dxa"/>
            <w:shd w:val="clear" w:color="auto" w:fill="D9D9D9" w:themeFill="background1" w:themeFillShade="D9"/>
            <w:vAlign w:val="center"/>
          </w:tcPr>
          <w:p w14:paraId="56A1256D" w14:textId="4897D6E2" w:rsidR="00307509" w:rsidRPr="00B20955" w:rsidRDefault="00307509" w:rsidP="00B05020">
            <w:pPr>
              <w:tabs>
                <w:tab w:val="left" w:pos="851"/>
              </w:tabs>
              <w:jc w:val="center"/>
              <w:rPr>
                <w:b/>
                <w:bCs/>
              </w:rPr>
            </w:pPr>
            <w:r>
              <w:rPr>
                <w:b/>
                <w:bCs/>
              </w:rPr>
              <w:t>A 100606</w:t>
            </w:r>
          </w:p>
        </w:tc>
        <w:tc>
          <w:tcPr>
            <w:tcW w:w="5103" w:type="dxa"/>
            <w:vAlign w:val="center"/>
          </w:tcPr>
          <w:p w14:paraId="7F259C76" w14:textId="519206AA" w:rsidR="00307509" w:rsidRPr="00B20955" w:rsidRDefault="00307509" w:rsidP="00B05020">
            <w:pPr>
              <w:tabs>
                <w:tab w:val="left" w:pos="851"/>
              </w:tabs>
              <w:rPr>
                <w:i/>
                <w:iCs/>
              </w:rPr>
            </w:pPr>
            <w:r>
              <w:rPr>
                <w:i/>
                <w:iCs/>
              </w:rPr>
              <w:t>Financiranje programa zapošljavanje žena „Zaželi Dobro“ – I</w:t>
            </w:r>
            <w:r w:rsidR="0060136A">
              <w:rPr>
                <w:i/>
                <w:iCs/>
              </w:rPr>
              <w:t>V</w:t>
            </w:r>
            <w:r>
              <w:rPr>
                <w:i/>
                <w:iCs/>
              </w:rPr>
              <w:t>. Faza</w:t>
            </w:r>
          </w:p>
        </w:tc>
        <w:tc>
          <w:tcPr>
            <w:tcW w:w="3260" w:type="dxa"/>
            <w:vAlign w:val="center"/>
          </w:tcPr>
          <w:p w14:paraId="60F06136" w14:textId="35F357CD" w:rsidR="00307509" w:rsidRPr="00B20955" w:rsidRDefault="00926CE6" w:rsidP="00B05020">
            <w:pPr>
              <w:tabs>
                <w:tab w:val="left" w:pos="851"/>
              </w:tabs>
              <w:jc w:val="right"/>
              <w:rPr>
                <w:i/>
                <w:iCs/>
              </w:rPr>
            </w:pPr>
            <w:r>
              <w:rPr>
                <w:i/>
                <w:iCs/>
              </w:rPr>
              <w:t>4</w:t>
            </w:r>
            <w:r w:rsidR="0060136A">
              <w:rPr>
                <w:i/>
                <w:iCs/>
              </w:rPr>
              <w:t>85</w:t>
            </w:r>
            <w:r>
              <w:rPr>
                <w:i/>
                <w:iCs/>
              </w:rPr>
              <w:t>.000,00 €</w:t>
            </w:r>
          </w:p>
        </w:tc>
      </w:tr>
      <w:tr w:rsidR="00307509" w14:paraId="5018D08C" w14:textId="77777777" w:rsidTr="00833306">
        <w:tc>
          <w:tcPr>
            <w:tcW w:w="1560" w:type="dxa"/>
            <w:shd w:val="clear" w:color="auto" w:fill="D9D9D9" w:themeFill="background1" w:themeFillShade="D9"/>
            <w:vAlign w:val="center"/>
          </w:tcPr>
          <w:p w14:paraId="04C722EA" w14:textId="717F32D5" w:rsidR="00307509" w:rsidRPr="00B20955" w:rsidRDefault="00307509" w:rsidP="00B05020">
            <w:pPr>
              <w:tabs>
                <w:tab w:val="left" w:pos="851"/>
              </w:tabs>
              <w:jc w:val="center"/>
              <w:rPr>
                <w:b/>
                <w:bCs/>
              </w:rPr>
            </w:pPr>
            <w:r>
              <w:rPr>
                <w:b/>
                <w:bCs/>
              </w:rPr>
              <w:t>A 100607</w:t>
            </w:r>
          </w:p>
        </w:tc>
        <w:tc>
          <w:tcPr>
            <w:tcW w:w="5103" w:type="dxa"/>
            <w:vAlign w:val="center"/>
          </w:tcPr>
          <w:p w14:paraId="66932D78" w14:textId="22FE7EB6" w:rsidR="00307509" w:rsidRPr="00B20955" w:rsidRDefault="00307509" w:rsidP="00B05020">
            <w:pPr>
              <w:tabs>
                <w:tab w:val="left" w:pos="851"/>
              </w:tabs>
              <w:rPr>
                <w:i/>
                <w:iCs/>
              </w:rPr>
            </w:pPr>
            <w:r>
              <w:rPr>
                <w:i/>
                <w:iCs/>
              </w:rPr>
              <w:t>Javni radovi</w:t>
            </w:r>
          </w:p>
        </w:tc>
        <w:tc>
          <w:tcPr>
            <w:tcW w:w="3260" w:type="dxa"/>
            <w:vAlign w:val="center"/>
          </w:tcPr>
          <w:p w14:paraId="37443E5A" w14:textId="5F2AD8FD" w:rsidR="00307509" w:rsidRPr="00B20955" w:rsidRDefault="00926CE6" w:rsidP="00B05020">
            <w:pPr>
              <w:tabs>
                <w:tab w:val="left" w:pos="851"/>
              </w:tabs>
              <w:jc w:val="right"/>
              <w:rPr>
                <w:i/>
                <w:iCs/>
              </w:rPr>
            </w:pPr>
            <w:r>
              <w:rPr>
                <w:i/>
                <w:iCs/>
              </w:rPr>
              <w:t>2</w:t>
            </w:r>
            <w:r w:rsidR="0060136A">
              <w:rPr>
                <w:i/>
                <w:iCs/>
              </w:rPr>
              <w:t>5</w:t>
            </w:r>
            <w:r>
              <w:rPr>
                <w:i/>
                <w:iCs/>
              </w:rPr>
              <w:t>.000,00 €</w:t>
            </w:r>
          </w:p>
        </w:tc>
      </w:tr>
      <w:tr w:rsidR="00307509" w:rsidRPr="00B20955" w14:paraId="5202E1D6" w14:textId="77777777" w:rsidTr="00307509">
        <w:tc>
          <w:tcPr>
            <w:tcW w:w="6663" w:type="dxa"/>
            <w:gridSpan w:val="2"/>
            <w:shd w:val="clear" w:color="auto" w:fill="D9D9D9" w:themeFill="background1" w:themeFillShade="D9"/>
            <w:vAlign w:val="center"/>
          </w:tcPr>
          <w:p w14:paraId="3488EAE2" w14:textId="78B9C8AA" w:rsidR="00307509" w:rsidRPr="00B20955" w:rsidRDefault="00307509" w:rsidP="00B05020">
            <w:pPr>
              <w:tabs>
                <w:tab w:val="left" w:pos="851"/>
              </w:tabs>
              <w:rPr>
                <w:b/>
                <w:bCs/>
              </w:rPr>
            </w:pPr>
            <w:r w:rsidRPr="00B20955">
              <w:rPr>
                <w:b/>
                <w:bCs/>
              </w:rPr>
              <w:t xml:space="preserve">                        UKUPNO PROGRAM:</w:t>
            </w:r>
          </w:p>
        </w:tc>
        <w:tc>
          <w:tcPr>
            <w:tcW w:w="3260" w:type="dxa"/>
            <w:shd w:val="clear" w:color="auto" w:fill="D9D9D9" w:themeFill="background1" w:themeFillShade="D9"/>
          </w:tcPr>
          <w:p w14:paraId="03A7A8C9" w14:textId="327E1B46" w:rsidR="00307509" w:rsidRPr="00B20955" w:rsidRDefault="0060136A" w:rsidP="00B05020">
            <w:pPr>
              <w:tabs>
                <w:tab w:val="left" w:pos="851"/>
              </w:tabs>
              <w:jc w:val="right"/>
              <w:rPr>
                <w:b/>
                <w:bCs/>
              </w:rPr>
            </w:pPr>
            <w:r>
              <w:rPr>
                <w:b/>
                <w:bCs/>
              </w:rPr>
              <w:t>2.025</w:t>
            </w:r>
            <w:r w:rsidR="00926CE6">
              <w:rPr>
                <w:b/>
                <w:bCs/>
              </w:rPr>
              <w:t>.000,00 €</w:t>
            </w:r>
          </w:p>
        </w:tc>
      </w:tr>
    </w:tbl>
    <w:p w14:paraId="726E53D4" w14:textId="77777777" w:rsidR="00926CE6" w:rsidRDefault="00926CE6" w:rsidP="00CB5BAD">
      <w:pPr>
        <w:tabs>
          <w:tab w:val="left" w:pos="851"/>
        </w:tabs>
        <w:jc w:val="both"/>
      </w:pPr>
    </w:p>
    <w:p w14:paraId="554C96D1" w14:textId="77777777" w:rsidR="00926CE6" w:rsidRDefault="00926CE6" w:rsidP="00CB5BAD">
      <w:pPr>
        <w:tabs>
          <w:tab w:val="left" w:pos="851"/>
        </w:tabs>
        <w:jc w:val="both"/>
      </w:pPr>
    </w:p>
    <w:p w14:paraId="20AF376F" w14:textId="0D92D6F1" w:rsidR="00AF41C1" w:rsidRDefault="00AF41C1" w:rsidP="00CB5BAD">
      <w:pPr>
        <w:tabs>
          <w:tab w:val="left" w:pos="851"/>
        </w:tabs>
        <w:jc w:val="both"/>
      </w:pPr>
      <w:r>
        <w:t>Obuhvaća slijedeće aktivnosti:</w:t>
      </w:r>
    </w:p>
    <w:p w14:paraId="7CEE657A" w14:textId="77777777" w:rsidR="00166575" w:rsidRDefault="00166575">
      <w:pPr>
        <w:tabs>
          <w:tab w:val="left" w:pos="851"/>
        </w:tabs>
        <w:ind w:left="384"/>
        <w:jc w:val="both"/>
      </w:pPr>
    </w:p>
    <w:p w14:paraId="0C7680CF" w14:textId="5821485D" w:rsidR="0033645F" w:rsidRDefault="00E347D8">
      <w:pPr>
        <w:pStyle w:val="Odlomakpopisa"/>
        <w:numPr>
          <w:ilvl w:val="0"/>
          <w:numId w:val="84"/>
        </w:numPr>
        <w:tabs>
          <w:tab w:val="num" w:pos="720"/>
          <w:tab w:val="left" w:pos="1418"/>
        </w:tabs>
        <w:jc w:val="both"/>
      </w:pPr>
      <w:r>
        <w:t>mjesečna naknada za troškove stanovanja korisnicima zajamčene minimalne naknade</w:t>
      </w:r>
      <w:r w:rsidR="00286E2D">
        <w:t xml:space="preserve">  </w:t>
      </w:r>
      <w:r w:rsidR="0033645F">
        <w:t>Centra za socijalnu skrb</w:t>
      </w:r>
    </w:p>
    <w:p w14:paraId="39382F4F" w14:textId="77777777" w:rsidR="00AF41C1" w:rsidRDefault="00AF41C1">
      <w:pPr>
        <w:pStyle w:val="Odlomakpopisa"/>
        <w:numPr>
          <w:ilvl w:val="1"/>
          <w:numId w:val="83"/>
        </w:numPr>
        <w:tabs>
          <w:tab w:val="num" w:pos="1789"/>
        </w:tabs>
        <w:jc w:val="both"/>
      </w:pPr>
      <w:r>
        <w:t>pomoć socijalno najugroženijim obiteljima</w:t>
      </w:r>
      <w:r w:rsidR="00982F33">
        <w:t xml:space="preserve"> </w:t>
      </w:r>
      <w:r>
        <w:t xml:space="preserve">- radi se uglavnom o novčanoj </w:t>
      </w:r>
      <w:r w:rsidR="0033645F">
        <w:t xml:space="preserve"> jednokratnoj </w:t>
      </w:r>
      <w:r>
        <w:t xml:space="preserve">pomoći samcu ili </w:t>
      </w:r>
      <w:r w:rsidR="0033645F">
        <w:t>kućanstvu</w:t>
      </w:r>
      <w:r>
        <w:t xml:space="preserve"> koji nisu u mogućnosti zadovoljiti osnovne životne potrebe   (</w:t>
      </w:r>
      <w:r w:rsidR="0033645F">
        <w:t>troškovi liječenja u svezi</w:t>
      </w:r>
      <w:r>
        <w:t xml:space="preserve"> tešk</w:t>
      </w:r>
      <w:r w:rsidR="0033645F">
        <w:t>og</w:t>
      </w:r>
      <w:r>
        <w:t xml:space="preserve"> oboljenj</w:t>
      </w:r>
      <w:r w:rsidR="0033645F">
        <w:t>a</w:t>
      </w:r>
      <w:r>
        <w:t>, pomoć višečlanim obiteljima i sl.);</w:t>
      </w:r>
    </w:p>
    <w:p w14:paraId="3B7BC6B0" w14:textId="274D079B" w:rsidR="002816E6" w:rsidRDefault="00AF41C1">
      <w:pPr>
        <w:pStyle w:val="Odlomakpopisa"/>
        <w:numPr>
          <w:ilvl w:val="1"/>
          <w:numId w:val="83"/>
        </w:numPr>
        <w:tabs>
          <w:tab w:val="num" w:pos="1789"/>
        </w:tabs>
        <w:jc w:val="both"/>
      </w:pPr>
      <w:r>
        <w:t>pomoć socijalno ugroženim</w:t>
      </w:r>
      <w:r w:rsidR="002816E6">
        <w:t xml:space="preserve"> samcima i</w:t>
      </w:r>
      <w:r>
        <w:t xml:space="preserve"> obiteljima </w:t>
      </w:r>
      <w:r w:rsidR="002816E6">
        <w:t>korisnicima zajamčene minimalne naknade i umirovljenicima s primanjima do</w:t>
      </w:r>
      <w:r w:rsidR="008915C7">
        <w:t xml:space="preserve"> </w:t>
      </w:r>
      <w:r w:rsidR="00DA5AB8">
        <w:t>40</w:t>
      </w:r>
      <w:r w:rsidR="00D525E1">
        <w:t>0,00</w:t>
      </w:r>
      <w:r w:rsidR="008915C7" w:rsidRPr="00D525E1">
        <w:t xml:space="preserve"> EUR</w:t>
      </w:r>
      <w:r w:rsidR="00D525E1">
        <w:t xml:space="preserve"> </w:t>
      </w:r>
      <w:r w:rsidR="002816E6">
        <w:t>– božićnice.</w:t>
      </w:r>
    </w:p>
    <w:p w14:paraId="1B0F4D3A" w14:textId="2DA2CE48" w:rsidR="00283D6A" w:rsidRDefault="00641B45">
      <w:pPr>
        <w:pStyle w:val="Odlomakpopisa"/>
        <w:numPr>
          <w:ilvl w:val="1"/>
          <w:numId w:val="83"/>
        </w:numPr>
        <w:tabs>
          <w:tab w:val="num" w:pos="1789"/>
        </w:tabs>
        <w:jc w:val="both"/>
      </w:pPr>
      <w:r>
        <w:t>Novčane pomoći nezaposlenim osobama</w:t>
      </w:r>
      <w:r w:rsidR="00DA5AB8">
        <w:t xml:space="preserve"> </w:t>
      </w:r>
      <w:r>
        <w:t>-</w:t>
      </w:r>
      <w:r w:rsidR="00DA5AB8">
        <w:t xml:space="preserve"> </w:t>
      </w:r>
      <w:r w:rsidR="00193BF3">
        <w:t>podjela božićnice osobama s prebivalištem na području Grada Sinja, prijavljenim u evidenciju HZZ ispostava Sinj</w:t>
      </w:r>
      <w:r w:rsidR="004653DD">
        <w:t xml:space="preserve"> </w:t>
      </w:r>
    </w:p>
    <w:p w14:paraId="16821160" w14:textId="77777777" w:rsidR="00AF41C1" w:rsidRDefault="00AF41C1">
      <w:pPr>
        <w:pStyle w:val="Odlomakpopisa"/>
        <w:numPr>
          <w:ilvl w:val="1"/>
          <w:numId w:val="83"/>
        </w:numPr>
        <w:jc w:val="both"/>
      </w:pPr>
      <w:r>
        <w:t>osigurat će se  sredstva</w:t>
      </w:r>
      <w:r w:rsidR="00E347D8">
        <w:t xml:space="preserve"> u vidu naknade za svako novorođeno dijete</w:t>
      </w:r>
      <w:r w:rsidR="00946CD1">
        <w:t xml:space="preserve"> sukladno Pravilniku o socijalnoj skrbi.</w:t>
      </w:r>
    </w:p>
    <w:p w14:paraId="16E155A3" w14:textId="31C4B021" w:rsidR="00AF41C1" w:rsidRDefault="00B60782">
      <w:pPr>
        <w:pStyle w:val="Odlomakpopisa"/>
        <w:numPr>
          <w:ilvl w:val="1"/>
          <w:numId w:val="83"/>
        </w:numPr>
        <w:tabs>
          <w:tab w:val="num" w:pos="1418"/>
        </w:tabs>
        <w:jc w:val="both"/>
      </w:pPr>
      <w:r>
        <w:t xml:space="preserve">sufinanciranje nabavke  </w:t>
      </w:r>
      <w:r w:rsidR="00641B45">
        <w:t xml:space="preserve">udžbenika za </w:t>
      </w:r>
      <w:r>
        <w:t>učeni</w:t>
      </w:r>
      <w:r w:rsidR="00641B45">
        <w:t>ke</w:t>
      </w:r>
      <w:r>
        <w:t xml:space="preserve"> </w:t>
      </w:r>
      <w:r w:rsidR="00AF41C1">
        <w:t>srednjih škola čiji prihod po članu obitelji ne prelazi utvrđeni cenzus</w:t>
      </w:r>
      <w:r w:rsidR="0024591D">
        <w:t>, ako ovo pravo ne mogu ostvariti po drugoj osnovi.</w:t>
      </w:r>
    </w:p>
    <w:p w14:paraId="5D9F05CF" w14:textId="77777777" w:rsidR="00D4777C" w:rsidRDefault="00D4777C">
      <w:pPr>
        <w:pStyle w:val="Odlomakpopisa"/>
        <w:numPr>
          <w:ilvl w:val="1"/>
          <w:numId w:val="83"/>
        </w:numPr>
        <w:tabs>
          <w:tab w:val="num" w:pos="1418"/>
        </w:tabs>
        <w:jc w:val="both"/>
      </w:pPr>
      <w:r>
        <w:t xml:space="preserve">sufinanciranje rada Crvenog križa – sufinanciranje programa udruge Gradsko društvo Crvenog križa – odnosi se zakonsku obvezu Grada Sinja za sufinanciranje djelatnosti Crvenog križa na području Grada u sklopu kojih se financiraju </w:t>
      </w:r>
      <w:r>
        <w:lastRenderedPageBreak/>
        <w:t>materijalni i financijski rashodi redovne djelatnost Crvenog križa, o čemu se podnosi godišnji izvještaj Gradskom vijeću Grada Sinja.</w:t>
      </w:r>
    </w:p>
    <w:p w14:paraId="38AECDDC" w14:textId="77777777" w:rsidR="00946CD1" w:rsidRDefault="00946CD1">
      <w:pPr>
        <w:pStyle w:val="Odlomakpopisa"/>
        <w:numPr>
          <w:ilvl w:val="1"/>
          <w:numId w:val="83"/>
        </w:numPr>
        <w:tabs>
          <w:tab w:val="num" w:pos="1418"/>
        </w:tabs>
        <w:jc w:val="both"/>
      </w:pPr>
      <w:r>
        <w:t>Sufinanciranje socijalne samoposluge Grada Sinja.</w:t>
      </w:r>
    </w:p>
    <w:p w14:paraId="251C4DD6" w14:textId="77777777" w:rsidR="00AF41C1" w:rsidRDefault="00AF41C1">
      <w:pPr>
        <w:pStyle w:val="Odlomakpopisa"/>
        <w:numPr>
          <w:ilvl w:val="1"/>
          <w:numId w:val="83"/>
        </w:numPr>
        <w:tabs>
          <w:tab w:val="num" w:pos="1418"/>
        </w:tabs>
        <w:jc w:val="both"/>
      </w:pPr>
      <w:r>
        <w:t xml:space="preserve">potpore za rad udruga-pomoć udrugama </w:t>
      </w:r>
      <w:r w:rsidR="004D7F24">
        <w:t xml:space="preserve">čija </w:t>
      </w:r>
      <w:r w:rsidR="0096723E">
        <w:t xml:space="preserve">aktivnost se može svrstati u </w:t>
      </w:r>
      <w:r>
        <w:t xml:space="preserve"> Program</w:t>
      </w:r>
      <w:r w:rsidR="0096723E">
        <w:t xml:space="preserve"> socijalne skrbi</w:t>
      </w:r>
      <w:r>
        <w:t xml:space="preserve"> ( HVIDR-a, </w:t>
      </w:r>
      <w:r w:rsidR="00946CD1">
        <w:t>Obitelji poginulih branitelja, Udruga djece poginulih i smrtno stradalih branitelja.)</w:t>
      </w:r>
    </w:p>
    <w:p w14:paraId="49E2C736" w14:textId="4C81C45D" w:rsidR="00E347D8" w:rsidRDefault="00E347D8">
      <w:pPr>
        <w:pStyle w:val="Odlomakpopisa"/>
        <w:numPr>
          <w:ilvl w:val="1"/>
          <w:numId w:val="83"/>
        </w:numPr>
        <w:jc w:val="both"/>
      </w:pPr>
      <w:r>
        <w:t>potpore za rad ostalih udruga čij</w:t>
      </w:r>
      <w:r w:rsidR="004D7F24">
        <w:t xml:space="preserve">a </w:t>
      </w:r>
      <w:r w:rsidR="0096723E">
        <w:t>aktivnost</w:t>
      </w:r>
      <w:r w:rsidR="004D7F24">
        <w:t xml:space="preserve"> pripada ovom Programu</w:t>
      </w:r>
      <w:r>
        <w:t xml:space="preserve"> </w:t>
      </w:r>
      <w:r w:rsidR="0033645F">
        <w:t xml:space="preserve"> (</w:t>
      </w:r>
      <w:r>
        <w:t>UTIS, Udruga žena liječenih na dojci )</w:t>
      </w:r>
    </w:p>
    <w:p w14:paraId="2956FCA7" w14:textId="4A3F09DC" w:rsidR="00A43436" w:rsidRDefault="00A43436">
      <w:pPr>
        <w:pStyle w:val="Odlomakpopisa"/>
        <w:numPr>
          <w:ilvl w:val="1"/>
          <w:numId w:val="83"/>
        </w:numPr>
        <w:jc w:val="both"/>
      </w:pPr>
      <w:r>
        <w:t xml:space="preserve">Subvencije troškova smještaja djece u predškolskim ustanovama  </w:t>
      </w:r>
    </w:p>
    <w:p w14:paraId="2646659D" w14:textId="3624C22A" w:rsidR="00A43436" w:rsidRDefault="00A43436">
      <w:pPr>
        <w:pStyle w:val="Odlomakpopisa"/>
        <w:numPr>
          <w:ilvl w:val="1"/>
          <w:numId w:val="83"/>
        </w:numPr>
        <w:jc w:val="both"/>
      </w:pPr>
      <w:r>
        <w:t xml:space="preserve">Stipendije učenicima srednjih škola lošijeg imovinskog stanja </w:t>
      </w:r>
    </w:p>
    <w:p w14:paraId="3B399488" w14:textId="39E1A96D" w:rsidR="00A43436" w:rsidRPr="0024152D" w:rsidRDefault="00A43436">
      <w:pPr>
        <w:pStyle w:val="Odlomakpopisa"/>
        <w:numPr>
          <w:ilvl w:val="1"/>
          <w:numId w:val="83"/>
        </w:numPr>
        <w:jc w:val="both"/>
      </w:pPr>
      <w:r w:rsidRPr="0024152D">
        <w:t xml:space="preserve">Program Javnih radova </w:t>
      </w:r>
    </w:p>
    <w:p w14:paraId="1705F300" w14:textId="77777777" w:rsidR="008F5540" w:rsidRDefault="00FC35A8">
      <w:pPr>
        <w:pStyle w:val="Odlomakpopisa"/>
        <w:numPr>
          <w:ilvl w:val="1"/>
          <w:numId w:val="85"/>
        </w:numPr>
        <w:jc w:val="both"/>
      </w:pPr>
      <w:r>
        <w:t>Projekt „Zaželi</w:t>
      </w:r>
      <w:r w:rsidR="00801B90">
        <w:t xml:space="preserve"> - dobro</w:t>
      </w:r>
      <w:r>
        <w:t>“</w:t>
      </w:r>
      <w:r w:rsidR="004653DD">
        <w:t xml:space="preserve"> I</w:t>
      </w:r>
      <w:r w:rsidR="00801B90">
        <w:t>V</w:t>
      </w:r>
      <w:r w:rsidR="004653DD">
        <w:t>. faza</w:t>
      </w:r>
      <w:r>
        <w:t xml:space="preserve"> </w:t>
      </w:r>
      <w:r w:rsidR="008F5540">
        <w:t xml:space="preserve">- predviđena su inicijalna sredstva za zaposlenje 35 osoba u drugom dijelu godine za 210 korisnika i nabavu paketa / higijenskih potrepština. </w:t>
      </w:r>
    </w:p>
    <w:p w14:paraId="1A016239" w14:textId="77777777" w:rsidR="008F5540" w:rsidRDefault="008F5540" w:rsidP="008F5540">
      <w:pPr>
        <w:pStyle w:val="Odlomakpopisa"/>
        <w:ind w:left="737"/>
        <w:jc w:val="both"/>
      </w:pPr>
    </w:p>
    <w:p w14:paraId="3D28B950" w14:textId="291C7467" w:rsidR="00CB048A" w:rsidRDefault="00FC35A8" w:rsidP="00DA5AB8">
      <w:pPr>
        <w:pStyle w:val="Odlomakpopisa"/>
        <w:ind w:left="737"/>
        <w:jc w:val="both"/>
      </w:pPr>
      <w:r w:rsidRPr="008915C7">
        <w:rPr>
          <w:i/>
          <w:iCs/>
        </w:rPr>
        <w:t>Cilj projekta</w:t>
      </w:r>
      <w:r w:rsidR="008915C7">
        <w:t xml:space="preserve">: </w:t>
      </w:r>
      <w:r>
        <w:t xml:space="preserve"> je potaknuti socijalnu uključenost žena kroz povećanje vrijednosti njihove zapošljivosti.</w:t>
      </w:r>
      <w:r w:rsidR="00DA5AB8">
        <w:t xml:space="preserve"> </w:t>
      </w:r>
      <w:r w:rsidR="00641B45">
        <w:t>Projekat</w:t>
      </w:r>
      <w:r w:rsidR="00166734">
        <w:t xml:space="preserve"> se realizira u razdoblju od </w:t>
      </w:r>
      <w:r w:rsidR="008915C7">
        <w:t>6</w:t>
      </w:r>
      <w:r w:rsidR="00166734">
        <w:t xml:space="preserve"> mjeseci</w:t>
      </w:r>
      <w:r w:rsidR="00641B45">
        <w:t>.</w:t>
      </w:r>
      <w:r w:rsidR="0064497E">
        <w:t xml:space="preserve"> Po završetku projekta s</w:t>
      </w:r>
      <w:r w:rsidR="004C3B34">
        <w:t>lijedi obaveza izrade završnog zahtjeva za nadoknadom sredstava i završnog izvješća o provedbi projekta.</w:t>
      </w:r>
    </w:p>
    <w:p w14:paraId="25BFC9B5" w14:textId="49A9EBEF" w:rsidR="00EF7318" w:rsidRDefault="00EF7318" w:rsidP="00F40B9D">
      <w:pPr>
        <w:ind w:left="758"/>
        <w:jc w:val="both"/>
      </w:pPr>
    </w:p>
    <w:p w14:paraId="16CD1F18" w14:textId="10E8396B" w:rsidR="00EF7318" w:rsidRDefault="00EF7318" w:rsidP="00F40B9D">
      <w:pPr>
        <w:ind w:left="758"/>
        <w:jc w:val="both"/>
      </w:pPr>
      <w:r>
        <w:t>Bitno je naglasiti da su zadržani dostignuti standardi posebice u pravima i oblicima pomoći u okviru socijalne skrbi, predškolskog odgoja i obrazovanja, te osnovnoškolskog obrazovanja, po čemu je Grad Sinj u samom vrhu prepoznat i na nacionalnoj razini.</w:t>
      </w:r>
    </w:p>
    <w:p w14:paraId="65531285" w14:textId="77777777" w:rsidR="00C21BD6" w:rsidRDefault="00C21BD6" w:rsidP="00641B45">
      <w:pPr>
        <w:jc w:val="both"/>
      </w:pPr>
    </w:p>
    <w:p w14:paraId="278FD347" w14:textId="77777777" w:rsidR="00C21BD6" w:rsidRDefault="00C21BD6" w:rsidP="00641B45">
      <w:pPr>
        <w:jc w:val="both"/>
      </w:pPr>
    </w:p>
    <w:p w14:paraId="43616CDA" w14:textId="62968238" w:rsidR="00CB048A" w:rsidRDefault="002816E6">
      <w:pPr>
        <w:numPr>
          <w:ilvl w:val="1"/>
          <w:numId w:val="12"/>
        </w:numPr>
        <w:tabs>
          <w:tab w:val="left" w:pos="709"/>
        </w:tabs>
        <w:ind w:left="788" w:hanging="731"/>
        <w:jc w:val="both"/>
        <w:rPr>
          <w:b/>
          <w:sz w:val="28"/>
          <w:szCs w:val="28"/>
        </w:rPr>
      </w:pPr>
      <w:r>
        <w:rPr>
          <w:b/>
          <w:sz w:val="28"/>
          <w:szCs w:val="28"/>
        </w:rPr>
        <w:t>Civilna</w:t>
      </w:r>
      <w:r w:rsidR="00660CCD">
        <w:rPr>
          <w:b/>
          <w:sz w:val="28"/>
          <w:szCs w:val="28"/>
        </w:rPr>
        <w:t xml:space="preserve"> </w:t>
      </w:r>
      <w:r>
        <w:rPr>
          <w:b/>
          <w:sz w:val="28"/>
          <w:szCs w:val="28"/>
        </w:rPr>
        <w:t>zaštita</w:t>
      </w:r>
    </w:p>
    <w:p w14:paraId="430E982D" w14:textId="77777777" w:rsidR="00ED4E8F" w:rsidRPr="00EF7318" w:rsidRDefault="00ED4E8F" w:rsidP="00ED4E8F">
      <w:pPr>
        <w:tabs>
          <w:tab w:val="left" w:pos="709"/>
        </w:tabs>
        <w:ind w:left="788"/>
        <w:jc w:val="both"/>
        <w:rPr>
          <w:b/>
          <w:sz w:val="28"/>
          <w:szCs w:val="28"/>
        </w:rPr>
      </w:pPr>
    </w:p>
    <w:p w14:paraId="0143A064" w14:textId="7ABE5F33" w:rsidR="00AA657C" w:rsidRDefault="00CB048A" w:rsidP="004F656B">
      <w:pPr>
        <w:ind w:left="709"/>
        <w:jc w:val="both"/>
        <w:rPr>
          <w:bCs/>
        </w:rPr>
      </w:pPr>
      <w:r w:rsidRPr="00CB048A">
        <w:rPr>
          <w:bCs/>
        </w:rPr>
        <w:t>Ukupno predviđena sredstva za realizaciju ovog Programa planirana su u iznos</w:t>
      </w:r>
      <w:r w:rsidR="00F40B9D">
        <w:rPr>
          <w:bCs/>
        </w:rPr>
        <w:t>u</w:t>
      </w:r>
      <w:r w:rsidR="00211099">
        <w:rPr>
          <w:bCs/>
        </w:rPr>
        <w:t xml:space="preserve"> </w:t>
      </w:r>
      <w:r w:rsidR="00926CE6">
        <w:rPr>
          <w:bCs/>
        </w:rPr>
        <w:t>1.72</w:t>
      </w:r>
      <w:r w:rsidR="00DA5AB8">
        <w:rPr>
          <w:bCs/>
        </w:rPr>
        <w:t>1</w:t>
      </w:r>
      <w:r w:rsidR="00926CE6">
        <w:rPr>
          <w:bCs/>
        </w:rPr>
        <w:t>.000,00</w:t>
      </w:r>
      <w:r w:rsidR="004F656B">
        <w:rPr>
          <w:bCs/>
        </w:rPr>
        <w:t xml:space="preserve"> </w:t>
      </w:r>
      <w:r w:rsidR="00AA657C">
        <w:rPr>
          <w:bCs/>
        </w:rPr>
        <w:t>EUR.</w:t>
      </w:r>
    </w:p>
    <w:p w14:paraId="77C2562A" w14:textId="757087BC" w:rsidR="00EF7318" w:rsidRDefault="00EF7318" w:rsidP="00AA657C">
      <w:pPr>
        <w:jc w:val="both"/>
        <w:rPr>
          <w:bCs/>
        </w:rPr>
      </w:pPr>
    </w:p>
    <w:p w14:paraId="79142883" w14:textId="076A7E1E" w:rsidR="00EF7318" w:rsidRDefault="00EF7318" w:rsidP="00EF7318">
      <w:pPr>
        <w:ind w:left="709"/>
        <w:jc w:val="both"/>
        <w:rPr>
          <w:bCs/>
        </w:rPr>
      </w:pPr>
      <w:r>
        <w:rPr>
          <w:bCs/>
        </w:rPr>
        <w:t>Zakonska osnova za provedbu programa:</w:t>
      </w:r>
    </w:p>
    <w:p w14:paraId="1B74E8F1" w14:textId="6F19272F" w:rsidR="00EF7318" w:rsidRDefault="00EF7318" w:rsidP="00AA657C">
      <w:pPr>
        <w:jc w:val="both"/>
        <w:rPr>
          <w:bCs/>
        </w:rPr>
      </w:pPr>
    </w:p>
    <w:p w14:paraId="33013AC6" w14:textId="24EDD85F" w:rsidR="00EF7318" w:rsidRDefault="00EF7318">
      <w:pPr>
        <w:pStyle w:val="Odlomakpopisa"/>
        <w:numPr>
          <w:ilvl w:val="0"/>
          <w:numId w:val="73"/>
        </w:numPr>
        <w:jc w:val="both"/>
        <w:rPr>
          <w:bCs/>
        </w:rPr>
      </w:pPr>
      <w:r>
        <w:rPr>
          <w:bCs/>
        </w:rPr>
        <w:t>Zakon o vatrogastvu (N.N. 125/19</w:t>
      </w:r>
      <w:r w:rsidR="00D525E1">
        <w:rPr>
          <w:bCs/>
        </w:rPr>
        <w:t xml:space="preserve"> i 114/22</w:t>
      </w:r>
      <w:r>
        <w:rPr>
          <w:bCs/>
        </w:rPr>
        <w:t>)</w:t>
      </w:r>
    </w:p>
    <w:p w14:paraId="041BC6D0" w14:textId="23D4B18A" w:rsidR="00EF7318" w:rsidRDefault="00EF7318">
      <w:pPr>
        <w:pStyle w:val="Odlomakpopisa"/>
        <w:numPr>
          <w:ilvl w:val="0"/>
          <w:numId w:val="73"/>
        </w:numPr>
        <w:jc w:val="both"/>
        <w:rPr>
          <w:bCs/>
        </w:rPr>
      </w:pPr>
      <w:r>
        <w:rPr>
          <w:bCs/>
        </w:rPr>
        <w:t>Zakon o zaštiti od požara (N.N. 92/10)</w:t>
      </w:r>
    </w:p>
    <w:p w14:paraId="31ABCAB5" w14:textId="291BA17A" w:rsidR="00EF7318" w:rsidRDefault="00EF7318">
      <w:pPr>
        <w:pStyle w:val="Odlomakpopisa"/>
        <w:numPr>
          <w:ilvl w:val="0"/>
          <w:numId w:val="73"/>
        </w:numPr>
        <w:jc w:val="both"/>
        <w:rPr>
          <w:bCs/>
        </w:rPr>
      </w:pPr>
      <w:r>
        <w:rPr>
          <w:bCs/>
        </w:rPr>
        <w:t xml:space="preserve">Zakon o ustanovama </w:t>
      </w:r>
      <w:r w:rsidR="008F5540">
        <w:rPr>
          <w:bCs/>
        </w:rPr>
        <w:t>(</w:t>
      </w:r>
      <w:r>
        <w:rPr>
          <w:bCs/>
        </w:rPr>
        <w:t>N.N. 76/93, 29/97, 47/99, 35/08 I 127/19)</w:t>
      </w:r>
    </w:p>
    <w:p w14:paraId="7E674824" w14:textId="77777777" w:rsidR="00EF7318" w:rsidRDefault="00EF7318" w:rsidP="008915C7">
      <w:pPr>
        <w:jc w:val="both"/>
        <w:rPr>
          <w:bCs/>
        </w:rPr>
      </w:pPr>
    </w:p>
    <w:p w14:paraId="07C1FBE0" w14:textId="6ED4E609" w:rsidR="00CB048A" w:rsidRDefault="004F656B" w:rsidP="00EF7318">
      <w:pPr>
        <w:ind w:left="360"/>
        <w:jc w:val="both"/>
        <w:rPr>
          <w:bCs/>
        </w:rPr>
      </w:pPr>
      <w:r>
        <w:rPr>
          <w:bCs/>
          <w:i/>
          <w:iCs/>
        </w:rPr>
        <w:t xml:space="preserve">    </w:t>
      </w:r>
      <w:r w:rsidR="00CB048A" w:rsidRPr="00677365">
        <w:rPr>
          <w:bCs/>
          <w:i/>
          <w:iCs/>
        </w:rPr>
        <w:t>Cilj ovog programa je</w:t>
      </w:r>
      <w:r w:rsidR="00CB048A">
        <w:rPr>
          <w:bCs/>
        </w:rPr>
        <w:t>:</w:t>
      </w:r>
    </w:p>
    <w:p w14:paraId="26D8535F" w14:textId="77777777" w:rsidR="00CB048A" w:rsidRDefault="00CB048A" w:rsidP="00EF7318">
      <w:pPr>
        <w:ind w:left="720"/>
        <w:jc w:val="both"/>
        <w:rPr>
          <w:bCs/>
        </w:rPr>
      </w:pPr>
    </w:p>
    <w:p w14:paraId="40ABE6E5" w14:textId="6F6DB569" w:rsidR="00CB048A" w:rsidRDefault="00CB048A">
      <w:pPr>
        <w:pStyle w:val="Odlomakpopisa"/>
        <w:numPr>
          <w:ilvl w:val="0"/>
          <w:numId w:val="25"/>
        </w:numPr>
        <w:ind w:left="1080"/>
        <w:jc w:val="both"/>
        <w:rPr>
          <w:bCs/>
        </w:rPr>
      </w:pPr>
      <w:r>
        <w:rPr>
          <w:bCs/>
        </w:rPr>
        <w:t>Održavanje dobre protupožarne zaštite radi što bolje zaštite ljudi i materijalnih dobara</w:t>
      </w:r>
    </w:p>
    <w:p w14:paraId="30A61B2F" w14:textId="0E83E90D" w:rsidR="00CB048A" w:rsidRDefault="00CB048A">
      <w:pPr>
        <w:pStyle w:val="Odlomakpopisa"/>
        <w:numPr>
          <w:ilvl w:val="0"/>
          <w:numId w:val="25"/>
        </w:numPr>
        <w:ind w:left="1080"/>
        <w:jc w:val="both"/>
        <w:rPr>
          <w:bCs/>
        </w:rPr>
      </w:pPr>
      <w:r>
        <w:rPr>
          <w:bCs/>
        </w:rPr>
        <w:t>Rad</w:t>
      </w:r>
      <w:r w:rsidR="00525252">
        <w:rPr>
          <w:bCs/>
        </w:rPr>
        <w:t xml:space="preserve"> </w:t>
      </w:r>
      <w:r>
        <w:rPr>
          <w:bCs/>
        </w:rPr>
        <w:t>na protupožarn</w:t>
      </w:r>
      <w:r w:rsidR="00525252">
        <w:rPr>
          <w:bCs/>
        </w:rPr>
        <w:t>oj preventivi sa ciljem umanjenja nastalih štetnih događaja</w:t>
      </w:r>
    </w:p>
    <w:p w14:paraId="524C05E4" w14:textId="442A08E7" w:rsidR="00525252" w:rsidRDefault="00525252">
      <w:pPr>
        <w:pStyle w:val="Odlomakpopisa"/>
        <w:numPr>
          <w:ilvl w:val="0"/>
          <w:numId w:val="25"/>
        </w:numPr>
        <w:ind w:left="1080"/>
        <w:jc w:val="both"/>
        <w:rPr>
          <w:bCs/>
        </w:rPr>
      </w:pPr>
      <w:r>
        <w:rPr>
          <w:bCs/>
        </w:rPr>
        <w:t xml:space="preserve">Podizanje spremnosti vatrogasne službe u djelovanju na intervencijama, smanjenje materijalnih troškova  i povećanju sigurnosti stanovništva. </w:t>
      </w:r>
    </w:p>
    <w:p w14:paraId="05084E48" w14:textId="77777777" w:rsidR="00EF7318" w:rsidRDefault="00EF7318" w:rsidP="00EF7318">
      <w:pPr>
        <w:jc w:val="both"/>
        <w:rPr>
          <w:bCs/>
          <w:i/>
          <w:iCs/>
        </w:rPr>
      </w:pPr>
    </w:p>
    <w:p w14:paraId="4ABA82E7" w14:textId="7FEAB621" w:rsidR="00677365" w:rsidRDefault="004F656B" w:rsidP="004F656B">
      <w:pPr>
        <w:jc w:val="both"/>
        <w:rPr>
          <w:bCs/>
        </w:rPr>
      </w:pPr>
      <w:r>
        <w:rPr>
          <w:bCs/>
          <w:i/>
          <w:iCs/>
        </w:rPr>
        <w:t xml:space="preserve">            </w:t>
      </w:r>
      <w:r w:rsidR="00677365" w:rsidRPr="00677365">
        <w:rPr>
          <w:bCs/>
          <w:i/>
          <w:iCs/>
        </w:rPr>
        <w:t>Pokazatelj uspješnosti</w:t>
      </w:r>
      <w:r w:rsidR="00677365">
        <w:rPr>
          <w:bCs/>
        </w:rPr>
        <w:t xml:space="preserve">: </w:t>
      </w:r>
      <w:r w:rsidR="00677365" w:rsidRPr="00677365">
        <w:rPr>
          <w:bCs/>
        </w:rPr>
        <w:t xml:space="preserve">osiguravanje uvjeta za nesmetano obavljanje intervencija na </w:t>
      </w:r>
      <w:r w:rsidR="00EF7318">
        <w:rPr>
          <w:bCs/>
        </w:rPr>
        <w:t xml:space="preserve">       </w:t>
      </w:r>
    </w:p>
    <w:p w14:paraId="12CB81F6" w14:textId="51D61790" w:rsidR="00EF7318" w:rsidRDefault="00EF7318" w:rsidP="004F656B">
      <w:pPr>
        <w:ind w:left="709"/>
        <w:jc w:val="both"/>
        <w:rPr>
          <w:bCs/>
        </w:rPr>
      </w:pPr>
      <w:r w:rsidRPr="00677365">
        <w:rPr>
          <w:bCs/>
        </w:rPr>
        <w:t>području Grada</w:t>
      </w:r>
      <w:r>
        <w:rPr>
          <w:bCs/>
        </w:rPr>
        <w:t xml:space="preserve"> (skraćivanje vremena intervencije kod požara), sigurnost građana i</w:t>
      </w:r>
      <w:r w:rsidR="00677365">
        <w:rPr>
          <w:bCs/>
        </w:rPr>
        <w:t xml:space="preserve"> </w:t>
      </w:r>
      <w:r>
        <w:rPr>
          <w:bCs/>
        </w:rPr>
        <w:t xml:space="preserve">  </w:t>
      </w:r>
    </w:p>
    <w:p w14:paraId="4419C17D" w14:textId="0F245557" w:rsidR="00677365" w:rsidRPr="00677365" w:rsidRDefault="00EF7318" w:rsidP="004F656B">
      <w:pPr>
        <w:ind w:left="709"/>
        <w:jc w:val="both"/>
        <w:rPr>
          <w:bCs/>
        </w:rPr>
      </w:pPr>
      <w:r>
        <w:rPr>
          <w:bCs/>
        </w:rPr>
        <w:t>imovine.</w:t>
      </w:r>
    </w:p>
    <w:p w14:paraId="7DA3086F" w14:textId="77777777" w:rsidR="00AA657C" w:rsidRDefault="00AA657C" w:rsidP="00EF7318">
      <w:pPr>
        <w:ind w:left="709"/>
        <w:jc w:val="both"/>
        <w:rPr>
          <w:bCs/>
        </w:rPr>
      </w:pPr>
    </w:p>
    <w:p w14:paraId="4D1AD402" w14:textId="77777777" w:rsidR="00DA5AB8" w:rsidRDefault="00DA5AB8" w:rsidP="00EF7318">
      <w:pPr>
        <w:ind w:left="709"/>
        <w:jc w:val="both"/>
        <w:rPr>
          <w:bCs/>
        </w:rPr>
      </w:pPr>
    </w:p>
    <w:p w14:paraId="42572E66" w14:textId="74571DB0" w:rsidR="00BD79F7" w:rsidRDefault="00AA657C" w:rsidP="00EF7318">
      <w:pPr>
        <w:ind w:left="709"/>
        <w:jc w:val="both"/>
        <w:rPr>
          <w:bCs/>
        </w:rPr>
      </w:pPr>
      <w:r>
        <w:rPr>
          <w:bCs/>
        </w:rPr>
        <w:lastRenderedPageBreak/>
        <w:t xml:space="preserve"> </w:t>
      </w:r>
      <w:r w:rsidR="00CB048A">
        <w:rPr>
          <w:bCs/>
        </w:rPr>
        <w:t xml:space="preserve">U Programu su planirane tri aktivnosti: </w:t>
      </w:r>
    </w:p>
    <w:p w14:paraId="66153B12" w14:textId="77777777" w:rsidR="00CB048A" w:rsidRDefault="00CB048A" w:rsidP="00EF7318">
      <w:pPr>
        <w:ind w:left="2149"/>
        <w:jc w:val="both"/>
        <w:rPr>
          <w:bCs/>
        </w:rPr>
      </w:pPr>
    </w:p>
    <w:p w14:paraId="5C029C82" w14:textId="0ED22732" w:rsidR="00CB048A" w:rsidRPr="00CB048A" w:rsidRDefault="00CB048A">
      <w:pPr>
        <w:pStyle w:val="Odlomakpopisa"/>
        <w:numPr>
          <w:ilvl w:val="0"/>
          <w:numId w:val="56"/>
        </w:numPr>
        <w:ind w:left="2155"/>
        <w:jc w:val="both"/>
        <w:rPr>
          <w:bCs/>
          <w:i/>
          <w:iCs/>
        </w:rPr>
      </w:pPr>
      <w:r w:rsidRPr="00CB048A">
        <w:rPr>
          <w:bCs/>
          <w:i/>
          <w:iCs/>
        </w:rPr>
        <w:t>Donacije za rad DVD-a</w:t>
      </w:r>
    </w:p>
    <w:p w14:paraId="2F367046" w14:textId="534433C4" w:rsidR="00CB048A" w:rsidRPr="00CB048A" w:rsidRDefault="00CB048A">
      <w:pPr>
        <w:pStyle w:val="Odlomakpopisa"/>
        <w:numPr>
          <w:ilvl w:val="0"/>
          <w:numId w:val="56"/>
        </w:numPr>
        <w:ind w:left="2155"/>
        <w:jc w:val="both"/>
        <w:rPr>
          <w:bCs/>
          <w:i/>
          <w:iCs/>
        </w:rPr>
      </w:pPr>
      <w:r w:rsidRPr="00CB048A">
        <w:rPr>
          <w:bCs/>
          <w:i/>
          <w:iCs/>
        </w:rPr>
        <w:t>Financiranje javne vatrogasne postrojbe</w:t>
      </w:r>
    </w:p>
    <w:p w14:paraId="7A82D731" w14:textId="30DFB60E" w:rsidR="00CB048A" w:rsidRDefault="00CB048A">
      <w:pPr>
        <w:pStyle w:val="Odlomakpopisa"/>
        <w:numPr>
          <w:ilvl w:val="0"/>
          <w:numId w:val="56"/>
        </w:numPr>
        <w:ind w:left="2155"/>
        <w:jc w:val="both"/>
        <w:rPr>
          <w:bCs/>
        </w:rPr>
      </w:pPr>
      <w:r w:rsidRPr="00CB048A">
        <w:rPr>
          <w:bCs/>
          <w:i/>
          <w:iCs/>
        </w:rPr>
        <w:t>Civilna zaštita</w:t>
      </w:r>
    </w:p>
    <w:p w14:paraId="1157FE59" w14:textId="77777777" w:rsidR="00CB048A" w:rsidRPr="00CB048A" w:rsidRDefault="00CB048A" w:rsidP="00CB048A">
      <w:pPr>
        <w:ind w:left="1440"/>
        <w:jc w:val="both"/>
        <w:rPr>
          <w:bCs/>
        </w:rPr>
      </w:pPr>
    </w:p>
    <w:p w14:paraId="259BDE84" w14:textId="33B9333C" w:rsidR="006C242F" w:rsidRDefault="00BD79F7" w:rsidP="004F656B">
      <w:pPr>
        <w:ind w:left="709"/>
        <w:jc w:val="both"/>
      </w:pPr>
      <w:r>
        <w:t>Predviđena su sredstva za financiranje redovite djelatnosti JVP Grada Sinj</w:t>
      </w:r>
      <w:r w:rsidR="006C242F">
        <w:t xml:space="preserve">a u iznosu </w:t>
      </w:r>
      <w:r w:rsidR="00926CE6">
        <w:t>1.5</w:t>
      </w:r>
      <w:r w:rsidR="00DA5AB8">
        <w:t>61</w:t>
      </w:r>
      <w:r w:rsidR="00926CE6">
        <w:t>.000,00</w:t>
      </w:r>
      <w:r w:rsidR="004F656B">
        <w:t xml:space="preserve"> EUR</w:t>
      </w:r>
      <w:r w:rsidR="006C242F">
        <w:t>.</w:t>
      </w:r>
    </w:p>
    <w:p w14:paraId="14616F56" w14:textId="19881DA1" w:rsidR="00A06F11" w:rsidRDefault="007A271A" w:rsidP="004F656B">
      <w:pPr>
        <w:ind w:left="709"/>
        <w:jc w:val="both"/>
      </w:pPr>
      <w:r>
        <w:t xml:space="preserve">Ima status javne ustanove koja vatrogasnu djelatnost obavlja kao javna služba temeljem Zakona o </w:t>
      </w:r>
      <w:r w:rsidR="00A06F11">
        <w:t xml:space="preserve"> vatrogastvu (N.N. 106/99 i 125/19) i Zakona o </w:t>
      </w:r>
      <w:r>
        <w:t>ustanovama</w:t>
      </w:r>
      <w:r w:rsidR="0096723E">
        <w:t xml:space="preserve">. </w:t>
      </w:r>
      <w:r w:rsidR="00BD79F7">
        <w:t>Financijski plan za 20</w:t>
      </w:r>
      <w:r w:rsidR="00CB048A">
        <w:t>2</w:t>
      </w:r>
      <w:r w:rsidR="00DA5AB8">
        <w:t>6</w:t>
      </w:r>
      <w:r w:rsidR="00BD79F7">
        <w:t>. godinu</w:t>
      </w:r>
      <w:r w:rsidR="00900CA5">
        <w:t xml:space="preserve"> kao i projekcije za 20</w:t>
      </w:r>
      <w:r w:rsidR="00913615">
        <w:t>2</w:t>
      </w:r>
      <w:r w:rsidR="00DA5AB8">
        <w:t>7</w:t>
      </w:r>
      <w:r w:rsidR="00900CA5">
        <w:t>. i 202</w:t>
      </w:r>
      <w:r w:rsidR="00DA5AB8">
        <w:t>8</w:t>
      </w:r>
      <w:r w:rsidR="00900CA5">
        <w:t xml:space="preserve">. godinu izrađen je na bazi </w:t>
      </w:r>
      <w:r w:rsidR="00900CA5" w:rsidRPr="00D525E1">
        <w:t>2</w:t>
      </w:r>
      <w:r w:rsidR="002A72E8" w:rsidRPr="00D525E1">
        <w:t>3</w:t>
      </w:r>
      <w:r w:rsidR="00900CA5" w:rsidRPr="00D525E1">
        <w:t xml:space="preserve"> </w:t>
      </w:r>
      <w:r w:rsidR="006C242F" w:rsidRPr="00D525E1">
        <w:t>profesionalna vatrogasca</w:t>
      </w:r>
      <w:r w:rsidR="00CB048A" w:rsidRPr="00D525E1">
        <w:t xml:space="preserve"> </w:t>
      </w:r>
      <w:r w:rsidR="006C242F" w:rsidRPr="00D525E1">
        <w:t xml:space="preserve"> (zapovjednik, zamjenik zapovjednika</w:t>
      </w:r>
      <w:r w:rsidR="002A72E8" w:rsidRPr="00D525E1">
        <w:t>, voditelj smjene</w:t>
      </w:r>
      <w:r w:rsidR="006C242F" w:rsidRPr="00D525E1">
        <w:t xml:space="preserve"> i 2</w:t>
      </w:r>
      <w:r w:rsidR="002A72E8" w:rsidRPr="00D525E1">
        <w:t>0</w:t>
      </w:r>
      <w:r w:rsidR="006C242F" w:rsidRPr="00D525E1">
        <w:t xml:space="preserve"> </w:t>
      </w:r>
      <w:r w:rsidR="006C242F">
        <w:t>vatrogasaca)</w:t>
      </w:r>
      <w:r w:rsidR="00A06F11">
        <w:t>.</w:t>
      </w:r>
    </w:p>
    <w:p w14:paraId="0CD3E59A" w14:textId="19B51291" w:rsidR="008B6308" w:rsidRPr="00DA5AB8" w:rsidRDefault="00A06F11" w:rsidP="004F656B">
      <w:pPr>
        <w:ind w:left="709"/>
        <w:jc w:val="both"/>
        <w:rPr>
          <w:color w:val="EE0000"/>
        </w:rPr>
      </w:pPr>
      <w:r w:rsidRPr="00230361">
        <w:t xml:space="preserve">Planirana  sredstva  pokrivaju rashode za </w:t>
      </w:r>
      <w:r w:rsidR="00BD79F7" w:rsidRPr="00230361">
        <w:t xml:space="preserve"> zaposlene</w:t>
      </w:r>
      <w:r w:rsidRPr="00230361">
        <w:t xml:space="preserve"> na nivou prava prema Kolektivnom ugovoru za radnike u javnoj vatrogasnoj postrojbi Grada Sinja (plaće, doprinosi na plaće i ostali rashodi za zaposlene), te</w:t>
      </w:r>
      <w:r w:rsidR="00BD79F7" w:rsidRPr="00230361">
        <w:t xml:space="preserve"> materijalne rashode</w:t>
      </w:r>
      <w:r w:rsidRPr="00230361">
        <w:t xml:space="preserve"> tekućeg poslovanja ustanove upotpunjeno potrebama održavanja objekata, opreme i prijevoznih sredstava</w:t>
      </w:r>
      <w:r w:rsidR="00BD79F7" w:rsidRPr="00230361">
        <w:t>, te financijske rashode</w:t>
      </w:r>
      <w:r w:rsidR="00BD79F7" w:rsidRPr="00DA5AB8">
        <w:rPr>
          <w:color w:val="EE0000"/>
        </w:rPr>
        <w:t>.</w:t>
      </w:r>
      <w:r w:rsidR="006C242F" w:rsidRPr="00DA5AB8">
        <w:rPr>
          <w:color w:val="EE0000"/>
        </w:rPr>
        <w:t xml:space="preserve"> </w:t>
      </w:r>
      <w:r w:rsidR="006C242F" w:rsidRPr="00542315">
        <w:t xml:space="preserve">U financijskom planu JVP iskazana je potreba za </w:t>
      </w:r>
      <w:r w:rsidRPr="00542315">
        <w:t xml:space="preserve">kapitalna ulaganja </w:t>
      </w:r>
      <w:r w:rsidR="008915C7" w:rsidRPr="00542315">
        <w:t xml:space="preserve">za nabavku </w:t>
      </w:r>
      <w:r w:rsidR="00542315" w:rsidRPr="00542315">
        <w:t xml:space="preserve">vatrogasne opreme koja je bila u planu i u 2025. god. </w:t>
      </w:r>
    </w:p>
    <w:p w14:paraId="4CA4C1CD" w14:textId="77777777" w:rsidR="004D6A7F" w:rsidRDefault="004D6A7F" w:rsidP="004F656B">
      <w:pPr>
        <w:ind w:left="709"/>
        <w:jc w:val="both"/>
      </w:pPr>
    </w:p>
    <w:p w14:paraId="4BC5DF48" w14:textId="373B5F65" w:rsidR="00BD79F7" w:rsidRDefault="00BD79F7" w:rsidP="004F656B">
      <w:pPr>
        <w:ind w:left="709"/>
        <w:jc w:val="both"/>
      </w:pPr>
      <w:r>
        <w:t xml:space="preserve">Sredstva se planiraju sukladno </w:t>
      </w:r>
      <w:r w:rsidR="008F5540">
        <w:t xml:space="preserve">Zakonu o vatrogastvu (N.N. 114/22) i </w:t>
      </w:r>
      <w:r w:rsidR="00D525E1">
        <w:t>Pravilniku o klasifikaciji radni mjesta profesionalnih vatrogasaca, mjerilima za njihovo utvrđivanje i koeficijentima složenosti poslova.</w:t>
      </w:r>
    </w:p>
    <w:p w14:paraId="01139D55" w14:textId="77777777" w:rsidR="00AF41C1" w:rsidRPr="00BD79F7" w:rsidRDefault="00AF41C1" w:rsidP="00BD79F7">
      <w:pPr>
        <w:tabs>
          <w:tab w:val="left" w:pos="1418"/>
        </w:tabs>
        <w:ind w:left="1440"/>
        <w:jc w:val="both"/>
      </w:pPr>
    </w:p>
    <w:p w14:paraId="688786FD" w14:textId="68319D47" w:rsidR="00BD79F7" w:rsidRDefault="00BD79F7" w:rsidP="004F656B">
      <w:pPr>
        <w:ind w:left="709"/>
        <w:jc w:val="both"/>
      </w:pPr>
      <w:r>
        <w:t>-</w:t>
      </w:r>
      <w:r w:rsidR="00660CCD">
        <w:t xml:space="preserve"> Donacije za rad DVD </w:t>
      </w:r>
      <w:r>
        <w:t xml:space="preserve">– i dalje se predviđaju sredstva za rad DVD-a s obzirom na </w:t>
      </w:r>
      <w:r w:rsidR="00E23294">
        <w:t>Z</w:t>
      </w:r>
      <w:r>
        <w:t>akon i očekivanu potrebu</w:t>
      </w:r>
      <w:r w:rsidR="00DA5AB8">
        <w:t xml:space="preserve"> u iznosu 110.000,00 eura</w:t>
      </w:r>
      <w:r w:rsidR="002E398A">
        <w:t>. Cilj je međusobna suradnja JVP i DVD radi sudjelovanja u provedbi preventivnih mjera zaštite od požara i eksplozije, gašenje požara i spašavanje ljudi i imovine ugroženih požarom.</w:t>
      </w:r>
    </w:p>
    <w:p w14:paraId="32529232" w14:textId="77777777" w:rsidR="00BD79F7" w:rsidRDefault="00BD79F7" w:rsidP="0094646F">
      <w:pPr>
        <w:ind w:left="1440"/>
        <w:jc w:val="both"/>
      </w:pPr>
    </w:p>
    <w:p w14:paraId="52DAE4D3" w14:textId="6D42B44F" w:rsidR="009D6789" w:rsidRDefault="00BD79F7" w:rsidP="00DA5AB8">
      <w:pPr>
        <w:ind w:left="709"/>
        <w:jc w:val="both"/>
      </w:pPr>
      <w:r>
        <w:t xml:space="preserve">- </w:t>
      </w:r>
      <w:r w:rsidR="004A434B">
        <w:t>U</w:t>
      </w:r>
      <w:r w:rsidR="00DA5FC6">
        <w:t xml:space="preserve"> okviru ovog programa</w:t>
      </w:r>
      <w:r w:rsidR="004A434B">
        <w:t xml:space="preserve"> predviđeni su i rashodi koji se </w:t>
      </w:r>
      <w:r w:rsidR="00DA5FC6">
        <w:t>odnose na</w:t>
      </w:r>
      <w:r w:rsidR="00660CCD">
        <w:t xml:space="preserve"> civilnu zaštitu</w:t>
      </w:r>
      <w:r w:rsidR="001E6A82">
        <w:t xml:space="preserve"> </w:t>
      </w:r>
      <w:r w:rsidR="00DA5AB8">
        <w:t>u iznosu od 50.000,00 eura, sredstva</w:t>
      </w:r>
      <w:r w:rsidR="001E6A82">
        <w:t xml:space="preserve"> se osiguravaju</w:t>
      </w:r>
      <w:r w:rsidR="00230361">
        <w:t xml:space="preserve"> </w:t>
      </w:r>
      <w:r w:rsidR="001E6A82">
        <w:t xml:space="preserve">za opremanje postrojbi </w:t>
      </w:r>
      <w:r w:rsidR="00792F3C">
        <w:t xml:space="preserve">i osposobljavanje postrojbi </w:t>
      </w:r>
      <w:r w:rsidR="001E6A82">
        <w:t xml:space="preserve">civilne zaštite </w:t>
      </w:r>
      <w:r w:rsidR="00792F3C">
        <w:t>i snaga operativne zaštite i spašavanja u širem smislu djelovanja na prevenciji i otklanjanju mogućnosti nastanka katastrofe i velike nesreće sukladno izrađenim procjenama i planovima mjera i aktivnosti predviđenih zakonom.</w:t>
      </w:r>
      <w:r w:rsidR="00DA5AB8">
        <w:t xml:space="preserve"> </w:t>
      </w:r>
      <w:r w:rsidR="009D6789">
        <w:t>Predviđena su sredstva za sufinanciranje redovite djelatnosti stanice Hrvatske gorske</w:t>
      </w:r>
      <w:r w:rsidR="00DA5AB8">
        <w:t xml:space="preserve"> </w:t>
      </w:r>
      <w:r w:rsidR="009D6789">
        <w:t xml:space="preserve">službe spašavanja u iznosu od </w:t>
      </w:r>
      <w:r w:rsidR="00DA5AB8">
        <w:t>3</w:t>
      </w:r>
      <w:r w:rsidR="00EE7D13">
        <w:t>5</w:t>
      </w:r>
      <w:r w:rsidR="004F656B">
        <w:t>.000,00 EUR</w:t>
      </w:r>
      <w:r w:rsidR="009D6789">
        <w:t xml:space="preserve"> temeljem Zakona o HGSS-u čl.18 kao</w:t>
      </w:r>
      <w:r w:rsidR="008B6308">
        <w:t xml:space="preserve"> operativna snaga civilne zaštite.</w:t>
      </w:r>
    </w:p>
    <w:p w14:paraId="3F0D703C" w14:textId="77777777" w:rsidR="008B6308" w:rsidRDefault="008B6308" w:rsidP="009D6789">
      <w:pPr>
        <w:jc w:val="both"/>
      </w:pPr>
    </w:p>
    <w:p w14:paraId="7810656B" w14:textId="70ACEEE3" w:rsidR="00AF41C1" w:rsidRDefault="00AF41C1">
      <w:pPr>
        <w:numPr>
          <w:ilvl w:val="0"/>
          <w:numId w:val="11"/>
        </w:numPr>
        <w:tabs>
          <w:tab w:val="left" w:pos="709"/>
          <w:tab w:val="num" w:pos="1560"/>
        </w:tabs>
        <w:ind w:hanging="2531"/>
        <w:jc w:val="both"/>
        <w:rPr>
          <w:b/>
          <w:sz w:val="28"/>
          <w:szCs w:val="28"/>
        </w:rPr>
      </w:pPr>
      <w:r>
        <w:rPr>
          <w:b/>
          <w:sz w:val="28"/>
          <w:szCs w:val="28"/>
        </w:rPr>
        <w:t xml:space="preserve"> </w:t>
      </w:r>
      <w:r w:rsidR="004F656B">
        <w:rPr>
          <w:b/>
          <w:sz w:val="28"/>
          <w:szCs w:val="28"/>
        </w:rPr>
        <w:t>D</w:t>
      </w:r>
      <w:r>
        <w:rPr>
          <w:b/>
          <w:sz w:val="28"/>
          <w:szCs w:val="28"/>
        </w:rPr>
        <w:t>onacije</w:t>
      </w:r>
    </w:p>
    <w:p w14:paraId="280FA23F" w14:textId="77777777" w:rsidR="00AF41C1" w:rsidRDefault="00AF41C1">
      <w:pPr>
        <w:jc w:val="both"/>
      </w:pPr>
    </w:p>
    <w:p w14:paraId="7AD025C5" w14:textId="77777777" w:rsidR="00AF41C1" w:rsidRDefault="00AF41C1" w:rsidP="008915C7">
      <w:pPr>
        <w:numPr>
          <w:ilvl w:val="0"/>
          <w:numId w:val="2"/>
        </w:numPr>
        <w:tabs>
          <w:tab w:val="clear" w:pos="744"/>
          <w:tab w:val="num" w:pos="816"/>
          <w:tab w:val="left" w:pos="1418"/>
        </w:tabs>
        <w:ind w:left="0" w:firstLine="390"/>
        <w:jc w:val="both"/>
      </w:pPr>
      <w:r>
        <w:t xml:space="preserve">cilj Programa je doprinos ostvarenju uvjeta funkcioniranja sustava lokalne  </w:t>
      </w:r>
    </w:p>
    <w:p w14:paraId="1E46036F" w14:textId="7BC7763C" w:rsidR="00AF41C1" w:rsidRDefault="00AF41C1" w:rsidP="008915C7">
      <w:pPr>
        <w:tabs>
          <w:tab w:val="left" w:pos="1418"/>
        </w:tabs>
        <w:jc w:val="both"/>
      </w:pPr>
      <w:r>
        <w:t xml:space="preserve">           </w:t>
      </w:r>
      <w:r w:rsidR="008F5540">
        <w:t xml:space="preserve"> </w:t>
      </w:r>
      <w:r>
        <w:t xml:space="preserve">samouprave,  humanitarnih djelatnosti te jačanje udruga civilnog društva kao partnera  </w:t>
      </w:r>
    </w:p>
    <w:p w14:paraId="7EFE7F61" w14:textId="43EEBC3D" w:rsidR="00AF41C1" w:rsidRDefault="00911482" w:rsidP="008915C7">
      <w:pPr>
        <w:tabs>
          <w:tab w:val="left" w:pos="1418"/>
        </w:tabs>
        <w:jc w:val="both"/>
      </w:pPr>
      <w:r>
        <w:t xml:space="preserve">            </w:t>
      </w:r>
      <w:r w:rsidR="00AF41C1">
        <w:t xml:space="preserve">u razvoju demokratskih procesa, o čuvanju dostignute razine javnog života, zaštita </w:t>
      </w:r>
    </w:p>
    <w:p w14:paraId="0469A613" w14:textId="53ACD372" w:rsidR="00AF41C1" w:rsidRDefault="00911482" w:rsidP="008915C7">
      <w:pPr>
        <w:tabs>
          <w:tab w:val="left" w:pos="1418"/>
        </w:tabs>
        <w:jc w:val="both"/>
      </w:pPr>
      <w:r>
        <w:t xml:space="preserve">            </w:t>
      </w:r>
      <w:r w:rsidR="00AF41C1">
        <w:t xml:space="preserve">prava pojedinaca i skupina radi unapređivanja kvalitete življenja općenito. </w:t>
      </w:r>
    </w:p>
    <w:p w14:paraId="1791970B" w14:textId="1618C812" w:rsidR="00EE7D13" w:rsidRDefault="000D5B37" w:rsidP="00230361">
      <w:pPr>
        <w:tabs>
          <w:tab w:val="left" w:pos="1418"/>
        </w:tabs>
        <w:ind w:left="709"/>
        <w:jc w:val="both"/>
      </w:pPr>
      <w:r>
        <w:t>B</w:t>
      </w:r>
      <w:r w:rsidR="00AF41C1">
        <w:t xml:space="preserve">raniteljskim udrugama želi se omogućiti rad na profesionalnom osposobljavanju i produktivnom uključivanju svojih članova u društvene i  gospodarske procese </w:t>
      </w:r>
      <w:r>
        <w:t>pružiti pomoć u obilježavanju važnih obljetnica,</w:t>
      </w:r>
      <w:r w:rsidR="00AF41C1">
        <w:t xml:space="preserve"> kao i permanentno promicanje istine o Domovinskom ratu.</w:t>
      </w:r>
    </w:p>
    <w:p w14:paraId="2C4F145B" w14:textId="77777777" w:rsidR="004C2D58" w:rsidRDefault="004C2D58">
      <w:pPr>
        <w:pStyle w:val="Odlomakpopisa"/>
        <w:numPr>
          <w:ilvl w:val="0"/>
          <w:numId w:val="57"/>
        </w:numPr>
        <w:tabs>
          <w:tab w:val="num" w:pos="2531"/>
        </w:tabs>
        <w:jc w:val="both"/>
      </w:pPr>
      <w:r>
        <w:t>pružanje pomoći vjerskim zajednicama u pr</w:t>
      </w:r>
      <w:r w:rsidR="004C72A1">
        <w:t>o</w:t>
      </w:r>
      <w:r>
        <w:t>vođenju njihovim programa i projekata.</w:t>
      </w:r>
    </w:p>
    <w:p w14:paraId="3AD0EF8A" w14:textId="77777777" w:rsidR="00EE7D13" w:rsidRDefault="00EE7D13" w:rsidP="00EE7D13">
      <w:pPr>
        <w:jc w:val="both"/>
      </w:pPr>
    </w:p>
    <w:p w14:paraId="70CCABFD" w14:textId="76A62347" w:rsidR="002B1431" w:rsidRDefault="002B1431">
      <w:pPr>
        <w:pStyle w:val="Odlomakpopisa"/>
        <w:numPr>
          <w:ilvl w:val="0"/>
          <w:numId w:val="57"/>
        </w:numPr>
        <w:tabs>
          <w:tab w:val="num" w:pos="2531"/>
        </w:tabs>
        <w:jc w:val="both"/>
      </w:pPr>
      <w:r>
        <w:lastRenderedPageBreak/>
        <w:t xml:space="preserve">donacije Turističkoj zajednici predviđena su sredstva u iznosu </w:t>
      </w:r>
      <w:r w:rsidR="00926CE6">
        <w:t>60</w:t>
      </w:r>
      <w:r w:rsidR="004F656B">
        <w:t xml:space="preserve">.000,00 EUR </w:t>
      </w:r>
      <w:r>
        <w:t xml:space="preserve">sukladno </w:t>
      </w:r>
      <w:r w:rsidR="009D6FF4">
        <w:t>P</w:t>
      </w:r>
      <w:r>
        <w:t>rogramu rada Turističke zajednice Grada Sinja</w:t>
      </w:r>
      <w:r w:rsidR="009D6FF4">
        <w:t xml:space="preserve"> vezano za turističku promociju Grada Sinja.</w:t>
      </w:r>
      <w:r>
        <w:t xml:space="preserve"> </w:t>
      </w:r>
    </w:p>
    <w:p w14:paraId="5FEBFA3C" w14:textId="77777777" w:rsidR="00DE58C1" w:rsidRDefault="00DE58C1" w:rsidP="00F40B9D">
      <w:pPr>
        <w:jc w:val="both"/>
      </w:pPr>
    </w:p>
    <w:p w14:paraId="4BDE680A" w14:textId="0DBB55EF" w:rsidR="002B1431" w:rsidRDefault="002B1431" w:rsidP="00F40B9D">
      <w:pPr>
        <w:jc w:val="both"/>
      </w:pPr>
      <w:r>
        <w:t>Glavne aktivnosti programa rada Turističke zajednice su:</w:t>
      </w:r>
    </w:p>
    <w:p w14:paraId="62004763" w14:textId="77777777" w:rsidR="00525252" w:rsidRDefault="00525252" w:rsidP="00911482">
      <w:pPr>
        <w:ind w:left="709"/>
        <w:jc w:val="both"/>
      </w:pPr>
    </w:p>
    <w:p w14:paraId="2E4A2778" w14:textId="77777777" w:rsidR="002B1431" w:rsidRDefault="002B1431" w:rsidP="00911482">
      <w:pPr>
        <w:ind w:left="709"/>
        <w:jc w:val="both"/>
      </w:pPr>
      <w:r>
        <w:t>- dizajn vrijednosti</w:t>
      </w:r>
    </w:p>
    <w:p w14:paraId="6DD8E648" w14:textId="77777777" w:rsidR="002B1431" w:rsidRDefault="002B1431" w:rsidP="00911482">
      <w:pPr>
        <w:ind w:left="709"/>
        <w:jc w:val="both"/>
      </w:pPr>
      <w:r>
        <w:t>- komunikacijske vrijednosti</w:t>
      </w:r>
    </w:p>
    <w:p w14:paraId="35074122" w14:textId="77777777" w:rsidR="002B1431" w:rsidRDefault="002B1431" w:rsidP="00911482">
      <w:pPr>
        <w:ind w:left="709"/>
        <w:jc w:val="both"/>
      </w:pPr>
      <w:r>
        <w:t>- distribucija i prodaja vrijednosti</w:t>
      </w:r>
    </w:p>
    <w:p w14:paraId="725A7B42" w14:textId="77777777" w:rsidR="002B1431" w:rsidRDefault="002B1431" w:rsidP="00911482">
      <w:pPr>
        <w:ind w:left="709"/>
        <w:jc w:val="both"/>
      </w:pPr>
      <w:r>
        <w:t>- interni marketing</w:t>
      </w:r>
    </w:p>
    <w:p w14:paraId="14377EE0" w14:textId="77777777" w:rsidR="002B1431" w:rsidRDefault="002B1431" w:rsidP="00911482">
      <w:pPr>
        <w:ind w:left="709"/>
        <w:jc w:val="both"/>
      </w:pPr>
      <w:r>
        <w:t>- marketinška infrastruktura</w:t>
      </w:r>
    </w:p>
    <w:p w14:paraId="300B206E" w14:textId="77777777" w:rsidR="002B1431" w:rsidRDefault="002B1431" w:rsidP="00911482">
      <w:pPr>
        <w:ind w:left="709"/>
        <w:jc w:val="both"/>
      </w:pPr>
      <w:r>
        <w:t>- posebni programi</w:t>
      </w:r>
      <w:r w:rsidR="00F04EC1">
        <w:t xml:space="preserve"> (programi razvoja turizma)</w:t>
      </w:r>
    </w:p>
    <w:p w14:paraId="77E82AF1" w14:textId="35EB38A2" w:rsidR="00F25F23" w:rsidRDefault="009D3E9F" w:rsidP="00230361">
      <w:pPr>
        <w:ind w:left="709"/>
        <w:jc w:val="both"/>
      </w:pPr>
      <w:r>
        <w:t>- donacije LAG-u.</w:t>
      </w:r>
    </w:p>
    <w:p w14:paraId="3FF51546" w14:textId="77777777" w:rsidR="00230361" w:rsidRDefault="00230361" w:rsidP="00230361">
      <w:pPr>
        <w:ind w:left="709"/>
        <w:jc w:val="both"/>
      </w:pPr>
    </w:p>
    <w:p w14:paraId="20C45DE2" w14:textId="32B94F08" w:rsidR="00F25F23" w:rsidRDefault="00F25F23" w:rsidP="00F40B9D">
      <w:r>
        <w:t xml:space="preserve">- u okviru ovih donacija predviđena su tekuće donacije udruzi Lokalna akcijska grupa Cetinske krajine Odlukom Gradskog vijeća. Grad Sinj je pristupio Lokalnoj akcijskoj grupi Cetinska krajina i time preuzeo obvezu plaćanja članarine po </w:t>
      </w:r>
      <w:r w:rsidR="00427488">
        <w:t xml:space="preserve">glavi </w:t>
      </w:r>
      <w:r>
        <w:t>stanovnik</w:t>
      </w:r>
      <w:r w:rsidR="00427488">
        <w:t>a</w:t>
      </w:r>
      <w:r>
        <w:t>.</w:t>
      </w:r>
    </w:p>
    <w:p w14:paraId="259FF0D3" w14:textId="03E68D39" w:rsidR="004C3B34" w:rsidRDefault="004C3B34" w:rsidP="00F40B9D">
      <w:pPr>
        <w:ind w:left="709"/>
      </w:pPr>
    </w:p>
    <w:p w14:paraId="0222B340" w14:textId="5E868586" w:rsidR="0064497E" w:rsidRDefault="009D6789" w:rsidP="00F40B9D">
      <w:r>
        <w:t>-</w:t>
      </w:r>
      <w:r w:rsidR="00765AD2">
        <w:t xml:space="preserve"> </w:t>
      </w:r>
      <w:r>
        <w:t xml:space="preserve">Pomoć zdravstvenim institucijama </w:t>
      </w:r>
      <w:r w:rsidR="004C3B34">
        <w:t xml:space="preserve">– </w:t>
      </w:r>
      <w:r w:rsidR="00765AD2">
        <w:t xml:space="preserve"> predviđena su sredstva u iznosu </w:t>
      </w:r>
      <w:r w:rsidR="004F656B">
        <w:t>1</w:t>
      </w:r>
      <w:r w:rsidR="00926CE6">
        <w:t>0</w:t>
      </w:r>
      <w:r w:rsidR="004F656B">
        <w:t xml:space="preserve">.000,00 EUR </w:t>
      </w:r>
      <w:r w:rsidR="00765AD2">
        <w:t xml:space="preserve">za </w:t>
      </w:r>
      <w:r w:rsidR="004F656B">
        <w:t xml:space="preserve"> </w:t>
      </w:r>
      <w:r w:rsidR="0064497E">
        <w:t xml:space="preserve">sljedeće namjene: </w:t>
      </w:r>
    </w:p>
    <w:p w14:paraId="79966584" w14:textId="77777777" w:rsidR="004F656B" w:rsidRDefault="004F656B" w:rsidP="00F40B9D"/>
    <w:p w14:paraId="54CFD340" w14:textId="77777777" w:rsidR="0064497E" w:rsidRDefault="00765AD2">
      <w:pPr>
        <w:pStyle w:val="Odlomakpopisa"/>
        <w:numPr>
          <w:ilvl w:val="0"/>
          <w:numId w:val="81"/>
        </w:numPr>
      </w:pPr>
      <w:r>
        <w:t xml:space="preserve">nabavku opreme i </w:t>
      </w:r>
    </w:p>
    <w:p w14:paraId="3EC46A85" w14:textId="43E818D7" w:rsidR="004C3B34" w:rsidRDefault="00765AD2">
      <w:pPr>
        <w:pStyle w:val="Odlomakpopisa"/>
        <w:numPr>
          <w:ilvl w:val="0"/>
          <w:numId w:val="81"/>
        </w:numPr>
      </w:pPr>
      <w:r>
        <w:t>druge rashode potrebne za unapređenje zdravstvenog standarda lokalne zajednice.</w:t>
      </w:r>
      <w:r w:rsidR="0064497E">
        <w:t xml:space="preserve"> </w:t>
      </w:r>
    </w:p>
    <w:p w14:paraId="3A0DBABC" w14:textId="77777777" w:rsidR="0064497E" w:rsidRDefault="0064497E" w:rsidP="0064497E">
      <w:pPr>
        <w:pStyle w:val="Odlomakpopisa"/>
      </w:pPr>
    </w:p>
    <w:p w14:paraId="3C10165A" w14:textId="503661B9" w:rsidR="00060A98" w:rsidRPr="004F656B" w:rsidRDefault="00060A98" w:rsidP="00F40B9D">
      <w:pPr>
        <w:ind w:left="709"/>
        <w:rPr>
          <w:color w:val="FF0000"/>
        </w:rPr>
      </w:pPr>
    </w:p>
    <w:p w14:paraId="514FC6AE" w14:textId="513868C4" w:rsidR="00060A98" w:rsidRPr="00060A98" w:rsidRDefault="00060A98" w:rsidP="00F40B9D">
      <w:r w:rsidRPr="00060A98">
        <w:rPr>
          <w:i/>
          <w:iCs/>
        </w:rPr>
        <w:t>Pokazatelji uspješnosti:</w:t>
      </w:r>
      <w:r>
        <w:t xml:space="preserve"> omogućavanje boljeg i kvalitetnijeg uključivanja pojedinaca i udruga u društveni život lokalne i šire društvene zajednice.</w:t>
      </w:r>
      <w:r w:rsidR="00740FD3">
        <w:t xml:space="preserve"> Veći broj prijedloga za unapređenje i kvalitete života građana na području Grada Sinja.</w:t>
      </w:r>
    </w:p>
    <w:p w14:paraId="2348D689" w14:textId="6E0F04CF" w:rsidR="00765AD2" w:rsidRDefault="00765AD2" w:rsidP="00F40B9D">
      <w:pPr>
        <w:ind w:left="709"/>
      </w:pPr>
    </w:p>
    <w:p w14:paraId="7F0E9AC6" w14:textId="23D6D316" w:rsidR="00765AD2" w:rsidRDefault="00765AD2">
      <w:pPr>
        <w:numPr>
          <w:ilvl w:val="0"/>
          <w:numId w:val="35"/>
        </w:numPr>
        <w:ind w:left="11"/>
        <w:jc w:val="both"/>
        <w:rPr>
          <w:bCs/>
        </w:rPr>
      </w:pPr>
      <w:r>
        <w:rPr>
          <w:b/>
          <w:bCs/>
        </w:rPr>
        <w:t xml:space="preserve">Program za mlade „Ostani tu“ </w:t>
      </w:r>
      <w:r w:rsidRPr="008607DD">
        <w:t>– radi se programu za</w:t>
      </w:r>
      <w:r>
        <w:t xml:space="preserve"> unapređenje stanovanja za</w:t>
      </w:r>
      <w:r w:rsidRPr="008607DD">
        <w:t xml:space="preserve"> čiju realizaciju su predviđena sredstva u iznosu </w:t>
      </w:r>
      <w:r w:rsidR="000171D5">
        <w:t>300</w:t>
      </w:r>
      <w:r w:rsidR="00926CE6">
        <w:t>.000,00</w:t>
      </w:r>
      <w:r w:rsidR="004F656B">
        <w:t xml:space="preserve"> EUR</w:t>
      </w:r>
      <w:r>
        <w:rPr>
          <w:bCs/>
        </w:rPr>
        <w:t xml:space="preserve">. </w:t>
      </w:r>
    </w:p>
    <w:p w14:paraId="3C916F23" w14:textId="40E3192B" w:rsidR="00765AD2" w:rsidRDefault="00765AD2" w:rsidP="00F40B9D">
      <w:pPr>
        <w:ind w:left="11"/>
        <w:jc w:val="both"/>
      </w:pPr>
      <w:r w:rsidRPr="00221950">
        <w:t xml:space="preserve">Ovim se Programom </w:t>
      </w:r>
      <w:r>
        <w:t>mjera koje će provoditi Grad Sinj s ciljem stvaranja što boljih uvjeta stanovanja koji motivira mlade obitelji da se odlučuju osnovati obitelj  odnosno planiraju svoju budućnost, svoju i svoje djece na ovim prostorima da, „Ostani tu“.</w:t>
      </w:r>
    </w:p>
    <w:p w14:paraId="61CD1C90" w14:textId="77777777" w:rsidR="00911482" w:rsidRDefault="00911482" w:rsidP="00911482">
      <w:pPr>
        <w:jc w:val="both"/>
      </w:pPr>
      <w:r>
        <w:t xml:space="preserve">            </w:t>
      </w:r>
    </w:p>
    <w:p w14:paraId="326169C2" w14:textId="774F9AD9" w:rsidR="00765AD2" w:rsidRDefault="00911482" w:rsidP="00911482">
      <w:pPr>
        <w:jc w:val="both"/>
        <w:rPr>
          <w:bCs/>
          <w:u w:val="single"/>
        </w:rPr>
      </w:pPr>
      <w:r>
        <w:t xml:space="preserve"> </w:t>
      </w:r>
      <w:r w:rsidR="00765AD2" w:rsidRPr="00C16F55">
        <w:rPr>
          <w:bCs/>
          <w:u w:val="single"/>
        </w:rPr>
        <w:t xml:space="preserve">Program se </w:t>
      </w:r>
      <w:r w:rsidR="00765AD2">
        <w:rPr>
          <w:bCs/>
          <w:u w:val="single"/>
        </w:rPr>
        <w:t xml:space="preserve">planira </w:t>
      </w:r>
      <w:r w:rsidR="00765AD2" w:rsidRPr="00C16F55">
        <w:rPr>
          <w:bCs/>
          <w:u w:val="single"/>
        </w:rPr>
        <w:t>realizira k</w:t>
      </w:r>
      <w:r w:rsidR="00765AD2">
        <w:rPr>
          <w:bCs/>
          <w:u w:val="single"/>
        </w:rPr>
        <w:t>roz</w:t>
      </w:r>
      <w:r w:rsidR="00765AD2" w:rsidRPr="00C16F55">
        <w:rPr>
          <w:bCs/>
          <w:u w:val="single"/>
        </w:rPr>
        <w:t xml:space="preserve"> sljedeće aktivnosti:</w:t>
      </w:r>
    </w:p>
    <w:p w14:paraId="5E22FB5C" w14:textId="77777777" w:rsidR="00765AD2" w:rsidRPr="00C16F55" w:rsidRDefault="00765AD2" w:rsidP="00765AD2">
      <w:pPr>
        <w:ind w:left="1418"/>
        <w:jc w:val="both"/>
        <w:rPr>
          <w:bCs/>
          <w:u w:val="single"/>
        </w:rPr>
      </w:pPr>
    </w:p>
    <w:p w14:paraId="7F11E7FD" w14:textId="63185B0E" w:rsidR="00765AD2" w:rsidRPr="004103F8" w:rsidRDefault="00765AD2">
      <w:pPr>
        <w:numPr>
          <w:ilvl w:val="0"/>
          <w:numId w:val="36"/>
        </w:numPr>
        <w:ind w:left="720"/>
        <w:jc w:val="both"/>
        <w:rPr>
          <w:bCs/>
          <w:i/>
          <w:iCs/>
        </w:rPr>
      </w:pPr>
      <w:r w:rsidRPr="004103F8">
        <w:rPr>
          <w:bCs/>
          <w:i/>
          <w:iCs/>
        </w:rPr>
        <w:t>Sufinanciranje troškova ishođenja akata o građenju - Mjera 1</w:t>
      </w:r>
      <w:r w:rsidR="00C23E66">
        <w:rPr>
          <w:bCs/>
          <w:i/>
          <w:iCs/>
        </w:rPr>
        <w:t>.</w:t>
      </w:r>
      <w:r w:rsidRPr="004103F8">
        <w:rPr>
          <w:bCs/>
          <w:i/>
          <w:iCs/>
        </w:rPr>
        <w:t xml:space="preserve"> </w:t>
      </w:r>
    </w:p>
    <w:p w14:paraId="6CFDC081" w14:textId="77777777" w:rsidR="00765AD2" w:rsidRPr="004103F8" w:rsidRDefault="00765AD2" w:rsidP="00F40B9D">
      <w:pPr>
        <w:ind w:left="720"/>
        <w:jc w:val="both"/>
        <w:rPr>
          <w:bCs/>
        </w:rPr>
      </w:pPr>
      <w:r w:rsidRPr="004103F8">
        <w:rPr>
          <w:bCs/>
        </w:rPr>
        <w:t>bespovratna financijska sredstva dodjeljivat će se za sufinanciranje troškova ishođenja građevinske dozvole za izgradnju novog stambenog objekta odnosno za rekonstrukciju, nadogradnju i /ili proširenje postojećeg stambenog objekta čiji je krajnji cilj poboljšanje uvjeta stanovanja.</w:t>
      </w:r>
    </w:p>
    <w:p w14:paraId="5DCF0EC5" w14:textId="77777777" w:rsidR="00765AD2" w:rsidRDefault="00765AD2" w:rsidP="00F40B9D">
      <w:pPr>
        <w:ind w:left="720"/>
        <w:jc w:val="both"/>
        <w:rPr>
          <w:bCs/>
        </w:rPr>
      </w:pPr>
      <w:r>
        <w:rPr>
          <w:bCs/>
        </w:rPr>
        <w:t>Prihvatljivi troškovi sufinanciranja su projektna dokumentacija, komunalni doprinos, vodni doprinos i upravne pristojbe.</w:t>
      </w:r>
    </w:p>
    <w:p w14:paraId="6B7689C9" w14:textId="77777777" w:rsidR="00765AD2" w:rsidRDefault="00765AD2" w:rsidP="00F40B9D">
      <w:pPr>
        <w:ind w:left="1441"/>
        <w:jc w:val="both"/>
        <w:rPr>
          <w:bCs/>
        </w:rPr>
      </w:pPr>
    </w:p>
    <w:p w14:paraId="3D90C547" w14:textId="386A0513" w:rsidR="00765AD2" w:rsidRPr="004103F8" w:rsidRDefault="00765AD2">
      <w:pPr>
        <w:numPr>
          <w:ilvl w:val="0"/>
          <w:numId w:val="36"/>
        </w:numPr>
        <w:ind w:left="720"/>
        <w:jc w:val="both"/>
        <w:rPr>
          <w:bCs/>
        </w:rPr>
      </w:pPr>
      <w:r w:rsidRPr="004103F8">
        <w:rPr>
          <w:bCs/>
          <w:i/>
          <w:iCs/>
        </w:rPr>
        <w:t>Sufinanciranje troškova kupnje građevinskog zemljišta - Mjera 2</w:t>
      </w:r>
      <w:r w:rsidR="00C23E66">
        <w:rPr>
          <w:bCs/>
          <w:i/>
          <w:iCs/>
        </w:rPr>
        <w:t>.</w:t>
      </w:r>
      <w:r w:rsidRPr="004103F8">
        <w:rPr>
          <w:bCs/>
        </w:rPr>
        <w:t xml:space="preserve"> bespovratna financijska sredstva dodjeljivat će se za sufinanciranje troškova kupnje građevinskog zemljišta za izgradnju stambenog objekta za koje zemljište cijena po kvadratu mora odgovarati tržišnoj cijeni građevinskog zemljišta za to područje.</w:t>
      </w:r>
    </w:p>
    <w:p w14:paraId="75ED05F0" w14:textId="77777777" w:rsidR="00765AD2" w:rsidRDefault="00765AD2" w:rsidP="00F40B9D">
      <w:pPr>
        <w:ind w:left="720"/>
        <w:jc w:val="both"/>
        <w:rPr>
          <w:bCs/>
        </w:rPr>
      </w:pPr>
      <w:r>
        <w:rPr>
          <w:bCs/>
        </w:rPr>
        <w:lastRenderedPageBreak/>
        <w:t>Prihvatljivi dokumenti sufinanciranja su: preslik / kopija kupoprodajnog ugovora ovjerenog od strane javnog bilježnika.</w:t>
      </w:r>
    </w:p>
    <w:p w14:paraId="2109BD87" w14:textId="77777777" w:rsidR="00765AD2" w:rsidRDefault="00765AD2" w:rsidP="00F40B9D">
      <w:pPr>
        <w:ind w:left="1441"/>
        <w:jc w:val="both"/>
        <w:rPr>
          <w:bCs/>
        </w:rPr>
      </w:pPr>
    </w:p>
    <w:p w14:paraId="0DB8A8E8" w14:textId="05A3419A" w:rsidR="00765AD2" w:rsidRPr="004103F8" w:rsidRDefault="00765AD2">
      <w:pPr>
        <w:numPr>
          <w:ilvl w:val="0"/>
          <w:numId w:val="36"/>
        </w:numPr>
        <w:ind w:left="720"/>
        <w:jc w:val="both"/>
        <w:rPr>
          <w:bCs/>
        </w:rPr>
      </w:pPr>
      <w:r w:rsidRPr="004103F8">
        <w:rPr>
          <w:bCs/>
          <w:i/>
          <w:iCs/>
        </w:rPr>
        <w:t>Sufinanciranje kupnje stambenog objekta – prve nekretnine - Mjera 3</w:t>
      </w:r>
      <w:r w:rsidR="00C23E66">
        <w:rPr>
          <w:bCs/>
          <w:i/>
          <w:iCs/>
        </w:rPr>
        <w:t>.</w:t>
      </w:r>
      <w:r w:rsidRPr="004103F8">
        <w:rPr>
          <w:bCs/>
          <w:i/>
          <w:iCs/>
        </w:rPr>
        <w:t xml:space="preserve"> </w:t>
      </w:r>
      <w:r w:rsidRPr="004103F8">
        <w:rPr>
          <w:bCs/>
        </w:rPr>
        <w:t>bespovratna financijska sredstva korisnik može ostvariti za kupnju stambenog objekta na temelju valjanog zaključenog kupoprodajnog ugovora.</w:t>
      </w:r>
    </w:p>
    <w:p w14:paraId="00347CFD" w14:textId="77777777" w:rsidR="00765AD2" w:rsidRDefault="00765AD2" w:rsidP="00F40B9D">
      <w:pPr>
        <w:ind w:left="720"/>
        <w:jc w:val="both"/>
        <w:rPr>
          <w:bCs/>
        </w:rPr>
      </w:pPr>
      <w:r>
        <w:rPr>
          <w:bCs/>
        </w:rPr>
        <w:t>Prihvatljivi dokumenti sufinanciranja su: preslik / kopija kupoprodajnog ugovora ovjerenog od strane javnog bilježnika, preslik akta za gradnju ili rješenje o izvedenom stanju koja je predmet kupoprodajnog ugovora.</w:t>
      </w:r>
    </w:p>
    <w:p w14:paraId="78ABABEE" w14:textId="77777777" w:rsidR="00765AD2" w:rsidRDefault="00765AD2" w:rsidP="00765AD2">
      <w:pPr>
        <w:ind w:left="1790"/>
        <w:jc w:val="both"/>
        <w:rPr>
          <w:bCs/>
        </w:rPr>
      </w:pPr>
    </w:p>
    <w:p w14:paraId="6CEFC83D" w14:textId="7E9C95BE" w:rsidR="00765AD2" w:rsidRPr="004103F8" w:rsidRDefault="00765AD2">
      <w:pPr>
        <w:numPr>
          <w:ilvl w:val="0"/>
          <w:numId w:val="36"/>
        </w:numPr>
        <w:ind w:left="720"/>
        <w:jc w:val="both"/>
        <w:rPr>
          <w:bCs/>
        </w:rPr>
      </w:pPr>
      <w:r w:rsidRPr="004103F8">
        <w:rPr>
          <w:bCs/>
          <w:i/>
          <w:iCs/>
        </w:rPr>
        <w:t>Sufinanciranje troškova priključna na komunalnu infrastrukturu – Mjera 4</w:t>
      </w:r>
      <w:r w:rsidR="00C23E66">
        <w:rPr>
          <w:bCs/>
        </w:rPr>
        <w:t xml:space="preserve">. </w:t>
      </w:r>
      <w:r w:rsidRPr="004103F8">
        <w:rPr>
          <w:bCs/>
        </w:rPr>
        <w:t>bespovratna financijska sredstva dodjeljivat će se za sufinanciranje troškova priključka na komunalnu infrastrukturu. Pod priključke na komunalnu infrastrukturu podrazumijeva se priključka građevine na infrastrukturu za opskrbu električnom energijom i opskrbu pitkom vodom.</w:t>
      </w:r>
    </w:p>
    <w:p w14:paraId="45E1C146" w14:textId="77777777" w:rsidR="00765AD2" w:rsidRDefault="00765AD2" w:rsidP="00F40B9D">
      <w:pPr>
        <w:ind w:left="720"/>
        <w:jc w:val="both"/>
        <w:rPr>
          <w:bCs/>
        </w:rPr>
      </w:pPr>
      <w:r>
        <w:rPr>
          <w:bCs/>
        </w:rPr>
        <w:t>Prihvatljivi dokumenti sufinanciranja su: preslik / kopija ugovora i / ili računa ovisno o općim uvjetima pravnog subjekta koji će izvesti priključak.</w:t>
      </w:r>
    </w:p>
    <w:p w14:paraId="00C070AD" w14:textId="77777777" w:rsidR="00765AD2" w:rsidRDefault="00765AD2" w:rsidP="00F40B9D">
      <w:pPr>
        <w:ind w:left="1441"/>
        <w:jc w:val="both"/>
        <w:rPr>
          <w:bCs/>
        </w:rPr>
      </w:pPr>
    </w:p>
    <w:p w14:paraId="0B65FD0D" w14:textId="6B74FAA7" w:rsidR="00765AD2" w:rsidRDefault="00765AD2" w:rsidP="004E1754">
      <w:pPr>
        <w:ind w:left="720"/>
        <w:jc w:val="both"/>
        <w:rPr>
          <w:bCs/>
        </w:rPr>
      </w:pPr>
      <w:r>
        <w:rPr>
          <w:bCs/>
        </w:rPr>
        <w:t xml:space="preserve">Gradsko vijeće </w:t>
      </w:r>
      <w:r w:rsidR="008915C7">
        <w:rPr>
          <w:bCs/>
        </w:rPr>
        <w:t xml:space="preserve">donijelo je </w:t>
      </w:r>
      <w:r w:rsidR="004E1754">
        <w:rPr>
          <w:bCs/>
        </w:rPr>
        <w:t xml:space="preserve">Odluku o potpori u rješavanju stambenog pitanja mladih obitelji i samaca na području Grada Sinja „Ostani tu“ </w:t>
      </w:r>
      <w:r>
        <w:rPr>
          <w:bCs/>
        </w:rPr>
        <w:t>koj</w:t>
      </w:r>
      <w:r w:rsidR="004E1754">
        <w:rPr>
          <w:bCs/>
        </w:rPr>
        <w:t>om</w:t>
      </w:r>
      <w:r>
        <w:rPr>
          <w:bCs/>
        </w:rPr>
        <w:t xml:space="preserve"> </w:t>
      </w:r>
      <w:r w:rsidR="008915C7">
        <w:rPr>
          <w:bCs/>
        </w:rPr>
        <w:t>su definiran</w:t>
      </w:r>
      <w:r w:rsidR="004E1754">
        <w:rPr>
          <w:bCs/>
        </w:rPr>
        <w:t>e mjere, korisnici, kriteriji i</w:t>
      </w:r>
      <w:r w:rsidR="00454DEE">
        <w:rPr>
          <w:bCs/>
        </w:rPr>
        <w:t xml:space="preserve"> </w:t>
      </w:r>
      <w:r w:rsidR="004E1754">
        <w:rPr>
          <w:bCs/>
        </w:rPr>
        <w:t>postupci za poticanje rješavanja stambenog pitanja mladih obitelji i samaca s područja Grada Sinja.</w:t>
      </w:r>
      <w:r w:rsidR="008915C7">
        <w:rPr>
          <w:bCs/>
        </w:rPr>
        <w:t xml:space="preserve"> </w:t>
      </w:r>
    </w:p>
    <w:p w14:paraId="5EE243C5" w14:textId="77777777" w:rsidR="004E1754" w:rsidRDefault="004E1754" w:rsidP="004E1754">
      <w:pPr>
        <w:ind w:left="720"/>
        <w:jc w:val="both"/>
        <w:rPr>
          <w:bCs/>
        </w:rPr>
      </w:pPr>
    </w:p>
    <w:p w14:paraId="5D2FA453" w14:textId="2301D36E" w:rsidR="004E1754" w:rsidRPr="004E1754" w:rsidRDefault="004E1754" w:rsidP="004E1754">
      <w:pPr>
        <w:ind w:left="720"/>
        <w:jc w:val="both"/>
      </w:pPr>
      <w:r w:rsidRPr="004E1754">
        <w:rPr>
          <w:bCs/>
          <w:i/>
          <w:iCs/>
        </w:rPr>
        <w:t>Cilj:</w:t>
      </w:r>
      <w:r>
        <w:rPr>
          <w:bCs/>
          <w:i/>
          <w:iCs/>
        </w:rPr>
        <w:t xml:space="preserve"> </w:t>
      </w:r>
      <w:r w:rsidR="00ED4E8F" w:rsidRPr="00ED4E8F">
        <w:rPr>
          <w:bCs/>
        </w:rPr>
        <w:t>poboljšanje demografske slike</w:t>
      </w:r>
      <w:r w:rsidR="00ED4E8F">
        <w:rPr>
          <w:bCs/>
          <w:i/>
          <w:iCs/>
        </w:rPr>
        <w:t xml:space="preserve">, </w:t>
      </w:r>
      <w:r>
        <w:rPr>
          <w:bCs/>
        </w:rPr>
        <w:t>smanjenje iseljavanja, te povećanje broja stanovnika na području Grada Sinja.</w:t>
      </w:r>
    </w:p>
    <w:p w14:paraId="2852642B" w14:textId="77777777" w:rsidR="002B1431" w:rsidRDefault="002B1431" w:rsidP="002B1431">
      <w:pPr>
        <w:ind w:left="1418"/>
        <w:jc w:val="both"/>
      </w:pPr>
    </w:p>
    <w:p w14:paraId="7BD9A0E1" w14:textId="2EC48247" w:rsidR="00AF41C1" w:rsidRDefault="00AF41C1">
      <w:pPr>
        <w:tabs>
          <w:tab w:val="left" w:pos="1418"/>
        </w:tabs>
        <w:ind w:left="1418"/>
        <w:jc w:val="both"/>
      </w:pPr>
    </w:p>
    <w:p w14:paraId="43C6A340" w14:textId="3671B6B3" w:rsidR="008915C7" w:rsidRDefault="008915C7">
      <w:pPr>
        <w:tabs>
          <w:tab w:val="left" w:pos="1418"/>
        </w:tabs>
        <w:ind w:left="1418"/>
        <w:jc w:val="both"/>
      </w:pPr>
    </w:p>
    <w:p w14:paraId="58A99EC7" w14:textId="77777777" w:rsidR="000C20C8" w:rsidRDefault="000C20C8">
      <w:pPr>
        <w:tabs>
          <w:tab w:val="left" w:pos="1418"/>
        </w:tabs>
        <w:ind w:left="1418"/>
        <w:jc w:val="both"/>
      </w:pPr>
    </w:p>
    <w:p w14:paraId="07E4D46A" w14:textId="77777777" w:rsidR="000C20C8" w:rsidRDefault="000C20C8">
      <w:pPr>
        <w:tabs>
          <w:tab w:val="left" w:pos="1418"/>
        </w:tabs>
        <w:ind w:left="1418"/>
        <w:jc w:val="both"/>
      </w:pPr>
    </w:p>
    <w:p w14:paraId="03AD1588" w14:textId="77777777" w:rsidR="000C20C8" w:rsidRDefault="000C20C8">
      <w:pPr>
        <w:tabs>
          <w:tab w:val="left" w:pos="1418"/>
        </w:tabs>
        <w:ind w:left="1418"/>
        <w:jc w:val="both"/>
      </w:pPr>
    </w:p>
    <w:p w14:paraId="3471FDB5" w14:textId="77777777" w:rsidR="000C20C8" w:rsidRDefault="000C20C8">
      <w:pPr>
        <w:tabs>
          <w:tab w:val="left" w:pos="1418"/>
        </w:tabs>
        <w:ind w:left="1418"/>
        <w:jc w:val="both"/>
      </w:pPr>
    </w:p>
    <w:p w14:paraId="7E5B04BC" w14:textId="77777777" w:rsidR="000C20C8" w:rsidRDefault="000C20C8">
      <w:pPr>
        <w:tabs>
          <w:tab w:val="left" w:pos="1418"/>
        </w:tabs>
        <w:ind w:left="1418"/>
        <w:jc w:val="both"/>
      </w:pPr>
    </w:p>
    <w:p w14:paraId="77F32CA9" w14:textId="77777777" w:rsidR="000C20C8" w:rsidRDefault="000C20C8">
      <w:pPr>
        <w:tabs>
          <w:tab w:val="left" w:pos="1418"/>
        </w:tabs>
        <w:ind w:left="1418"/>
        <w:jc w:val="both"/>
      </w:pPr>
    </w:p>
    <w:p w14:paraId="2ED1B4AD" w14:textId="77777777" w:rsidR="000C20C8" w:rsidRDefault="000C20C8">
      <w:pPr>
        <w:tabs>
          <w:tab w:val="left" w:pos="1418"/>
        </w:tabs>
        <w:ind w:left="1418"/>
        <w:jc w:val="both"/>
      </w:pPr>
    </w:p>
    <w:p w14:paraId="19201FA4" w14:textId="77777777" w:rsidR="000C20C8" w:rsidRDefault="000C20C8">
      <w:pPr>
        <w:tabs>
          <w:tab w:val="left" w:pos="1418"/>
        </w:tabs>
        <w:ind w:left="1418"/>
        <w:jc w:val="both"/>
      </w:pPr>
    </w:p>
    <w:p w14:paraId="121F6E2F" w14:textId="77777777" w:rsidR="000C20C8" w:rsidRDefault="000C20C8">
      <w:pPr>
        <w:tabs>
          <w:tab w:val="left" w:pos="1418"/>
        </w:tabs>
        <w:ind w:left="1418"/>
        <w:jc w:val="both"/>
      </w:pPr>
    </w:p>
    <w:p w14:paraId="7CFB5B94" w14:textId="77777777" w:rsidR="000171D5" w:rsidRDefault="000171D5">
      <w:pPr>
        <w:tabs>
          <w:tab w:val="left" w:pos="1418"/>
        </w:tabs>
        <w:ind w:left="1418"/>
        <w:jc w:val="both"/>
      </w:pPr>
    </w:p>
    <w:p w14:paraId="464AFDC5" w14:textId="77777777" w:rsidR="000171D5" w:rsidRDefault="000171D5">
      <w:pPr>
        <w:tabs>
          <w:tab w:val="left" w:pos="1418"/>
        </w:tabs>
        <w:ind w:left="1418"/>
        <w:jc w:val="both"/>
      </w:pPr>
    </w:p>
    <w:p w14:paraId="172D0DF6" w14:textId="77777777" w:rsidR="000171D5" w:rsidRDefault="000171D5">
      <w:pPr>
        <w:tabs>
          <w:tab w:val="left" w:pos="1418"/>
        </w:tabs>
        <w:ind w:left="1418"/>
        <w:jc w:val="both"/>
      </w:pPr>
    </w:p>
    <w:p w14:paraId="007B0A27" w14:textId="77777777" w:rsidR="000171D5" w:rsidRDefault="000171D5">
      <w:pPr>
        <w:tabs>
          <w:tab w:val="left" w:pos="1418"/>
        </w:tabs>
        <w:ind w:left="1418"/>
        <w:jc w:val="both"/>
      </w:pPr>
    </w:p>
    <w:p w14:paraId="5DAF0E0E" w14:textId="77777777" w:rsidR="000171D5" w:rsidRDefault="000171D5">
      <w:pPr>
        <w:tabs>
          <w:tab w:val="left" w:pos="1418"/>
        </w:tabs>
        <w:ind w:left="1418"/>
        <w:jc w:val="both"/>
      </w:pPr>
    </w:p>
    <w:p w14:paraId="66116521" w14:textId="77777777" w:rsidR="000171D5" w:rsidRDefault="000171D5">
      <w:pPr>
        <w:tabs>
          <w:tab w:val="left" w:pos="1418"/>
        </w:tabs>
        <w:ind w:left="1418"/>
        <w:jc w:val="both"/>
      </w:pPr>
    </w:p>
    <w:p w14:paraId="6F5430C4" w14:textId="77777777" w:rsidR="000171D5" w:rsidRDefault="000171D5">
      <w:pPr>
        <w:tabs>
          <w:tab w:val="left" w:pos="1418"/>
        </w:tabs>
        <w:ind w:left="1418"/>
        <w:jc w:val="both"/>
      </w:pPr>
    </w:p>
    <w:p w14:paraId="615F7725" w14:textId="77777777" w:rsidR="000C20C8" w:rsidRDefault="000C20C8">
      <w:pPr>
        <w:tabs>
          <w:tab w:val="left" w:pos="1418"/>
        </w:tabs>
        <w:ind w:left="1418"/>
        <w:jc w:val="both"/>
      </w:pPr>
    </w:p>
    <w:p w14:paraId="63B91A25" w14:textId="77777777" w:rsidR="000C20C8" w:rsidRDefault="000C20C8">
      <w:pPr>
        <w:tabs>
          <w:tab w:val="left" w:pos="1418"/>
        </w:tabs>
        <w:ind w:left="1418"/>
        <w:jc w:val="both"/>
      </w:pPr>
    </w:p>
    <w:p w14:paraId="09B2AFA5" w14:textId="77777777" w:rsidR="000C20C8" w:rsidRDefault="000C20C8">
      <w:pPr>
        <w:tabs>
          <w:tab w:val="left" w:pos="1418"/>
        </w:tabs>
        <w:ind w:left="1418"/>
        <w:jc w:val="both"/>
      </w:pPr>
    </w:p>
    <w:p w14:paraId="6806F208" w14:textId="77777777" w:rsidR="00277D94" w:rsidRDefault="00277D94">
      <w:pPr>
        <w:tabs>
          <w:tab w:val="left" w:pos="1418"/>
        </w:tabs>
        <w:ind w:left="1418"/>
        <w:jc w:val="both"/>
      </w:pPr>
    </w:p>
    <w:p w14:paraId="61776B91" w14:textId="77777777" w:rsidR="00277D94" w:rsidRDefault="00277D94">
      <w:pPr>
        <w:tabs>
          <w:tab w:val="left" w:pos="1418"/>
        </w:tabs>
        <w:ind w:left="1418"/>
        <w:jc w:val="both"/>
      </w:pPr>
    </w:p>
    <w:p w14:paraId="1EEE9AAE" w14:textId="77777777" w:rsidR="00277D94" w:rsidRDefault="00277D94">
      <w:pPr>
        <w:tabs>
          <w:tab w:val="left" w:pos="1418"/>
        </w:tabs>
        <w:ind w:left="1418"/>
        <w:jc w:val="both"/>
      </w:pPr>
    </w:p>
    <w:p w14:paraId="6A76F1F8" w14:textId="3DE6033E" w:rsidR="008D76BB" w:rsidRDefault="008D76BB" w:rsidP="00EE7D13">
      <w:pPr>
        <w:tabs>
          <w:tab w:val="left" w:pos="1418"/>
        </w:tabs>
        <w:jc w:val="both"/>
      </w:pPr>
    </w:p>
    <w:p w14:paraId="6D55678D" w14:textId="09EC2EC3" w:rsidR="003568C5" w:rsidRDefault="0091561A" w:rsidP="0091561A">
      <w:pPr>
        <w:jc w:val="center"/>
        <w:rPr>
          <w:b/>
          <w:bCs/>
          <w:sz w:val="28"/>
          <w:szCs w:val="28"/>
        </w:rPr>
      </w:pPr>
      <w:r w:rsidRPr="0091561A">
        <w:rPr>
          <w:b/>
          <w:bCs/>
          <w:sz w:val="28"/>
          <w:szCs w:val="28"/>
        </w:rPr>
        <w:t xml:space="preserve">Struktura proračunskih izdataka u Odsjeku za društvene djelatnosti za </w:t>
      </w:r>
    </w:p>
    <w:p w14:paraId="0A96269C" w14:textId="2DDAF0FE" w:rsidR="0091561A" w:rsidRDefault="0091561A" w:rsidP="0091561A">
      <w:pPr>
        <w:jc w:val="center"/>
        <w:rPr>
          <w:b/>
          <w:bCs/>
          <w:sz w:val="28"/>
          <w:szCs w:val="28"/>
        </w:rPr>
      </w:pPr>
      <w:r w:rsidRPr="0091561A">
        <w:rPr>
          <w:b/>
          <w:bCs/>
          <w:noProof/>
          <w:sz w:val="28"/>
          <w:szCs w:val="28"/>
        </w:rPr>
        <w:drawing>
          <wp:anchor distT="0" distB="0" distL="114300" distR="114300" simplePos="0" relativeHeight="251658240" behindDoc="0" locked="0" layoutInCell="1" allowOverlap="1" wp14:anchorId="68D5F695" wp14:editId="51BFC95A">
            <wp:simplePos x="0" y="0"/>
            <wp:positionH relativeFrom="margin">
              <wp:posOffset>-156845</wp:posOffset>
            </wp:positionH>
            <wp:positionV relativeFrom="paragraph">
              <wp:posOffset>208280</wp:posOffset>
            </wp:positionV>
            <wp:extent cx="6134100" cy="3324225"/>
            <wp:effectExtent l="0" t="0" r="0" b="9525"/>
            <wp:wrapSquare wrapText="bothSides"/>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Pr>
          <w:b/>
          <w:bCs/>
          <w:sz w:val="28"/>
          <w:szCs w:val="28"/>
        </w:rPr>
        <w:t>202</w:t>
      </w:r>
      <w:r w:rsidR="00277D94">
        <w:rPr>
          <w:b/>
          <w:bCs/>
          <w:sz w:val="28"/>
          <w:szCs w:val="28"/>
        </w:rPr>
        <w:t>6</w:t>
      </w:r>
      <w:r>
        <w:rPr>
          <w:b/>
          <w:bCs/>
          <w:sz w:val="28"/>
          <w:szCs w:val="28"/>
        </w:rPr>
        <w:t>. godinu</w:t>
      </w:r>
    </w:p>
    <w:p w14:paraId="77E20A6F" w14:textId="77777777" w:rsidR="0091561A" w:rsidRPr="0091561A" w:rsidRDefault="0091561A" w:rsidP="0091561A">
      <w:pPr>
        <w:jc w:val="center"/>
        <w:rPr>
          <w:b/>
          <w:bCs/>
          <w:sz w:val="28"/>
          <w:szCs w:val="28"/>
        </w:rPr>
      </w:pPr>
    </w:p>
    <w:p w14:paraId="7F97492A" w14:textId="0C77CE15" w:rsidR="00913615" w:rsidRDefault="00913615">
      <w:pPr>
        <w:jc w:val="both"/>
      </w:pPr>
    </w:p>
    <w:p w14:paraId="0141948C" w14:textId="77777777" w:rsidR="00C21BD6" w:rsidRDefault="00C21BD6">
      <w:pPr>
        <w:jc w:val="both"/>
      </w:pPr>
    </w:p>
    <w:p w14:paraId="70580576" w14:textId="77777777" w:rsidR="00C56E7A" w:rsidRDefault="00C56E7A">
      <w:pPr>
        <w:jc w:val="both"/>
      </w:pPr>
    </w:p>
    <w:p w14:paraId="61E87B06" w14:textId="77777777" w:rsidR="008915C7" w:rsidRDefault="008915C7">
      <w:pPr>
        <w:jc w:val="both"/>
      </w:pPr>
    </w:p>
    <w:p w14:paraId="079A2E25" w14:textId="1559AD3E" w:rsidR="00D05FDE" w:rsidRPr="00CA2215" w:rsidRDefault="00D05FDE" w:rsidP="00913615">
      <w:pPr>
        <w:jc w:val="center"/>
        <w:rPr>
          <w:b/>
          <w:sz w:val="26"/>
          <w:szCs w:val="26"/>
        </w:rPr>
      </w:pPr>
      <w:r w:rsidRPr="00CA2215">
        <w:rPr>
          <w:b/>
          <w:sz w:val="26"/>
          <w:szCs w:val="26"/>
          <w:u w:val="single"/>
        </w:rPr>
        <w:t>Rashodi za zaposlene – proračunski korisnici</w:t>
      </w:r>
      <w:r w:rsidR="00913615" w:rsidRPr="00CA2215">
        <w:rPr>
          <w:b/>
          <w:sz w:val="26"/>
          <w:szCs w:val="26"/>
        </w:rPr>
        <w:t xml:space="preserve">   </w:t>
      </w:r>
    </w:p>
    <w:p w14:paraId="69DEC0DF" w14:textId="2C57F0B3" w:rsidR="00002C43" w:rsidRDefault="00002C43" w:rsidP="00913615">
      <w:pPr>
        <w:jc w:val="center"/>
        <w:rPr>
          <w:b/>
          <w:u w:val="single"/>
        </w:rPr>
      </w:pPr>
    </w:p>
    <w:p w14:paraId="1249C9A5" w14:textId="77777777" w:rsidR="008D34F4" w:rsidRDefault="008D34F4" w:rsidP="00913615">
      <w:pPr>
        <w:jc w:val="center"/>
        <w:rPr>
          <w:b/>
          <w:u w:val="single"/>
        </w:rPr>
      </w:pPr>
    </w:p>
    <w:p w14:paraId="51570EA1" w14:textId="77777777" w:rsidR="008D34F4" w:rsidRPr="00913615" w:rsidRDefault="008D34F4" w:rsidP="00913615">
      <w:pPr>
        <w:jc w:val="center"/>
        <w:rPr>
          <w:b/>
          <w:u w:val="single"/>
        </w:rPr>
      </w:pPr>
    </w:p>
    <w:tbl>
      <w:tblPr>
        <w:tblStyle w:val="Reetkatablice"/>
        <w:tblpPr w:leftFromText="180" w:rightFromText="180" w:vertAnchor="text" w:horzAnchor="margin" w:tblpXSpec="center" w:tblpY="-35"/>
        <w:tblW w:w="8893"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663"/>
        <w:gridCol w:w="1771"/>
        <w:gridCol w:w="1348"/>
        <w:gridCol w:w="1591"/>
        <w:gridCol w:w="1314"/>
        <w:gridCol w:w="1206"/>
      </w:tblGrid>
      <w:tr w:rsidR="008D34F4" w14:paraId="26DBE032" w14:textId="77777777" w:rsidTr="008D34F4">
        <w:tc>
          <w:tcPr>
            <w:tcW w:w="1663" w:type="dxa"/>
            <w:vAlign w:val="center"/>
          </w:tcPr>
          <w:p w14:paraId="259A108C" w14:textId="77777777" w:rsidR="008D34F4" w:rsidRPr="008D34F4" w:rsidRDefault="008D34F4" w:rsidP="00D05FDE">
            <w:pPr>
              <w:jc w:val="center"/>
              <w:rPr>
                <w:b/>
                <w:sz w:val="28"/>
                <w:szCs w:val="32"/>
              </w:rPr>
            </w:pPr>
          </w:p>
        </w:tc>
        <w:tc>
          <w:tcPr>
            <w:tcW w:w="3119" w:type="dxa"/>
            <w:gridSpan w:val="2"/>
            <w:shd w:val="clear" w:color="auto" w:fill="BFBFBF" w:themeFill="background1" w:themeFillShade="BF"/>
            <w:vAlign w:val="center"/>
          </w:tcPr>
          <w:p w14:paraId="4B22EE59" w14:textId="1C7E70C7" w:rsidR="008D34F4" w:rsidRPr="008D34F4" w:rsidRDefault="008D34F4" w:rsidP="00D05FDE">
            <w:pPr>
              <w:jc w:val="center"/>
              <w:rPr>
                <w:b/>
              </w:rPr>
            </w:pPr>
            <w:r w:rsidRPr="008D34F4">
              <w:rPr>
                <w:b/>
              </w:rPr>
              <w:t>Proračun 202</w:t>
            </w:r>
            <w:r w:rsidR="000171D5">
              <w:rPr>
                <w:b/>
              </w:rPr>
              <w:t>5</w:t>
            </w:r>
            <w:r w:rsidRPr="008D34F4">
              <w:rPr>
                <w:b/>
              </w:rPr>
              <w:t>.g.</w:t>
            </w:r>
          </w:p>
        </w:tc>
        <w:tc>
          <w:tcPr>
            <w:tcW w:w="2905" w:type="dxa"/>
            <w:gridSpan w:val="2"/>
            <w:shd w:val="clear" w:color="auto" w:fill="BFBFBF" w:themeFill="background1" w:themeFillShade="BF"/>
            <w:vAlign w:val="center"/>
          </w:tcPr>
          <w:p w14:paraId="33D37563" w14:textId="47FFCD05" w:rsidR="008D34F4" w:rsidRPr="008D34F4" w:rsidRDefault="008D34F4" w:rsidP="00833C7D">
            <w:pPr>
              <w:rPr>
                <w:b/>
              </w:rPr>
            </w:pPr>
            <w:r w:rsidRPr="008D34F4">
              <w:rPr>
                <w:b/>
              </w:rPr>
              <w:t>Proračuna 202</w:t>
            </w:r>
            <w:r w:rsidR="000171D5">
              <w:rPr>
                <w:b/>
              </w:rPr>
              <w:t>6</w:t>
            </w:r>
            <w:r w:rsidRPr="008D34F4">
              <w:rPr>
                <w:b/>
              </w:rPr>
              <w:t>. godina</w:t>
            </w:r>
          </w:p>
        </w:tc>
        <w:tc>
          <w:tcPr>
            <w:tcW w:w="1206" w:type="dxa"/>
            <w:shd w:val="clear" w:color="auto" w:fill="BFBFBF" w:themeFill="background1" w:themeFillShade="BF"/>
          </w:tcPr>
          <w:p w14:paraId="524B1E72" w14:textId="71A27B7B" w:rsidR="008D34F4" w:rsidRPr="008C0C83" w:rsidRDefault="008D34F4" w:rsidP="00D05FDE">
            <w:pPr>
              <w:jc w:val="center"/>
              <w:rPr>
                <w:b/>
              </w:rPr>
            </w:pPr>
            <w:r w:rsidRPr="008C0C83">
              <w:rPr>
                <w:b/>
              </w:rPr>
              <w:t>Indeks</w:t>
            </w:r>
          </w:p>
        </w:tc>
      </w:tr>
      <w:tr w:rsidR="008D34F4" w14:paraId="544F4911" w14:textId="77777777" w:rsidTr="008D34F4">
        <w:tc>
          <w:tcPr>
            <w:tcW w:w="1663" w:type="dxa"/>
            <w:shd w:val="clear" w:color="auto" w:fill="BFBFBF" w:themeFill="background1" w:themeFillShade="BF"/>
            <w:vAlign w:val="center"/>
          </w:tcPr>
          <w:p w14:paraId="5C349D67" w14:textId="77777777" w:rsidR="008D34F4" w:rsidRPr="008D34F4" w:rsidRDefault="008D34F4" w:rsidP="00D05FDE">
            <w:pPr>
              <w:jc w:val="center"/>
              <w:rPr>
                <w:b/>
              </w:rPr>
            </w:pPr>
            <w:r w:rsidRPr="008D34F4">
              <w:rPr>
                <w:b/>
              </w:rPr>
              <w:t>Proračunski</w:t>
            </w:r>
          </w:p>
          <w:p w14:paraId="69875DF2" w14:textId="77777777" w:rsidR="008D34F4" w:rsidRPr="008D34F4" w:rsidRDefault="008D34F4" w:rsidP="00D05FDE">
            <w:pPr>
              <w:jc w:val="center"/>
              <w:rPr>
                <w:b/>
              </w:rPr>
            </w:pPr>
            <w:r w:rsidRPr="008D34F4">
              <w:rPr>
                <w:b/>
              </w:rPr>
              <w:t>Korisnici</w:t>
            </w:r>
          </w:p>
        </w:tc>
        <w:tc>
          <w:tcPr>
            <w:tcW w:w="1771" w:type="dxa"/>
            <w:shd w:val="clear" w:color="auto" w:fill="BFBFBF" w:themeFill="background1" w:themeFillShade="BF"/>
            <w:vAlign w:val="center"/>
          </w:tcPr>
          <w:p w14:paraId="5D2A4224" w14:textId="78DE9226" w:rsidR="008D34F4" w:rsidRPr="008D34F4" w:rsidRDefault="008D34F4" w:rsidP="00D05FDE">
            <w:pPr>
              <w:jc w:val="center"/>
              <w:rPr>
                <w:b/>
              </w:rPr>
            </w:pPr>
            <w:r w:rsidRPr="008D34F4">
              <w:rPr>
                <w:b/>
              </w:rPr>
              <w:t>Iznos</w:t>
            </w:r>
          </w:p>
        </w:tc>
        <w:tc>
          <w:tcPr>
            <w:tcW w:w="1348" w:type="dxa"/>
            <w:shd w:val="clear" w:color="auto" w:fill="BFBFBF" w:themeFill="background1" w:themeFillShade="BF"/>
            <w:vAlign w:val="center"/>
          </w:tcPr>
          <w:p w14:paraId="39385983" w14:textId="33E1681A" w:rsidR="008D34F4" w:rsidRPr="008D34F4" w:rsidRDefault="008D34F4" w:rsidP="00D05FDE">
            <w:pPr>
              <w:jc w:val="center"/>
              <w:rPr>
                <w:b/>
              </w:rPr>
            </w:pPr>
            <w:r w:rsidRPr="008D34F4">
              <w:rPr>
                <w:b/>
              </w:rPr>
              <w:t>Br. zaposlenih</w:t>
            </w:r>
          </w:p>
        </w:tc>
        <w:tc>
          <w:tcPr>
            <w:tcW w:w="1591" w:type="dxa"/>
            <w:shd w:val="clear" w:color="auto" w:fill="BFBFBF" w:themeFill="background1" w:themeFillShade="BF"/>
            <w:vAlign w:val="center"/>
          </w:tcPr>
          <w:p w14:paraId="41CEC8C9" w14:textId="77777777" w:rsidR="008D34F4" w:rsidRPr="008D34F4" w:rsidRDefault="008D34F4" w:rsidP="00D05FDE">
            <w:pPr>
              <w:jc w:val="center"/>
              <w:rPr>
                <w:b/>
              </w:rPr>
            </w:pPr>
            <w:r w:rsidRPr="008D34F4">
              <w:rPr>
                <w:b/>
              </w:rPr>
              <w:t>Iznos</w:t>
            </w:r>
          </w:p>
        </w:tc>
        <w:tc>
          <w:tcPr>
            <w:tcW w:w="1314" w:type="dxa"/>
            <w:shd w:val="clear" w:color="auto" w:fill="BFBFBF" w:themeFill="background1" w:themeFillShade="BF"/>
            <w:vAlign w:val="center"/>
          </w:tcPr>
          <w:p w14:paraId="34F9AAD3" w14:textId="77777777" w:rsidR="008D34F4" w:rsidRPr="008D34F4" w:rsidRDefault="008D34F4" w:rsidP="00D05FDE">
            <w:pPr>
              <w:jc w:val="center"/>
              <w:rPr>
                <w:b/>
              </w:rPr>
            </w:pPr>
            <w:r w:rsidRPr="008D34F4">
              <w:rPr>
                <w:b/>
              </w:rPr>
              <w:t>Broj</w:t>
            </w:r>
            <w:r w:rsidRPr="008D34F4">
              <w:rPr>
                <w:b/>
              </w:rPr>
              <w:br/>
              <w:t>zaposlenih</w:t>
            </w:r>
          </w:p>
        </w:tc>
        <w:tc>
          <w:tcPr>
            <w:tcW w:w="1206" w:type="dxa"/>
            <w:shd w:val="clear" w:color="auto" w:fill="BFBFBF" w:themeFill="background1" w:themeFillShade="BF"/>
            <w:vAlign w:val="center"/>
          </w:tcPr>
          <w:p w14:paraId="691B3864" w14:textId="4730E6DA" w:rsidR="008D34F4" w:rsidRPr="008C0C83" w:rsidRDefault="008D34F4" w:rsidP="00D05FDE">
            <w:pPr>
              <w:jc w:val="center"/>
              <w:rPr>
                <w:b/>
              </w:rPr>
            </w:pPr>
            <w:r w:rsidRPr="008C0C83">
              <w:rPr>
                <w:b/>
              </w:rPr>
              <w:t>2</w:t>
            </w:r>
            <w:r w:rsidR="000171D5">
              <w:rPr>
                <w:b/>
              </w:rPr>
              <w:t>6</w:t>
            </w:r>
            <w:r w:rsidRPr="008C0C83">
              <w:rPr>
                <w:b/>
              </w:rPr>
              <w:t>. / 2</w:t>
            </w:r>
            <w:r w:rsidR="000171D5">
              <w:rPr>
                <w:b/>
              </w:rPr>
              <w:t>5</w:t>
            </w:r>
            <w:r w:rsidRPr="008C0C83">
              <w:rPr>
                <w:b/>
              </w:rPr>
              <w:t>.</w:t>
            </w:r>
          </w:p>
        </w:tc>
      </w:tr>
      <w:tr w:rsidR="008D34F4" w14:paraId="2A70A8EB" w14:textId="77777777" w:rsidTr="008D34F4">
        <w:tc>
          <w:tcPr>
            <w:tcW w:w="1663" w:type="dxa"/>
            <w:vAlign w:val="center"/>
          </w:tcPr>
          <w:p w14:paraId="00B2EADE" w14:textId="77777777" w:rsidR="008D34F4" w:rsidRPr="006B34B4" w:rsidRDefault="008D34F4" w:rsidP="00D05FDE">
            <w:pPr>
              <w:rPr>
                <w:b/>
                <w:sz w:val="28"/>
                <w:szCs w:val="32"/>
              </w:rPr>
            </w:pPr>
            <w:bookmarkStart w:id="5" w:name="_Hlk57637666"/>
            <w:r w:rsidRPr="006B34B4">
              <w:rPr>
                <w:b/>
                <w:sz w:val="28"/>
                <w:szCs w:val="32"/>
              </w:rPr>
              <w:t>D.V. Bili Cvitak</w:t>
            </w:r>
          </w:p>
        </w:tc>
        <w:tc>
          <w:tcPr>
            <w:tcW w:w="1771" w:type="dxa"/>
            <w:vAlign w:val="center"/>
          </w:tcPr>
          <w:p w14:paraId="7EFA5DE2" w14:textId="01CE6A16" w:rsidR="008D34F4" w:rsidRPr="006B34B4" w:rsidRDefault="000171D5" w:rsidP="00D05FDE">
            <w:pPr>
              <w:jc w:val="center"/>
              <w:rPr>
                <w:b/>
                <w:sz w:val="22"/>
                <w:szCs w:val="22"/>
              </w:rPr>
            </w:pPr>
            <w:r>
              <w:rPr>
                <w:b/>
                <w:sz w:val="22"/>
                <w:szCs w:val="22"/>
              </w:rPr>
              <w:t>3.100</w:t>
            </w:r>
            <w:r w:rsidR="004D6A7F" w:rsidRPr="006B34B4">
              <w:rPr>
                <w:b/>
                <w:sz w:val="22"/>
                <w:szCs w:val="22"/>
              </w:rPr>
              <w:t>.000,00</w:t>
            </w:r>
            <w:r w:rsidR="008D34F4" w:rsidRPr="006B34B4">
              <w:rPr>
                <w:b/>
                <w:sz w:val="22"/>
                <w:szCs w:val="22"/>
              </w:rPr>
              <w:t xml:space="preserve"> </w:t>
            </w:r>
          </w:p>
        </w:tc>
        <w:tc>
          <w:tcPr>
            <w:tcW w:w="1348" w:type="dxa"/>
            <w:vAlign w:val="center"/>
          </w:tcPr>
          <w:p w14:paraId="65F0A62E" w14:textId="356C26A6" w:rsidR="008D34F4" w:rsidRPr="006B34B4" w:rsidRDefault="004D6A7F" w:rsidP="00D05FDE">
            <w:pPr>
              <w:jc w:val="center"/>
              <w:rPr>
                <w:b/>
                <w:sz w:val="22"/>
                <w:szCs w:val="22"/>
              </w:rPr>
            </w:pPr>
            <w:r w:rsidRPr="006B34B4">
              <w:rPr>
                <w:b/>
                <w:sz w:val="22"/>
                <w:szCs w:val="22"/>
              </w:rPr>
              <w:t>13</w:t>
            </w:r>
            <w:r w:rsidR="000171D5">
              <w:rPr>
                <w:b/>
                <w:sz w:val="22"/>
                <w:szCs w:val="22"/>
              </w:rPr>
              <w:t>2</w:t>
            </w:r>
          </w:p>
        </w:tc>
        <w:tc>
          <w:tcPr>
            <w:tcW w:w="1591" w:type="dxa"/>
            <w:vAlign w:val="center"/>
          </w:tcPr>
          <w:p w14:paraId="5C240EF2" w14:textId="77B5FA27" w:rsidR="008D34F4" w:rsidRPr="006B34B4" w:rsidRDefault="00110B06" w:rsidP="00D05FDE">
            <w:pPr>
              <w:jc w:val="center"/>
              <w:rPr>
                <w:b/>
                <w:sz w:val="22"/>
                <w:szCs w:val="22"/>
              </w:rPr>
            </w:pPr>
            <w:r w:rsidRPr="006B34B4">
              <w:rPr>
                <w:b/>
                <w:sz w:val="22"/>
                <w:szCs w:val="22"/>
              </w:rPr>
              <w:t>3.</w:t>
            </w:r>
            <w:r w:rsidR="000171D5">
              <w:rPr>
                <w:b/>
                <w:sz w:val="22"/>
                <w:szCs w:val="22"/>
              </w:rPr>
              <w:t>4</w:t>
            </w:r>
            <w:r w:rsidRPr="006B34B4">
              <w:rPr>
                <w:b/>
                <w:sz w:val="22"/>
                <w:szCs w:val="22"/>
              </w:rPr>
              <w:t>00</w:t>
            </w:r>
            <w:r w:rsidR="008D34F4" w:rsidRPr="006B34B4">
              <w:rPr>
                <w:b/>
                <w:sz w:val="22"/>
                <w:szCs w:val="22"/>
              </w:rPr>
              <w:t>.000,00</w:t>
            </w:r>
          </w:p>
        </w:tc>
        <w:tc>
          <w:tcPr>
            <w:tcW w:w="1314" w:type="dxa"/>
            <w:vAlign w:val="center"/>
          </w:tcPr>
          <w:p w14:paraId="6E5E4AC1" w14:textId="4BB80947" w:rsidR="008D34F4" w:rsidRPr="006B34B4" w:rsidRDefault="008D34F4" w:rsidP="00D05FDE">
            <w:pPr>
              <w:jc w:val="center"/>
              <w:rPr>
                <w:b/>
                <w:sz w:val="22"/>
                <w:szCs w:val="22"/>
              </w:rPr>
            </w:pPr>
            <w:r w:rsidRPr="006B34B4">
              <w:rPr>
                <w:b/>
                <w:sz w:val="22"/>
                <w:szCs w:val="22"/>
              </w:rPr>
              <w:t>13</w:t>
            </w:r>
            <w:r w:rsidR="000171D5">
              <w:rPr>
                <w:b/>
                <w:sz w:val="22"/>
                <w:szCs w:val="22"/>
              </w:rPr>
              <w:t>5</w:t>
            </w:r>
          </w:p>
        </w:tc>
        <w:tc>
          <w:tcPr>
            <w:tcW w:w="1206" w:type="dxa"/>
            <w:vAlign w:val="center"/>
          </w:tcPr>
          <w:p w14:paraId="3266BD15" w14:textId="5457DC12" w:rsidR="008D34F4" w:rsidRPr="006B34B4" w:rsidRDefault="00110B06" w:rsidP="00D05FDE">
            <w:pPr>
              <w:jc w:val="center"/>
              <w:rPr>
                <w:b/>
                <w:sz w:val="22"/>
                <w:szCs w:val="22"/>
              </w:rPr>
            </w:pPr>
            <w:r w:rsidRPr="006B34B4">
              <w:rPr>
                <w:b/>
                <w:sz w:val="22"/>
                <w:szCs w:val="22"/>
              </w:rPr>
              <w:t>1</w:t>
            </w:r>
            <w:r w:rsidR="000171D5">
              <w:rPr>
                <w:b/>
                <w:sz w:val="22"/>
                <w:szCs w:val="22"/>
              </w:rPr>
              <w:t>09,68</w:t>
            </w:r>
          </w:p>
        </w:tc>
      </w:tr>
      <w:tr w:rsidR="008D34F4" w14:paraId="024327F0" w14:textId="77777777" w:rsidTr="008D34F4">
        <w:tc>
          <w:tcPr>
            <w:tcW w:w="1663" w:type="dxa"/>
            <w:vAlign w:val="center"/>
          </w:tcPr>
          <w:p w14:paraId="3F0D147D" w14:textId="77777777" w:rsidR="008D34F4" w:rsidRPr="006B34B4" w:rsidRDefault="008D34F4" w:rsidP="00D05FDE">
            <w:pPr>
              <w:rPr>
                <w:b/>
                <w:sz w:val="28"/>
                <w:szCs w:val="32"/>
              </w:rPr>
            </w:pPr>
            <w:r w:rsidRPr="006B34B4">
              <w:rPr>
                <w:b/>
                <w:sz w:val="28"/>
                <w:szCs w:val="32"/>
              </w:rPr>
              <w:t>Gradska knjižnica</w:t>
            </w:r>
          </w:p>
        </w:tc>
        <w:tc>
          <w:tcPr>
            <w:tcW w:w="1771" w:type="dxa"/>
            <w:vAlign w:val="center"/>
          </w:tcPr>
          <w:p w14:paraId="4CDB2D08" w14:textId="3CE668D8" w:rsidR="008D34F4" w:rsidRPr="006B34B4" w:rsidRDefault="000171D5" w:rsidP="00D05FDE">
            <w:pPr>
              <w:jc w:val="center"/>
              <w:rPr>
                <w:b/>
                <w:sz w:val="22"/>
                <w:szCs w:val="22"/>
              </w:rPr>
            </w:pPr>
            <w:r>
              <w:rPr>
                <w:b/>
                <w:sz w:val="22"/>
                <w:szCs w:val="22"/>
              </w:rPr>
              <w:t>60.5</w:t>
            </w:r>
            <w:r w:rsidR="004D6A7F" w:rsidRPr="006B34B4">
              <w:rPr>
                <w:b/>
                <w:sz w:val="22"/>
                <w:szCs w:val="22"/>
              </w:rPr>
              <w:t>00,00</w:t>
            </w:r>
            <w:r w:rsidR="008D34F4" w:rsidRPr="006B34B4">
              <w:rPr>
                <w:b/>
                <w:sz w:val="22"/>
                <w:szCs w:val="22"/>
              </w:rPr>
              <w:t xml:space="preserve"> </w:t>
            </w:r>
          </w:p>
        </w:tc>
        <w:tc>
          <w:tcPr>
            <w:tcW w:w="1348" w:type="dxa"/>
            <w:vAlign w:val="center"/>
          </w:tcPr>
          <w:p w14:paraId="0F5B5D48" w14:textId="78191FA3" w:rsidR="008D34F4" w:rsidRPr="006B34B4" w:rsidRDefault="004D6A7F" w:rsidP="00D05FDE">
            <w:pPr>
              <w:jc w:val="center"/>
              <w:rPr>
                <w:b/>
                <w:sz w:val="22"/>
                <w:szCs w:val="22"/>
              </w:rPr>
            </w:pPr>
            <w:r w:rsidRPr="006B34B4">
              <w:rPr>
                <w:b/>
                <w:sz w:val="22"/>
                <w:szCs w:val="22"/>
              </w:rPr>
              <w:t>2</w:t>
            </w:r>
          </w:p>
        </w:tc>
        <w:tc>
          <w:tcPr>
            <w:tcW w:w="1591" w:type="dxa"/>
            <w:vAlign w:val="center"/>
          </w:tcPr>
          <w:p w14:paraId="3F1650AC" w14:textId="13C46B99" w:rsidR="008D34F4" w:rsidRPr="006B34B4" w:rsidRDefault="000171D5" w:rsidP="00D05FDE">
            <w:pPr>
              <w:jc w:val="center"/>
              <w:rPr>
                <w:b/>
                <w:sz w:val="22"/>
                <w:szCs w:val="22"/>
              </w:rPr>
            </w:pPr>
            <w:r>
              <w:rPr>
                <w:b/>
                <w:sz w:val="22"/>
                <w:szCs w:val="22"/>
              </w:rPr>
              <w:t>89</w:t>
            </w:r>
            <w:r w:rsidR="008D34F4" w:rsidRPr="006B34B4">
              <w:rPr>
                <w:b/>
                <w:sz w:val="22"/>
                <w:szCs w:val="22"/>
              </w:rPr>
              <w:t>.</w:t>
            </w:r>
            <w:r w:rsidR="00110B06" w:rsidRPr="006B34B4">
              <w:rPr>
                <w:b/>
                <w:sz w:val="22"/>
                <w:szCs w:val="22"/>
              </w:rPr>
              <w:t>5</w:t>
            </w:r>
            <w:r w:rsidR="008D34F4" w:rsidRPr="006B34B4">
              <w:rPr>
                <w:b/>
                <w:sz w:val="22"/>
                <w:szCs w:val="22"/>
              </w:rPr>
              <w:t>00,00</w:t>
            </w:r>
          </w:p>
        </w:tc>
        <w:tc>
          <w:tcPr>
            <w:tcW w:w="1314" w:type="dxa"/>
            <w:vAlign w:val="center"/>
          </w:tcPr>
          <w:p w14:paraId="5621B531" w14:textId="6E29E323" w:rsidR="008D34F4" w:rsidRPr="006B34B4" w:rsidRDefault="008D34F4" w:rsidP="00D05FDE">
            <w:pPr>
              <w:jc w:val="center"/>
              <w:rPr>
                <w:b/>
                <w:sz w:val="22"/>
                <w:szCs w:val="22"/>
              </w:rPr>
            </w:pPr>
            <w:r w:rsidRPr="006B34B4">
              <w:rPr>
                <w:b/>
                <w:sz w:val="22"/>
                <w:szCs w:val="22"/>
              </w:rPr>
              <w:t>2</w:t>
            </w:r>
          </w:p>
        </w:tc>
        <w:tc>
          <w:tcPr>
            <w:tcW w:w="1206" w:type="dxa"/>
            <w:vAlign w:val="center"/>
          </w:tcPr>
          <w:p w14:paraId="6631096A" w14:textId="64876CFA" w:rsidR="008D34F4" w:rsidRPr="006B34B4" w:rsidRDefault="00110B06" w:rsidP="00D05FDE">
            <w:pPr>
              <w:jc w:val="center"/>
              <w:rPr>
                <w:b/>
                <w:sz w:val="22"/>
                <w:szCs w:val="22"/>
              </w:rPr>
            </w:pPr>
            <w:r w:rsidRPr="006B34B4">
              <w:rPr>
                <w:b/>
                <w:sz w:val="22"/>
                <w:szCs w:val="22"/>
              </w:rPr>
              <w:t>1</w:t>
            </w:r>
            <w:r w:rsidR="000171D5">
              <w:rPr>
                <w:b/>
                <w:sz w:val="22"/>
                <w:szCs w:val="22"/>
              </w:rPr>
              <w:t>47,93</w:t>
            </w:r>
          </w:p>
        </w:tc>
      </w:tr>
      <w:tr w:rsidR="008D34F4" w14:paraId="31449D64" w14:textId="77777777" w:rsidTr="008D34F4">
        <w:tc>
          <w:tcPr>
            <w:tcW w:w="1663" w:type="dxa"/>
            <w:vAlign w:val="center"/>
          </w:tcPr>
          <w:p w14:paraId="655FE266" w14:textId="77777777" w:rsidR="008D34F4" w:rsidRPr="006B34B4" w:rsidRDefault="008D34F4" w:rsidP="00D05FDE">
            <w:pPr>
              <w:rPr>
                <w:b/>
                <w:sz w:val="28"/>
                <w:szCs w:val="32"/>
              </w:rPr>
            </w:pPr>
            <w:r w:rsidRPr="006B34B4">
              <w:rPr>
                <w:b/>
                <w:sz w:val="28"/>
                <w:szCs w:val="32"/>
              </w:rPr>
              <w:t>JVP Sinj</w:t>
            </w:r>
          </w:p>
        </w:tc>
        <w:tc>
          <w:tcPr>
            <w:tcW w:w="1771" w:type="dxa"/>
            <w:vAlign w:val="center"/>
          </w:tcPr>
          <w:p w14:paraId="7736F2AF" w14:textId="1F0E5635" w:rsidR="008D34F4" w:rsidRPr="006B34B4" w:rsidRDefault="000171D5" w:rsidP="00D05FDE">
            <w:pPr>
              <w:jc w:val="center"/>
              <w:rPr>
                <w:b/>
                <w:sz w:val="22"/>
                <w:szCs w:val="22"/>
              </w:rPr>
            </w:pPr>
            <w:r>
              <w:rPr>
                <w:b/>
                <w:sz w:val="22"/>
                <w:szCs w:val="22"/>
              </w:rPr>
              <w:t>1.240.000,00</w:t>
            </w:r>
            <w:r w:rsidR="004D6A7F" w:rsidRPr="006B34B4">
              <w:rPr>
                <w:b/>
                <w:sz w:val="22"/>
                <w:szCs w:val="22"/>
              </w:rPr>
              <w:t xml:space="preserve"> </w:t>
            </w:r>
          </w:p>
        </w:tc>
        <w:tc>
          <w:tcPr>
            <w:tcW w:w="1348" w:type="dxa"/>
            <w:vAlign w:val="center"/>
          </w:tcPr>
          <w:p w14:paraId="120925A7" w14:textId="37A00D11" w:rsidR="008D34F4" w:rsidRPr="006B34B4" w:rsidRDefault="008D34F4" w:rsidP="00D05FDE">
            <w:pPr>
              <w:jc w:val="center"/>
              <w:rPr>
                <w:b/>
                <w:sz w:val="22"/>
                <w:szCs w:val="22"/>
              </w:rPr>
            </w:pPr>
            <w:r w:rsidRPr="006B34B4">
              <w:rPr>
                <w:b/>
                <w:sz w:val="22"/>
                <w:szCs w:val="22"/>
              </w:rPr>
              <w:t>23</w:t>
            </w:r>
          </w:p>
        </w:tc>
        <w:tc>
          <w:tcPr>
            <w:tcW w:w="1591" w:type="dxa"/>
            <w:vAlign w:val="center"/>
          </w:tcPr>
          <w:p w14:paraId="03F637BC" w14:textId="262ABAAE" w:rsidR="008D34F4" w:rsidRPr="006B34B4" w:rsidRDefault="00110B06" w:rsidP="00D05FDE">
            <w:pPr>
              <w:jc w:val="center"/>
              <w:rPr>
                <w:b/>
                <w:sz w:val="22"/>
                <w:szCs w:val="22"/>
              </w:rPr>
            </w:pPr>
            <w:r w:rsidRPr="006B34B4">
              <w:rPr>
                <w:b/>
                <w:sz w:val="22"/>
                <w:szCs w:val="22"/>
              </w:rPr>
              <w:t>1.2</w:t>
            </w:r>
            <w:r w:rsidR="000171D5">
              <w:rPr>
                <w:b/>
                <w:sz w:val="22"/>
                <w:szCs w:val="22"/>
              </w:rPr>
              <w:t>6</w:t>
            </w:r>
            <w:r w:rsidRPr="006B34B4">
              <w:rPr>
                <w:b/>
                <w:sz w:val="22"/>
                <w:szCs w:val="22"/>
              </w:rPr>
              <w:t>0</w:t>
            </w:r>
            <w:r w:rsidR="008D34F4" w:rsidRPr="006B34B4">
              <w:rPr>
                <w:b/>
                <w:sz w:val="22"/>
                <w:szCs w:val="22"/>
              </w:rPr>
              <w:t>.000,00</w:t>
            </w:r>
          </w:p>
        </w:tc>
        <w:tc>
          <w:tcPr>
            <w:tcW w:w="1314" w:type="dxa"/>
            <w:vAlign w:val="center"/>
          </w:tcPr>
          <w:p w14:paraId="17C4E664" w14:textId="7B7B7373" w:rsidR="008D34F4" w:rsidRPr="006B34B4" w:rsidRDefault="008D34F4" w:rsidP="00D05FDE">
            <w:pPr>
              <w:jc w:val="center"/>
              <w:rPr>
                <w:b/>
                <w:sz w:val="22"/>
                <w:szCs w:val="22"/>
              </w:rPr>
            </w:pPr>
            <w:r w:rsidRPr="006B34B4">
              <w:rPr>
                <w:b/>
                <w:sz w:val="22"/>
                <w:szCs w:val="22"/>
              </w:rPr>
              <w:t>23</w:t>
            </w:r>
          </w:p>
        </w:tc>
        <w:tc>
          <w:tcPr>
            <w:tcW w:w="1206" w:type="dxa"/>
            <w:vAlign w:val="center"/>
          </w:tcPr>
          <w:p w14:paraId="77C73B8E" w14:textId="69253731" w:rsidR="008D34F4" w:rsidRPr="006B34B4" w:rsidRDefault="00110B06" w:rsidP="00D05FDE">
            <w:pPr>
              <w:jc w:val="center"/>
              <w:rPr>
                <w:b/>
                <w:sz w:val="22"/>
                <w:szCs w:val="22"/>
              </w:rPr>
            </w:pPr>
            <w:r w:rsidRPr="006B34B4">
              <w:rPr>
                <w:b/>
                <w:sz w:val="22"/>
                <w:szCs w:val="22"/>
              </w:rPr>
              <w:t>1</w:t>
            </w:r>
            <w:r w:rsidR="000171D5">
              <w:rPr>
                <w:b/>
                <w:sz w:val="22"/>
                <w:szCs w:val="22"/>
              </w:rPr>
              <w:t>01,61</w:t>
            </w:r>
          </w:p>
        </w:tc>
      </w:tr>
      <w:tr w:rsidR="004D6A7F" w14:paraId="28BF58EE" w14:textId="77777777" w:rsidTr="008D34F4">
        <w:tc>
          <w:tcPr>
            <w:tcW w:w="1663" w:type="dxa"/>
            <w:vAlign w:val="center"/>
          </w:tcPr>
          <w:p w14:paraId="72005C66" w14:textId="1D622CEC" w:rsidR="004D6A7F" w:rsidRPr="006B34B4" w:rsidRDefault="004D6A7F" w:rsidP="00D05FDE">
            <w:pPr>
              <w:rPr>
                <w:b/>
                <w:sz w:val="28"/>
                <w:szCs w:val="32"/>
              </w:rPr>
            </w:pPr>
            <w:r w:rsidRPr="006B34B4">
              <w:rPr>
                <w:b/>
                <w:sz w:val="28"/>
                <w:szCs w:val="32"/>
              </w:rPr>
              <w:t>Gradska galerija Sikirica</w:t>
            </w:r>
          </w:p>
        </w:tc>
        <w:tc>
          <w:tcPr>
            <w:tcW w:w="1771" w:type="dxa"/>
            <w:vAlign w:val="center"/>
          </w:tcPr>
          <w:p w14:paraId="12E5A347" w14:textId="065C6EE4" w:rsidR="004D6A7F" w:rsidRPr="006B34B4" w:rsidRDefault="000171D5" w:rsidP="00D05FDE">
            <w:pPr>
              <w:jc w:val="center"/>
              <w:rPr>
                <w:b/>
                <w:sz w:val="22"/>
                <w:szCs w:val="22"/>
              </w:rPr>
            </w:pPr>
            <w:r>
              <w:rPr>
                <w:b/>
                <w:sz w:val="22"/>
                <w:szCs w:val="22"/>
              </w:rPr>
              <w:t>64.000,00</w:t>
            </w:r>
          </w:p>
        </w:tc>
        <w:tc>
          <w:tcPr>
            <w:tcW w:w="1348" w:type="dxa"/>
            <w:vAlign w:val="center"/>
          </w:tcPr>
          <w:p w14:paraId="0EB595C4" w14:textId="195CF3B2" w:rsidR="004D6A7F" w:rsidRPr="006B34B4" w:rsidRDefault="004D6A7F" w:rsidP="00D05FDE">
            <w:pPr>
              <w:jc w:val="center"/>
              <w:rPr>
                <w:b/>
                <w:sz w:val="22"/>
                <w:szCs w:val="22"/>
              </w:rPr>
            </w:pPr>
            <w:r w:rsidRPr="006B34B4">
              <w:rPr>
                <w:b/>
                <w:sz w:val="22"/>
                <w:szCs w:val="22"/>
              </w:rPr>
              <w:t>0</w:t>
            </w:r>
          </w:p>
        </w:tc>
        <w:tc>
          <w:tcPr>
            <w:tcW w:w="1591" w:type="dxa"/>
            <w:vAlign w:val="center"/>
          </w:tcPr>
          <w:p w14:paraId="673F31CE" w14:textId="1F626282" w:rsidR="004D6A7F" w:rsidRPr="006B34B4" w:rsidRDefault="00110B06" w:rsidP="00D05FDE">
            <w:pPr>
              <w:jc w:val="center"/>
              <w:rPr>
                <w:b/>
                <w:sz w:val="22"/>
                <w:szCs w:val="22"/>
              </w:rPr>
            </w:pPr>
            <w:r w:rsidRPr="006B34B4">
              <w:rPr>
                <w:b/>
                <w:sz w:val="22"/>
                <w:szCs w:val="22"/>
              </w:rPr>
              <w:t>6</w:t>
            </w:r>
            <w:r w:rsidR="000171D5">
              <w:rPr>
                <w:b/>
                <w:sz w:val="22"/>
                <w:szCs w:val="22"/>
              </w:rPr>
              <w:t>8</w:t>
            </w:r>
            <w:r w:rsidRPr="006B34B4">
              <w:rPr>
                <w:b/>
                <w:sz w:val="22"/>
                <w:szCs w:val="22"/>
              </w:rPr>
              <w:t>.000,00</w:t>
            </w:r>
          </w:p>
        </w:tc>
        <w:tc>
          <w:tcPr>
            <w:tcW w:w="1314" w:type="dxa"/>
            <w:vAlign w:val="center"/>
          </w:tcPr>
          <w:p w14:paraId="7E668F1D" w14:textId="7E094924" w:rsidR="004D6A7F" w:rsidRPr="006B34B4" w:rsidRDefault="004D6A7F" w:rsidP="00D05FDE">
            <w:pPr>
              <w:jc w:val="center"/>
              <w:rPr>
                <w:b/>
                <w:sz w:val="22"/>
                <w:szCs w:val="22"/>
              </w:rPr>
            </w:pPr>
            <w:r w:rsidRPr="006B34B4">
              <w:rPr>
                <w:b/>
                <w:sz w:val="22"/>
                <w:szCs w:val="22"/>
              </w:rPr>
              <w:t>2</w:t>
            </w:r>
          </w:p>
        </w:tc>
        <w:tc>
          <w:tcPr>
            <w:tcW w:w="1206" w:type="dxa"/>
            <w:vAlign w:val="center"/>
          </w:tcPr>
          <w:p w14:paraId="3F8D3F3A" w14:textId="5507804B" w:rsidR="004D6A7F" w:rsidRPr="006B34B4" w:rsidRDefault="000171D5" w:rsidP="00D05FDE">
            <w:pPr>
              <w:jc w:val="center"/>
              <w:rPr>
                <w:b/>
                <w:sz w:val="22"/>
                <w:szCs w:val="22"/>
              </w:rPr>
            </w:pPr>
            <w:r>
              <w:rPr>
                <w:b/>
                <w:sz w:val="22"/>
                <w:szCs w:val="22"/>
              </w:rPr>
              <w:t>106,25</w:t>
            </w:r>
          </w:p>
        </w:tc>
      </w:tr>
      <w:tr w:rsidR="008D34F4" w14:paraId="7951C024" w14:textId="77777777" w:rsidTr="008D34F4">
        <w:tc>
          <w:tcPr>
            <w:tcW w:w="1663" w:type="dxa"/>
            <w:shd w:val="clear" w:color="auto" w:fill="BFBFBF" w:themeFill="background1" w:themeFillShade="BF"/>
            <w:vAlign w:val="center"/>
          </w:tcPr>
          <w:p w14:paraId="3056C0E6" w14:textId="77777777" w:rsidR="008D34F4" w:rsidRPr="006B34B4" w:rsidRDefault="008D34F4" w:rsidP="00D05FDE">
            <w:pPr>
              <w:rPr>
                <w:b/>
                <w:sz w:val="28"/>
                <w:szCs w:val="32"/>
              </w:rPr>
            </w:pPr>
            <w:r w:rsidRPr="006B34B4">
              <w:rPr>
                <w:b/>
                <w:sz w:val="28"/>
                <w:szCs w:val="32"/>
              </w:rPr>
              <w:t>Ukupno:</w:t>
            </w:r>
          </w:p>
        </w:tc>
        <w:tc>
          <w:tcPr>
            <w:tcW w:w="1771" w:type="dxa"/>
            <w:shd w:val="clear" w:color="auto" w:fill="BFBFBF" w:themeFill="background1" w:themeFillShade="BF"/>
            <w:vAlign w:val="center"/>
          </w:tcPr>
          <w:p w14:paraId="663B9D85" w14:textId="7D04ED18" w:rsidR="008D34F4" w:rsidRPr="006B34B4" w:rsidRDefault="000171D5" w:rsidP="00D05FDE">
            <w:pPr>
              <w:jc w:val="center"/>
              <w:rPr>
                <w:b/>
                <w:sz w:val="22"/>
                <w:szCs w:val="22"/>
              </w:rPr>
            </w:pPr>
            <w:r>
              <w:rPr>
                <w:b/>
                <w:sz w:val="22"/>
                <w:szCs w:val="22"/>
              </w:rPr>
              <w:t>4.464.500,00</w:t>
            </w:r>
          </w:p>
        </w:tc>
        <w:tc>
          <w:tcPr>
            <w:tcW w:w="1348" w:type="dxa"/>
            <w:shd w:val="clear" w:color="auto" w:fill="BFBFBF" w:themeFill="background1" w:themeFillShade="BF"/>
            <w:vAlign w:val="center"/>
          </w:tcPr>
          <w:p w14:paraId="1816ECBB" w14:textId="071B5B50" w:rsidR="008D34F4" w:rsidRPr="006B34B4" w:rsidRDefault="00110B06" w:rsidP="00D05FDE">
            <w:pPr>
              <w:jc w:val="center"/>
              <w:rPr>
                <w:b/>
                <w:sz w:val="22"/>
                <w:szCs w:val="22"/>
              </w:rPr>
            </w:pPr>
            <w:r w:rsidRPr="006B34B4">
              <w:rPr>
                <w:b/>
                <w:sz w:val="22"/>
                <w:szCs w:val="22"/>
              </w:rPr>
              <w:t>15</w:t>
            </w:r>
            <w:r w:rsidR="000171D5">
              <w:rPr>
                <w:b/>
                <w:sz w:val="22"/>
                <w:szCs w:val="22"/>
              </w:rPr>
              <w:t>9</w:t>
            </w:r>
          </w:p>
        </w:tc>
        <w:tc>
          <w:tcPr>
            <w:tcW w:w="1591" w:type="dxa"/>
            <w:shd w:val="clear" w:color="auto" w:fill="BFBFBF" w:themeFill="background1" w:themeFillShade="BF"/>
            <w:vAlign w:val="center"/>
          </w:tcPr>
          <w:p w14:paraId="42848D9D" w14:textId="06A09CF6" w:rsidR="008D34F4" w:rsidRPr="006B34B4" w:rsidRDefault="00110B06" w:rsidP="00D05FDE">
            <w:pPr>
              <w:jc w:val="center"/>
              <w:rPr>
                <w:b/>
                <w:sz w:val="22"/>
                <w:szCs w:val="22"/>
              </w:rPr>
            </w:pPr>
            <w:r w:rsidRPr="006B34B4">
              <w:rPr>
                <w:b/>
                <w:sz w:val="22"/>
                <w:szCs w:val="22"/>
              </w:rPr>
              <w:t>4.</w:t>
            </w:r>
            <w:r w:rsidR="000171D5">
              <w:rPr>
                <w:b/>
                <w:sz w:val="22"/>
                <w:szCs w:val="22"/>
              </w:rPr>
              <w:t>817</w:t>
            </w:r>
            <w:r w:rsidR="008D34F4" w:rsidRPr="006B34B4">
              <w:rPr>
                <w:b/>
                <w:sz w:val="22"/>
                <w:szCs w:val="22"/>
              </w:rPr>
              <w:t>.</w:t>
            </w:r>
            <w:r w:rsidRPr="006B34B4">
              <w:rPr>
                <w:b/>
                <w:sz w:val="22"/>
                <w:szCs w:val="22"/>
              </w:rPr>
              <w:t>5</w:t>
            </w:r>
            <w:r w:rsidR="008D34F4" w:rsidRPr="006B34B4">
              <w:rPr>
                <w:b/>
                <w:sz w:val="22"/>
                <w:szCs w:val="22"/>
              </w:rPr>
              <w:t>00,00</w:t>
            </w:r>
          </w:p>
        </w:tc>
        <w:tc>
          <w:tcPr>
            <w:tcW w:w="1314" w:type="dxa"/>
            <w:shd w:val="clear" w:color="auto" w:fill="BFBFBF" w:themeFill="background1" w:themeFillShade="BF"/>
            <w:vAlign w:val="center"/>
          </w:tcPr>
          <w:p w14:paraId="7239850B" w14:textId="2C22E774" w:rsidR="008D34F4" w:rsidRPr="006B34B4" w:rsidRDefault="008D34F4" w:rsidP="00D05FDE">
            <w:pPr>
              <w:jc w:val="center"/>
              <w:rPr>
                <w:b/>
                <w:sz w:val="22"/>
                <w:szCs w:val="22"/>
              </w:rPr>
            </w:pPr>
            <w:r w:rsidRPr="006B34B4">
              <w:rPr>
                <w:b/>
                <w:sz w:val="22"/>
                <w:szCs w:val="22"/>
              </w:rPr>
              <w:t>15</w:t>
            </w:r>
            <w:r w:rsidR="00110B06" w:rsidRPr="006B34B4">
              <w:rPr>
                <w:b/>
                <w:sz w:val="22"/>
                <w:szCs w:val="22"/>
              </w:rPr>
              <w:t>9</w:t>
            </w:r>
          </w:p>
        </w:tc>
        <w:tc>
          <w:tcPr>
            <w:tcW w:w="1206" w:type="dxa"/>
            <w:shd w:val="clear" w:color="auto" w:fill="BFBFBF" w:themeFill="background1" w:themeFillShade="BF"/>
            <w:vAlign w:val="center"/>
          </w:tcPr>
          <w:p w14:paraId="23B1DC00" w14:textId="46A3F1CB" w:rsidR="008D34F4" w:rsidRPr="006B34B4" w:rsidRDefault="008D34F4" w:rsidP="00D05FDE">
            <w:pPr>
              <w:jc w:val="center"/>
              <w:rPr>
                <w:b/>
                <w:sz w:val="22"/>
                <w:szCs w:val="22"/>
              </w:rPr>
            </w:pPr>
            <w:r w:rsidRPr="006B34B4">
              <w:rPr>
                <w:b/>
                <w:sz w:val="22"/>
                <w:szCs w:val="22"/>
              </w:rPr>
              <w:t>1</w:t>
            </w:r>
            <w:r w:rsidR="000171D5">
              <w:rPr>
                <w:b/>
                <w:sz w:val="22"/>
                <w:szCs w:val="22"/>
              </w:rPr>
              <w:t>07,91</w:t>
            </w:r>
          </w:p>
        </w:tc>
      </w:tr>
      <w:bookmarkEnd w:id="5"/>
    </w:tbl>
    <w:p w14:paraId="5E7D927C" w14:textId="77777777" w:rsidR="00454DEE" w:rsidRDefault="00454DEE" w:rsidP="006739F8">
      <w:pPr>
        <w:jc w:val="both"/>
        <w:rPr>
          <w:b/>
          <w:sz w:val="28"/>
          <w:szCs w:val="32"/>
        </w:rPr>
      </w:pPr>
    </w:p>
    <w:p w14:paraId="07DCDB35" w14:textId="77777777" w:rsidR="00253B68" w:rsidRDefault="00253B68" w:rsidP="00253B68">
      <w:pPr>
        <w:jc w:val="both"/>
        <w:rPr>
          <w:b/>
          <w:sz w:val="28"/>
          <w:szCs w:val="32"/>
        </w:rPr>
      </w:pPr>
    </w:p>
    <w:p w14:paraId="3ED24616" w14:textId="77777777" w:rsidR="00253B68" w:rsidRPr="00B76FCB" w:rsidRDefault="00253B68" w:rsidP="00253B68">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rPr>
          <w:b/>
          <w:bCs/>
        </w:rPr>
      </w:pPr>
      <w:r w:rsidRPr="00B76FCB">
        <w:rPr>
          <w:b/>
          <w:bCs/>
        </w:rPr>
        <w:lastRenderedPageBreak/>
        <w:t xml:space="preserve">RAZDJEL </w:t>
      </w:r>
      <w:r>
        <w:rPr>
          <w:b/>
          <w:bCs/>
        </w:rPr>
        <w:t xml:space="preserve">2 </w:t>
      </w:r>
      <w:r w:rsidRPr="00B76FCB">
        <w:rPr>
          <w:b/>
          <w:bCs/>
        </w:rPr>
        <w:t xml:space="preserve"> UPRAVNI ODJEL ZA</w:t>
      </w:r>
      <w:r>
        <w:rPr>
          <w:b/>
          <w:bCs/>
        </w:rPr>
        <w:t xml:space="preserve"> KOMUNALNI SUSTAV</w:t>
      </w:r>
    </w:p>
    <w:p w14:paraId="23D79EEC" w14:textId="77777777" w:rsidR="00253B68" w:rsidRDefault="00253B68" w:rsidP="00253B68">
      <w:pPr>
        <w:jc w:val="both"/>
        <w:rPr>
          <w:bCs/>
        </w:rPr>
      </w:pPr>
    </w:p>
    <w:p w14:paraId="21F890EA" w14:textId="77777777" w:rsidR="00253B68" w:rsidRDefault="00253B68" w:rsidP="00253B68">
      <w:pPr>
        <w:jc w:val="both"/>
        <w:rPr>
          <w:bCs/>
        </w:rPr>
      </w:pPr>
      <w:r>
        <w:rPr>
          <w:bCs/>
        </w:rPr>
        <w:t xml:space="preserve">Upravni odjel za komunalni sustav obavlja niz administrativnih i stručnih poslova u okviru svoje nadležnosti sukladno postavkama predviđenih Proračunom Grada Sinja, te važećim propisima i aktima Grada. </w:t>
      </w:r>
    </w:p>
    <w:p w14:paraId="57DC17EE" w14:textId="77777777" w:rsidR="00253B68" w:rsidRDefault="00253B68" w:rsidP="00253B68">
      <w:pPr>
        <w:jc w:val="both"/>
        <w:rPr>
          <w:bCs/>
        </w:rPr>
      </w:pPr>
    </w:p>
    <w:p w14:paraId="318EE4C5" w14:textId="77777777" w:rsidR="00253B68" w:rsidRDefault="00253B68" w:rsidP="00253B68">
      <w:pPr>
        <w:jc w:val="both"/>
        <w:rPr>
          <w:bCs/>
        </w:rPr>
      </w:pPr>
      <w:r>
        <w:rPr>
          <w:bCs/>
        </w:rPr>
        <w:t>Pokazatelji uspješnosti izvođenja svih Programa unutar Upravnog odjela za komunalni sustav ogledaju se kroz uređenost cijelog grada (prometnice, nogostupi, pješačke staze, trgovi i ostale javne površine), funkcionalnost objekata i uređenje svih komunalnih infrastruktura, podizanje razine sigurnosti u prometu, te kroz zaštitu i očuvanje okoliša.</w:t>
      </w:r>
    </w:p>
    <w:p w14:paraId="51EB3534" w14:textId="77777777" w:rsidR="00253B68" w:rsidRPr="0052658A" w:rsidRDefault="00253B68" w:rsidP="00253B68">
      <w:pPr>
        <w:jc w:val="both"/>
        <w:rPr>
          <w:b/>
        </w:rPr>
      </w:pPr>
    </w:p>
    <w:p w14:paraId="4764EB59" w14:textId="77777777" w:rsidR="00253B68" w:rsidRDefault="00253B68" w:rsidP="00253B68">
      <w:pPr>
        <w:jc w:val="both"/>
      </w:pPr>
      <w:r w:rsidRPr="007A271A">
        <w:t>P</w:t>
      </w:r>
      <w:r>
        <w:t xml:space="preserve">rijedlog Plana rashoda Odjela za razdoblje 2026. – 2028. godine temelji se na ostvarenju i procjeni ostvarenja Plana za 2025. godinu, nastavak i dovršenje projekata iz 2025. godine, te </w:t>
      </w:r>
      <w:r w:rsidRPr="00033C14">
        <w:t>planiranja novih projekata. Rashodi Odjela za 202</w:t>
      </w:r>
      <w:r>
        <w:t>6</w:t>
      </w:r>
      <w:r w:rsidRPr="00033C14">
        <w:t xml:space="preserve">. godinu planiraju se u </w:t>
      </w:r>
      <w:r w:rsidRPr="00277D94">
        <w:t>iznosu 4.013.000,00</w:t>
      </w:r>
      <w:r w:rsidRPr="00033C14">
        <w:t xml:space="preserve">  eura, rashodi za 202</w:t>
      </w:r>
      <w:r>
        <w:t>7</w:t>
      </w:r>
      <w:r w:rsidRPr="00033C14">
        <w:t xml:space="preserve">. god. planiraju se u </w:t>
      </w:r>
      <w:r w:rsidRPr="00277D94">
        <w:t>iznosu 5.943.000,00</w:t>
      </w:r>
      <w:r w:rsidRPr="00033C14">
        <w:t xml:space="preserve"> eura, a za 202</w:t>
      </w:r>
      <w:r>
        <w:t>8</w:t>
      </w:r>
      <w:r w:rsidRPr="00033C14">
        <w:t xml:space="preserve">. godinu planiraju se u iznosu </w:t>
      </w:r>
      <w:r w:rsidRPr="00277D94">
        <w:t>od 5.109.000,00</w:t>
      </w:r>
      <w:r w:rsidRPr="00063D92">
        <w:t xml:space="preserve"> eura.</w:t>
      </w:r>
    </w:p>
    <w:p w14:paraId="05A59EE9" w14:textId="77777777" w:rsidR="00253B68" w:rsidRPr="007A271A" w:rsidRDefault="00253B68" w:rsidP="00253B68">
      <w:pPr>
        <w:jc w:val="both"/>
      </w:pPr>
    </w:p>
    <w:p w14:paraId="3DCE0180" w14:textId="77777777" w:rsidR="00253B68" w:rsidRDefault="00253B68" w:rsidP="00253B68">
      <w:pPr>
        <w:jc w:val="both"/>
      </w:pPr>
      <w:r>
        <w:t>Djelatnost Odjela odvija se kroz dvije glave:</w:t>
      </w:r>
    </w:p>
    <w:p w14:paraId="231C4F76" w14:textId="77777777" w:rsidR="00253B68" w:rsidRDefault="00253B68" w:rsidP="00253B68">
      <w:pPr>
        <w:ind w:firstLine="426"/>
        <w:jc w:val="both"/>
      </w:pPr>
    </w:p>
    <w:p w14:paraId="1021320B" w14:textId="77777777" w:rsidR="00253B68" w:rsidRDefault="00253B68">
      <w:pPr>
        <w:numPr>
          <w:ilvl w:val="0"/>
          <w:numId w:val="8"/>
        </w:numPr>
        <w:tabs>
          <w:tab w:val="num" w:pos="993"/>
        </w:tabs>
        <w:ind w:left="993"/>
        <w:jc w:val="both"/>
        <w:rPr>
          <w:i/>
          <w:iCs/>
        </w:rPr>
      </w:pPr>
      <w:r>
        <w:rPr>
          <w:i/>
          <w:iCs/>
        </w:rPr>
        <w:t>Glava 1 - Komunalno gospodarstvo</w:t>
      </w:r>
    </w:p>
    <w:p w14:paraId="6489911B" w14:textId="77777777" w:rsidR="00253B68" w:rsidRDefault="00253B68">
      <w:pPr>
        <w:numPr>
          <w:ilvl w:val="0"/>
          <w:numId w:val="8"/>
        </w:numPr>
        <w:tabs>
          <w:tab w:val="num" w:pos="993"/>
        </w:tabs>
        <w:ind w:left="993"/>
        <w:jc w:val="both"/>
        <w:rPr>
          <w:i/>
          <w:iCs/>
        </w:rPr>
      </w:pPr>
      <w:r>
        <w:rPr>
          <w:i/>
          <w:iCs/>
        </w:rPr>
        <w:t>Glava 2 - Razvitak gospodarstva</w:t>
      </w:r>
    </w:p>
    <w:p w14:paraId="0C90B318" w14:textId="77777777" w:rsidR="00253B68" w:rsidRDefault="00253B68" w:rsidP="00253B68">
      <w:pPr>
        <w:ind w:left="993"/>
        <w:jc w:val="both"/>
        <w:rPr>
          <w:i/>
          <w:iCs/>
        </w:rPr>
      </w:pPr>
    </w:p>
    <w:p w14:paraId="263363FB" w14:textId="77777777" w:rsidR="00253B68" w:rsidRDefault="00253B68" w:rsidP="00253B68">
      <w:pPr>
        <w:ind w:left="993"/>
        <w:jc w:val="both"/>
        <w:rPr>
          <w:i/>
          <w:iCs/>
        </w:rPr>
      </w:pPr>
    </w:p>
    <w:p w14:paraId="1C8F59DF" w14:textId="77777777" w:rsidR="00253B68" w:rsidRDefault="00253B68" w:rsidP="00253B68">
      <w:pPr>
        <w:ind w:firstLine="426"/>
        <w:jc w:val="both"/>
      </w:pPr>
    </w:p>
    <w:p w14:paraId="427770A4" w14:textId="77777777" w:rsidR="00253B68" w:rsidRDefault="00253B68" w:rsidP="00253B68">
      <w:pPr>
        <w:jc w:val="both"/>
      </w:pPr>
      <w:r>
        <w:rPr>
          <w:b/>
          <w:bCs/>
          <w:i/>
          <w:iCs/>
          <w:sz w:val="26"/>
          <w:u w:val="single"/>
          <w:shd w:val="pct12" w:color="auto" w:fill="auto"/>
        </w:rPr>
        <w:t xml:space="preserve">GLAVA 1 - </w:t>
      </w:r>
      <w:r w:rsidRPr="00DF456B">
        <w:rPr>
          <w:b/>
          <w:bCs/>
          <w:i/>
          <w:iCs/>
          <w:sz w:val="26"/>
          <w:u w:val="single"/>
          <w:shd w:val="pct12" w:color="auto" w:fill="auto"/>
        </w:rPr>
        <w:t>KOMUNALNO GOSPODA</w:t>
      </w:r>
      <w:r w:rsidRPr="00DF456B">
        <w:rPr>
          <w:b/>
          <w:bCs/>
          <w:i/>
          <w:iCs/>
          <w:sz w:val="28"/>
          <w:u w:val="single"/>
          <w:shd w:val="pct12" w:color="auto" w:fill="auto"/>
        </w:rPr>
        <w:t>RSTVO</w:t>
      </w:r>
      <w:r>
        <w:t xml:space="preserve">- planirana su sredstva u iznosu od </w:t>
      </w:r>
      <w:r w:rsidRPr="00277D94">
        <w:t>2.490.000,00</w:t>
      </w:r>
      <w:r w:rsidRPr="005D3209">
        <w:t xml:space="preserve"> </w:t>
      </w:r>
      <w:r>
        <w:t>eura za funkcioniranje komunalnih djelatnosti, a i drugih stručnih poslova  iz djelokruga komunalnog gospodarstva. Sredstva u svezi s komunalnim djelatnostima planirana su prema očekivanim namjenskim prihodima za ovu namjenu. Najznačajniji prihodi ostvaruju se od komunalne naknade, komunalnog doprinosa te od poreza na korištenje javnih površina, dok se najveći dio utroši na realizaciju Programa održavanja komunalne infrastrukture.</w:t>
      </w:r>
    </w:p>
    <w:p w14:paraId="7B2918FE" w14:textId="77777777" w:rsidR="00253B68" w:rsidRDefault="00253B68" w:rsidP="00253B68">
      <w:pPr>
        <w:jc w:val="both"/>
      </w:pPr>
      <w:r>
        <w:t>Poslovi vezani za komunalno gospodarstvo sadrže tri programa koji se realiziraju putem aktivnosti odnosno projekata:</w:t>
      </w:r>
    </w:p>
    <w:p w14:paraId="72B0CB2C" w14:textId="77777777" w:rsidR="00253B68" w:rsidRDefault="00253B68" w:rsidP="00253B68">
      <w:pPr>
        <w:ind w:firstLine="709"/>
        <w:jc w:val="both"/>
      </w:pPr>
    </w:p>
    <w:p w14:paraId="036F3D6A" w14:textId="77777777" w:rsidR="00253B68" w:rsidRDefault="00253B68">
      <w:pPr>
        <w:numPr>
          <w:ilvl w:val="0"/>
          <w:numId w:val="15"/>
        </w:numPr>
        <w:tabs>
          <w:tab w:val="clear" w:pos="700"/>
          <w:tab w:val="num" w:pos="993"/>
        </w:tabs>
        <w:ind w:left="993"/>
        <w:jc w:val="both"/>
        <w:rPr>
          <w:b/>
        </w:rPr>
      </w:pPr>
      <w:r>
        <w:rPr>
          <w:b/>
        </w:rPr>
        <w:t>PROGRAM ODRŽAVANJA KOMUNALNE INFRASTRUKTURE</w:t>
      </w:r>
    </w:p>
    <w:p w14:paraId="5D93CAAC" w14:textId="77777777" w:rsidR="00253B68" w:rsidRDefault="00253B68">
      <w:pPr>
        <w:numPr>
          <w:ilvl w:val="0"/>
          <w:numId w:val="15"/>
        </w:numPr>
        <w:tabs>
          <w:tab w:val="clear" w:pos="700"/>
          <w:tab w:val="num" w:pos="993"/>
        </w:tabs>
        <w:ind w:left="993"/>
        <w:rPr>
          <w:b/>
        </w:rPr>
      </w:pPr>
      <w:r>
        <w:rPr>
          <w:b/>
        </w:rPr>
        <w:t xml:space="preserve">ZAJEDNIČKI  RASHODI U FUNKCIJI ODRŽAVANJA KOMUNALNE INFRASTRUKTURE </w:t>
      </w:r>
    </w:p>
    <w:p w14:paraId="09D3070C" w14:textId="77777777" w:rsidR="00253B68" w:rsidRPr="00C53C5B" w:rsidRDefault="00253B68">
      <w:pPr>
        <w:numPr>
          <w:ilvl w:val="0"/>
          <w:numId w:val="15"/>
        </w:numPr>
        <w:tabs>
          <w:tab w:val="clear" w:pos="700"/>
          <w:tab w:val="num" w:pos="993"/>
        </w:tabs>
        <w:ind w:left="993"/>
        <w:jc w:val="both"/>
        <w:rPr>
          <w:b/>
        </w:rPr>
      </w:pPr>
      <w:r>
        <w:rPr>
          <w:b/>
        </w:rPr>
        <w:t>PROGRAM ZAŠTITE OKOLIŠA</w:t>
      </w:r>
    </w:p>
    <w:p w14:paraId="7FC213AC" w14:textId="77777777" w:rsidR="00253B68" w:rsidRDefault="00253B68" w:rsidP="00253B68">
      <w:pPr>
        <w:ind w:left="227" w:firstLine="426"/>
        <w:jc w:val="both"/>
        <w:rPr>
          <w:b/>
        </w:rPr>
      </w:pPr>
    </w:p>
    <w:p w14:paraId="5379B627" w14:textId="77777777" w:rsidR="00253B68" w:rsidRPr="00CF3DF5" w:rsidRDefault="00253B68" w:rsidP="00253B68">
      <w:pPr>
        <w:jc w:val="both"/>
      </w:pPr>
      <w:r w:rsidRPr="00CF3DF5">
        <w:t xml:space="preserve">Planira se realizacija </w:t>
      </w:r>
      <w:r>
        <w:t xml:space="preserve">samo </w:t>
      </w:r>
      <w:r w:rsidRPr="00CF3DF5">
        <w:t>najvažnijih projekata</w:t>
      </w:r>
      <w:r>
        <w:t>,</w:t>
      </w:r>
      <w:r w:rsidRPr="00CF3DF5">
        <w:t xml:space="preserve"> ali i priprema ostalih kako bi se </w:t>
      </w:r>
      <w:r>
        <w:t>izradila kvalitetna podloga za izvođenje planiranih investicija i zadržavanje standarda komunalnih usluga. U tom smislu uz Program komunalnog gospodarstva posebno je važan i Program zaštite okoliša.</w:t>
      </w:r>
    </w:p>
    <w:p w14:paraId="7F4DDBFE" w14:textId="77777777" w:rsidR="00253B68" w:rsidRDefault="00253B68" w:rsidP="00253B68">
      <w:pPr>
        <w:jc w:val="both"/>
        <w:rPr>
          <w:b/>
          <w:sz w:val="22"/>
        </w:rPr>
      </w:pPr>
    </w:p>
    <w:p w14:paraId="68FD99B4" w14:textId="77777777" w:rsidR="00253B68" w:rsidRDefault="00253B68" w:rsidP="00253B68">
      <w:pPr>
        <w:jc w:val="both"/>
        <w:rPr>
          <w:b/>
          <w:sz w:val="22"/>
        </w:rPr>
      </w:pPr>
    </w:p>
    <w:p w14:paraId="63FE8719" w14:textId="77777777" w:rsidR="00253B68" w:rsidRDefault="00253B68" w:rsidP="00253B68">
      <w:pPr>
        <w:jc w:val="both"/>
        <w:rPr>
          <w:b/>
          <w:sz w:val="22"/>
        </w:rPr>
      </w:pPr>
    </w:p>
    <w:p w14:paraId="3691BBD3" w14:textId="77777777" w:rsidR="00253B68" w:rsidRDefault="00253B68" w:rsidP="00253B68">
      <w:pPr>
        <w:jc w:val="both"/>
        <w:rPr>
          <w:b/>
          <w:sz w:val="22"/>
        </w:rPr>
      </w:pPr>
    </w:p>
    <w:p w14:paraId="0FDF5D28" w14:textId="77777777" w:rsidR="00253B68" w:rsidRDefault="00253B68" w:rsidP="00253B68">
      <w:pPr>
        <w:jc w:val="both"/>
        <w:rPr>
          <w:b/>
          <w:sz w:val="22"/>
        </w:rPr>
      </w:pPr>
    </w:p>
    <w:p w14:paraId="0705704C" w14:textId="77777777" w:rsidR="00253B68" w:rsidRDefault="00253B68" w:rsidP="00253B68">
      <w:pPr>
        <w:jc w:val="both"/>
        <w:rPr>
          <w:b/>
          <w:sz w:val="22"/>
        </w:rPr>
      </w:pPr>
    </w:p>
    <w:p w14:paraId="76B1BFE4" w14:textId="77777777" w:rsidR="00253B68" w:rsidRPr="001815C7" w:rsidRDefault="00253B68" w:rsidP="00253B68">
      <w:pPr>
        <w:jc w:val="both"/>
        <w:rPr>
          <w:b/>
        </w:rPr>
      </w:pPr>
    </w:p>
    <w:p w14:paraId="1C1B7515" w14:textId="77777777" w:rsidR="00253B68" w:rsidRPr="001815C7" w:rsidRDefault="00253B68" w:rsidP="00253B68">
      <w:pPr>
        <w:jc w:val="both"/>
        <w:rPr>
          <w:b/>
        </w:rPr>
      </w:pPr>
      <w:r w:rsidRPr="001815C7">
        <w:rPr>
          <w:b/>
        </w:rPr>
        <w:lastRenderedPageBreak/>
        <w:t>1. PROGRAM  ODRŽAVANJA  KOMUNALNE  INFRASTRUKTURE</w:t>
      </w:r>
    </w:p>
    <w:p w14:paraId="646765CB" w14:textId="77777777" w:rsidR="00253B68" w:rsidRDefault="00253B68" w:rsidP="00253B68">
      <w:pPr>
        <w:jc w:val="both"/>
        <w:rPr>
          <w:b/>
        </w:rPr>
      </w:pPr>
    </w:p>
    <w:p w14:paraId="6DB8FB4E" w14:textId="77777777" w:rsidR="00253B68" w:rsidRPr="00FC2E06" w:rsidRDefault="00253B68" w:rsidP="00253B68">
      <w:pPr>
        <w:jc w:val="both"/>
      </w:pPr>
      <w:r w:rsidRPr="00FC2E06">
        <w:t xml:space="preserve">Temelji se na </w:t>
      </w:r>
      <w:r>
        <w:t xml:space="preserve">Zakonu o komunalnom gospodarstvu kojim su  uređena načela komunalnog gospodarstva, obavljanje i financiranje komunalnih djelatnosti, građenje i održavanje komunalne infrastrukture i druga pitanja važna za komunalno gospodarstvo. </w:t>
      </w:r>
    </w:p>
    <w:p w14:paraId="6C8DC204" w14:textId="77777777" w:rsidR="00253B68" w:rsidRDefault="00253B68" w:rsidP="00253B68">
      <w:pPr>
        <w:jc w:val="both"/>
      </w:pPr>
      <w:r>
        <w:t xml:space="preserve">Proračunom Grada Sinja u 2026. godini planirana su sredstva  za održavanje komunalne infrastrukture </w:t>
      </w:r>
      <w:r w:rsidRPr="00277D94">
        <w:t xml:space="preserve">u ukupnom iznosu 1.422.000,00 eura i to iz sredstava komunalne naknade u iznosu od 730.000,00 eura  te iz drugih  sredstava  proračuna 631.000,00 </w:t>
      </w:r>
      <w:r>
        <w:t>eura</w:t>
      </w:r>
      <w:r w:rsidRPr="00FA7473">
        <w:t xml:space="preserve">. </w:t>
      </w:r>
      <w:r w:rsidRPr="004C3B34">
        <w:t>što je</w:t>
      </w:r>
      <w:r>
        <w:t xml:space="preserve"> na razini predviđenog ostvarenja za 2025. godinu. Rashodi se odnose na održavanje komunalne infrastrukture, odnosno obavljanje komunalnih djelatnosti iz čl</w:t>
      </w:r>
      <w:r w:rsidRPr="00A060FA">
        <w:t>. 26., 34., 44. i 48 st. 2. Zakona o komunalnom gospodarstvu i to kroz sljedeće aktivnosti  i projekte</w:t>
      </w:r>
      <w:r>
        <w:t xml:space="preserve">: </w:t>
      </w:r>
    </w:p>
    <w:p w14:paraId="1558F5D6" w14:textId="77777777" w:rsidR="00253B68" w:rsidRDefault="00253B68" w:rsidP="00253B68">
      <w:pPr>
        <w:ind w:firstLine="426"/>
        <w:jc w:val="both"/>
      </w:pPr>
    </w:p>
    <w:p w14:paraId="10DBD941" w14:textId="77777777" w:rsidR="00253B68" w:rsidRDefault="00253B68" w:rsidP="00253B68">
      <w:pPr>
        <w:numPr>
          <w:ilvl w:val="0"/>
          <w:numId w:val="3"/>
        </w:numPr>
        <w:jc w:val="both"/>
      </w:pPr>
      <w:r w:rsidRPr="001B751B">
        <w:rPr>
          <w:b/>
          <w:bCs/>
        </w:rPr>
        <w:t>održavanje javne rasvjete</w:t>
      </w:r>
      <w:r>
        <w:t xml:space="preserve"> – planirana su sredstva u iznosu </w:t>
      </w:r>
      <w:r w:rsidRPr="002D0DE6">
        <w:t>400.000,00</w:t>
      </w:r>
      <w:r>
        <w:t xml:space="preserve"> eura. Obuhvaća potrošak električne energije za javnu rasvjetu te troškove održavanja javnih objekata i uređaja javne rasvjete (nabavka materijala i usluge tekućeg i investicijskog održavanja)</w:t>
      </w:r>
    </w:p>
    <w:p w14:paraId="5D2A432A" w14:textId="77777777" w:rsidR="00253B68" w:rsidRDefault="00253B68" w:rsidP="00253B68">
      <w:pPr>
        <w:ind w:left="1146"/>
        <w:jc w:val="both"/>
      </w:pPr>
    </w:p>
    <w:p w14:paraId="395F9712" w14:textId="77777777" w:rsidR="00253B68" w:rsidRDefault="00253B68" w:rsidP="00253B68">
      <w:pPr>
        <w:numPr>
          <w:ilvl w:val="0"/>
          <w:numId w:val="3"/>
        </w:numPr>
        <w:jc w:val="both"/>
      </w:pPr>
      <w:r w:rsidRPr="001B751B">
        <w:rPr>
          <w:b/>
          <w:bCs/>
        </w:rPr>
        <w:t>održavanje  nerazvrstanih cesta</w:t>
      </w:r>
      <w:r>
        <w:t xml:space="preserve"> –planirana su sredstva u iznosu</w:t>
      </w:r>
      <w:r w:rsidRPr="00063D92">
        <w:t xml:space="preserve"> 530.000,00 </w:t>
      </w:r>
      <w:r>
        <w:t>eura. Obuhvaća asfaltiranje nerazvrstanih cesta na području  Grada Sinja te ostale radove održavanja nerazvrstanih cesta (zimsko održavanje, uklanjanje šiblja i raslinja uz nerazvrstane ceste, održavanje makadamskih kolnika, poljskih puteva, prometna  signalizacija, sanacije udarnih rupa na nerazvrstanim cestama i ulicama …)</w:t>
      </w:r>
    </w:p>
    <w:p w14:paraId="23336E33" w14:textId="77777777" w:rsidR="00253B68" w:rsidRDefault="00253B68" w:rsidP="00253B68">
      <w:pPr>
        <w:jc w:val="both"/>
      </w:pPr>
    </w:p>
    <w:p w14:paraId="07175A25" w14:textId="77777777" w:rsidR="00253B68" w:rsidRDefault="00253B68" w:rsidP="00253B68">
      <w:pPr>
        <w:numPr>
          <w:ilvl w:val="0"/>
          <w:numId w:val="3"/>
        </w:numPr>
        <w:jc w:val="both"/>
      </w:pPr>
      <w:r w:rsidRPr="001B751B">
        <w:rPr>
          <w:b/>
          <w:bCs/>
        </w:rPr>
        <w:t>odvodnj</w:t>
      </w:r>
      <w:r>
        <w:rPr>
          <w:b/>
          <w:bCs/>
        </w:rPr>
        <w:t>a</w:t>
      </w:r>
      <w:r w:rsidRPr="001B751B">
        <w:rPr>
          <w:b/>
          <w:bCs/>
        </w:rPr>
        <w:t xml:space="preserve"> oborinskih voda</w:t>
      </w:r>
      <w:r>
        <w:t xml:space="preserve"> – planirana su sredstva u iznosu 30.000,00 eura, predviđena sredstva odnose se na  održavanje postojećeg sustava oborinske odvodnje, kao što su: </w:t>
      </w:r>
    </w:p>
    <w:p w14:paraId="25E9F916" w14:textId="77777777" w:rsidR="00253B68" w:rsidRDefault="00253B68" w:rsidP="00253B68">
      <w:pPr>
        <w:ind w:left="1146"/>
        <w:jc w:val="both"/>
      </w:pPr>
    </w:p>
    <w:p w14:paraId="1C058AF3" w14:textId="77777777" w:rsidR="00253B68" w:rsidRDefault="00253B68">
      <w:pPr>
        <w:numPr>
          <w:ilvl w:val="0"/>
          <w:numId w:val="9"/>
        </w:numPr>
        <w:jc w:val="both"/>
      </w:pPr>
      <w:r>
        <w:t>čišćenje zemljanih kanala</w:t>
      </w:r>
    </w:p>
    <w:p w14:paraId="1BB04A78" w14:textId="77777777" w:rsidR="00253B68" w:rsidRDefault="00253B68">
      <w:pPr>
        <w:numPr>
          <w:ilvl w:val="0"/>
          <w:numId w:val="9"/>
        </w:numPr>
        <w:jc w:val="both"/>
      </w:pPr>
      <w:r>
        <w:t>održavanje izgrađenih kanala oborinskih voda</w:t>
      </w:r>
    </w:p>
    <w:p w14:paraId="5525AE4A" w14:textId="77777777" w:rsidR="00253B68" w:rsidRDefault="00253B68">
      <w:pPr>
        <w:numPr>
          <w:ilvl w:val="0"/>
          <w:numId w:val="9"/>
        </w:numPr>
        <w:jc w:val="both"/>
      </w:pPr>
      <w:r>
        <w:t>te popravak i zamjena slivnika, rešetki i betonskih pokrovnih poklopaca…</w:t>
      </w:r>
    </w:p>
    <w:p w14:paraId="219C3EC7" w14:textId="77777777" w:rsidR="00253B68" w:rsidRDefault="00253B68" w:rsidP="00253B68">
      <w:pPr>
        <w:ind w:left="1800"/>
        <w:jc w:val="both"/>
      </w:pPr>
    </w:p>
    <w:p w14:paraId="02210F5F" w14:textId="77777777" w:rsidR="00253B68" w:rsidRDefault="00253B68" w:rsidP="00253B68">
      <w:pPr>
        <w:numPr>
          <w:ilvl w:val="0"/>
          <w:numId w:val="3"/>
        </w:numPr>
        <w:tabs>
          <w:tab w:val="num" w:pos="2160"/>
        </w:tabs>
        <w:jc w:val="both"/>
      </w:pPr>
      <w:r w:rsidRPr="001B751B">
        <w:rPr>
          <w:b/>
          <w:bCs/>
        </w:rPr>
        <w:t>održavanje čistoće javnih površina</w:t>
      </w:r>
      <w:r>
        <w:t xml:space="preserve"> – planirana su sredstva u iznosu </w:t>
      </w:r>
      <w:r w:rsidRPr="002D0DE6">
        <w:t>140.000,00</w:t>
      </w:r>
      <w:r>
        <w:t xml:space="preserve"> eura. Obuhvaća čišćenje ulica trgova i javnih zelenih površina, pranje ulica i trgova u  ljetnom periodu</w:t>
      </w:r>
    </w:p>
    <w:p w14:paraId="49575008" w14:textId="77777777" w:rsidR="00253B68" w:rsidRDefault="00253B68" w:rsidP="00253B68">
      <w:pPr>
        <w:ind w:left="720"/>
      </w:pPr>
    </w:p>
    <w:p w14:paraId="35A6164E" w14:textId="77777777" w:rsidR="00253B68" w:rsidRDefault="00253B68" w:rsidP="00253B68">
      <w:pPr>
        <w:numPr>
          <w:ilvl w:val="0"/>
          <w:numId w:val="3"/>
        </w:numPr>
        <w:tabs>
          <w:tab w:val="num" w:pos="2160"/>
        </w:tabs>
        <w:jc w:val="both"/>
      </w:pPr>
      <w:r w:rsidRPr="001B751B">
        <w:rPr>
          <w:b/>
          <w:bCs/>
        </w:rPr>
        <w:t>održavanje javnih zelenih površina</w:t>
      </w:r>
      <w:r>
        <w:t xml:space="preserve"> planira se u iznosu 130.000,00 eura , a odnose se na:</w:t>
      </w:r>
    </w:p>
    <w:p w14:paraId="3FB27F2F" w14:textId="77777777" w:rsidR="00253B68" w:rsidRDefault="00253B68" w:rsidP="00253B68">
      <w:pPr>
        <w:ind w:left="1080"/>
        <w:jc w:val="both"/>
      </w:pPr>
    </w:p>
    <w:p w14:paraId="3DC6078A" w14:textId="77777777" w:rsidR="00253B68" w:rsidRDefault="00253B68">
      <w:pPr>
        <w:pStyle w:val="Odlomakpopisa"/>
        <w:numPr>
          <w:ilvl w:val="0"/>
          <w:numId w:val="31"/>
        </w:numPr>
        <w:jc w:val="both"/>
      </w:pPr>
      <w:r>
        <w:t>kosidba, prehrana i zalijevanje travnjaka</w:t>
      </w:r>
    </w:p>
    <w:p w14:paraId="711C0E53" w14:textId="77777777" w:rsidR="00253B68" w:rsidRDefault="00253B68">
      <w:pPr>
        <w:pStyle w:val="Odlomakpopisa"/>
        <w:numPr>
          <w:ilvl w:val="0"/>
          <w:numId w:val="31"/>
        </w:numPr>
        <w:jc w:val="both"/>
      </w:pPr>
      <w:r>
        <w:t>nabava i sadnja sezonskog cvijeća i trajnica</w:t>
      </w:r>
    </w:p>
    <w:p w14:paraId="5C5E7425" w14:textId="77777777" w:rsidR="00253B68" w:rsidRDefault="00253B68">
      <w:pPr>
        <w:pStyle w:val="Odlomakpopisa"/>
        <w:numPr>
          <w:ilvl w:val="0"/>
          <w:numId w:val="31"/>
        </w:numPr>
        <w:jc w:val="both"/>
      </w:pPr>
      <w:r>
        <w:t>podrezivanje i sječa stabala nabava i sadnja novih</w:t>
      </w:r>
    </w:p>
    <w:p w14:paraId="2E9AA228" w14:textId="77777777" w:rsidR="00253B68" w:rsidRDefault="00253B68">
      <w:pPr>
        <w:pStyle w:val="Odlomakpopisa"/>
        <w:numPr>
          <w:ilvl w:val="0"/>
          <w:numId w:val="31"/>
        </w:numPr>
        <w:jc w:val="both"/>
      </w:pPr>
      <w:r>
        <w:t>uklanjanje „divljih“ deponija</w:t>
      </w:r>
    </w:p>
    <w:p w14:paraId="7D4BB5E3" w14:textId="77777777" w:rsidR="00253B68" w:rsidRDefault="00253B68">
      <w:pPr>
        <w:pStyle w:val="Odlomakpopisa"/>
        <w:numPr>
          <w:ilvl w:val="0"/>
          <w:numId w:val="31"/>
        </w:numPr>
        <w:jc w:val="both"/>
      </w:pPr>
      <w:r>
        <w:t>ostalo održavanje javnih zelenih površina</w:t>
      </w:r>
    </w:p>
    <w:p w14:paraId="5C8DD21B" w14:textId="77777777" w:rsidR="00253B68" w:rsidRDefault="00253B68" w:rsidP="00253B68">
      <w:pPr>
        <w:pStyle w:val="Odlomakpopisa"/>
        <w:ind w:left="2160"/>
        <w:jc w:val="both"/>
      </w:pPr>
    </w:p>
    <w:p w14:paraId="47C22D66" w14:textId="77777777" w:rsidR="00253B68" w:rsidRDefault="00253B68">
      <w:pPr>
        <w:pStyle w:val="Odlomakpopisa"/>
        <w:numPr>
          <w:ilvl w:val="0"/>
          <w:numId w:val="30"/>
        </w:numPr>
        <w:jc w:val="both"/>
      </w:pPr>
      <w:r w:rsidRPr="001815C7">
        <w:rPr>
          <w:b/>
          <w:bCs/>
        </w:rPr>
        <w:t>Održavanje javnih površina na kojima nije dopušten promet motornim vozilima</w:t>
      </w:r>
      <w:r>
        <w:t xml:space="preserve"> – planira se u iznosu 30.000,00 eura. Pod održavanjem javnih površina podrazumijeva se održavanje i popravci tih površina kojima se osigurava njihova funkcionalna ispravnost na trgovima, pločnicima, šetalištima, prečaci i pješačke staze, javnim prolazima, biciklističke staze, ako nisu sastavni dio nerazvrstane ili druge ceste.</w:t>
      </w:r>
    </w:p>
    <w:p w14:paraId="7F5488DA" w14:textId="77777777" w:rsidR="00253B68" w:rsidRDefault="00253B68" w:rsidP="00253B68">
      <w:pPr>
        <w:pStyle w:val="Odlomakpopisa"/>
        <w:jc w:val="both"/>
      </w:pPr>
    </w:p>
    <w:p w14:paraId="69131B7D" w14:textId="77777777" w:rsidR="00253B68" w:rsidRDefault="00253B68">
      <w:pPr>
        <w:pStyle w:val="Odlomakpopisa"/>
        <w:numPr>
          <w:ilvl w:val="0"/>
          <w:numId w:val="30"/>
        </w:numPr>
        <w:jc w:val="both"/>
      </w:pPr>
      <w:r w:rsidRPr="00365D23">
        <w:rPr>
          <w:b/>
          <w:bCs/>
        </w:rPr>
        <w:t>Održavanje građevina, uređaja i predmeta javne namjene</w:t>
      </w:r>
      <w:r>
        <w:t xml:space="preserve"> planira se u iznosu 25.000,00 eura, a odnosi se na održavanje građevina, uređaja i predmeta javne namjene </w:t>
      </w:r>
      <w:r>
        <w:lastRenderedPageBreak/>
        <w:t>(održavanje fontana i vodoskoka, ostalo održavanje građevina, uređaja i predmeta javne namjene).</w:t>
      </w:r>
    </w:p>
    <w:p w14:paraId="1D1273D6" w14:textId="77777777" w:rsidR="00253B68" w:rsidRDefault="00253B68" w:rsidP="00253B68">
      <w:pPr>
        <w:jc w:val="both"/>
      </w:pPr>
    </w:p>
    <w:p w14:paraId="67F2A205" w14:textId="77777777" w:rsidR="00253B68" w:rsidRDefault="00253B68">
      <w:pPr>
        <w:pStyle w:val="Odlomakpopisa"/>
        <w:numPr>
          <w:ilvl w:val="0"/>
          <w:numId w:val="59"/>
        </w:numPr>
        <w:jc w:val="both"/>
      </w:pPr>
      <w:r w:rsidRPr="00365D23">
        <w:rPr>
          <w:b/>
          <w:bCs/>
        </w:rPr>
        <w:t>Dezinsekcija i deratizacija javnih površina</w:t>
      </w:r>
      <w:r>
        <w:t xml:space="preserve"> – sredstva se planiraju u iznosu od 35.000,00 eura, obuhvaćaju djelatnosti:</w:t>
      </w:r>
    </w:p>
    <w:p w14:paraId="623E8C61" w14:textId="77777777" w:rsidR="00253B68" w:rsidRDefault="00253B68" w:rsidP="00253B68">
      <w:pPr>
        <w:jc w:val="both"/>
      </w:pPr>
    </w:p>
    <w:p w14:paraId="149C5B07" w14:textId="77777777" w:rsidR="00253B68" w:rsidRDefault="00253B68">
      <w:pPr>
        <w:pStyle w:val="Odlomakpopisa"/>
        <w:numPr>
          <w:ilvl w:val="0"/>
          <w:numId w:val="32"/>
        </w:numPr>
        <w:ind w:left="1778"/>
        <w:jc w:val="both"/>
      </w:pPr>
      <w:r>
        <w:t>Deratizacija – suzbijanje štetnih glodavaca</w:t>
      </w:r>
    </w:p>
    <w:p w14:paraId="4D5CE3B3" w14:textId="77777777" w:rsidR="00253B68" w:rsidRDefault="00253B68">
      <w:pPr>
        <w:pStyle w:val="Odlomakpopisa"/>
        <w:numPr>
          <w:ilvl w:val="0"/>
          <w:numId w:val="32"/>
        </w:numPr>
        <w:ind w:left="1778"/>
        <w:jc w:val="both"/>
      </w:pPr>
      <w:r>
        <w:t xml:space="preserve">Dezinsekcija – larvicidne dezinsekcije </w:t>
      </w:r>
    </w:p>
    <w:p w14:paraId="7F9820CA" w14:textId="77777777" w:rsidR="00253B68" w:rsidRDefault="00253B68" w:rsidP="00253B68">
      <w:pPr>
        <w:pStyle w:val="Odlomakpopisa"/>
        <w:ind w:left="1527"/>
        <w:jc w:val="both"/>
      </w:pPr>
      <w:r>
        <w:t xml:space="preserve">                          -adulticidne dezinsekcije</w:t>
      </w:r>
    </w:p>
    <w:p w14:paraId="0A2EF2A0" w14:textId="77777777" w:rsidR="00253B68" w:rsidRDefault="00253B68" w:rsidP="00253B68">
      <w:pPr>
        <w:jc w:val="both"/>
      </w:pPr>
    </w:p>
    <w:p w14:paraId="461EA6BC" w14:textId="77777777" w:rsidR="00253B68" w:rsidRDefault="00253B68">
      <w:pPr>
        <w:pStyle w:val="Odlomakpopisa"/>
        <w:numPr>
          <w:ilvl w:val="0"/>
          <w:numId w:val="58"/>
        </w:numPr>
        <w:jc w:val="both"/>
      </w:pPr>
      <w:r w:rsidRPr="00365D23">
        <w:rPr>
          <w:b/>
          <w:bCs/>
        </w:rPr>
        <w:t>Veterinarsko – higijeničarski poslovi</w:t>
      </w:r>
      <w:r>
        <w:t xml:space="preserve"> planiraju se u iznosu od 42.000,00</w:t>
      </w:r>
      <w:r w:rsidRPr="00E04BAF">
        <w:t xml:space="preserve"> </w:t>
      </w:r>
      <w:r>
        <w:t>eura, a obuhvaćaju skupljanje i zbrinjavanje uginulih životinja s javnih površina na području Grada Sinja, te skupljanje, prevoženje i smještaj napuštenih i izgubljenih životinja.</w:t>
      </w:r>
    </w:p>
    <w:p w14:paraId="20EF667F" w14:textId="77777777" w:rsidR="00253B68" w:rsidRDefault="00253B68" w:rsidP="00253B68">
      <w:pPr>
        <w:pStyle w:val="Odlomakpopisa"/>
        <w:jc w:val="both"/>
      </w:pPr>
    </w:p>
    <w:p w14:paraId="1B3BD4B4" w14:textId="77777777" w:rsidR="00253B68" w:rsidRDefault="00253B68">
      <w:pPr>
        <w:pStyle w:val="Odlomakpopisa"/>
        <w:numPr>
          <w:ilvl w:val="0"/>
          <w:numId w:val="58"/>
        </w:numPr>
        <w:jc w:val="both"/>
      </w:pPr>
      <w:r w:rsidRPr="00365D23">
        <w:rPr>
          <w:b/>
          <w:bCs/>
        </w:rPr>
        <w:t>Održavanje groblja</w:t>
      </w:r>
      <w:r>
        <w:t xml:space="preserve"> – planiraju se sredstva u iznosu od </w:t>
      </w:r>
      <w:r w:rsidRPr="002D0DE6">
        <w:t>60.000,00</w:t>
      </w:r>
      <w:r>
        <w:t xml:space="preserve"> eura, a odnose se na održavanje groblja (kosidba – pet puta u sezoni, odvoz smeća, ostali radovi održavanja).</w:t>
      </w:r>
    </w:p>
    <w:p w14:paraId="615BCA91" w14:textId="77777777" w:rsidR="00253B68" w:rsidRDefault="00253B68" w:rsidP="00253B68">
      <w:pPr>
        <w:ind w:left="1146"/>
        <w:jc w:val="both"/>
      </w:pPr>
    </w:p>
    <w:p w14:paraId="1976F9F7" w14:textId="77777777" w:rsidR="00253B68" w:rsidRDefault="00253B68" w:rsidP="00253B68">
      <w:pPr>
        <w:pStyle w:val="Tijeloteksta"/>
        <w:ind w:left="360" w:firstLine="0"/>
        <w:jc w:val="both"/>
      </w:pPr>
      <w:r>
        <w:t xml:space="preserve">Ovaj Program  će se realizirati putem obavljanja  poslova trgovačkog  društva osnovanog i       </w:t>
      </w:r>
    </w:p>
    <w:p w14:paraId="046031AE" w14:textId="77777777" w:rsidR="00253B68" w:rsidRDefault="00253B68" w:rsidP="00253B68">
      <w:pPr>
        <w:pStyle w:val="Tijeloteksta"/>
        <w:ind w:left="360" w:firstLine="0"/>
        <w:jc w:val="both"/>
      </w:pPr>
      <w:r>
        <w:t xml:space="preserve">registriranog za komunalne djelatnosti   ili putem ugovora o povjeravanju komunalnih </w:t>
      </w:r>
    </w:p>
    <w:p w14:paraId="795E957B" w14:textId="77777777" w:rsidR="00253B68" w:rsidRDefault="00253B68" w:rsidP="00253B68">
      <w:pPr>
        <w:pStyle w:val="Tijeloteksta"/>
        <w:ind w:left="360" w:firstLine="0"/>
        <w:jc w:val="both"/>
      </w:pPr>
      <w:r>
        <w:t>poslova pojedinih komunalnih djelatnosti održavanja, oboje  sukladno Zakonu o komunalnom gospodarstvu. U strukturi financijskih sredstava Programa najveći dio se odnosi na  održavanje nerazvrstanih cesta 37,27</w:t>
      </w:r>
      <w:r w:rsidRPr="005D3209">
        <w:t>%.</w:t>
      </w:r>
    </w:p>
    <w:p w14:paraId="3C999582" w14:textId="77777777" w:rsidR="00253B68" w:rsidRPr="00365D23" w:rsidRDefault="00253B68" w:rsidP="00253B68">
      <w:pPr>
        <w:pStyle w:val="Tijeloteksta-uvlaka2"/>
        <w:spacing w:line="240" w:lineRule="auto"/>
      </w:pPr>
    </w:p>
    <w:p w14:paraId="6B095F96" w14:textId="77777777" w:rsidR="00253B68" w:rsidRDefault="00253B68" w:rsidP="00253B68">
      <w:pPr>
        <w:pStyle w:val="Tijeloteksta-uvlaka2"/>
        <w:spacing w:after="0" w:line="240" w:lineRule="auto"/>
      </w:pPr>
      <w:r>
        <w:t xml:space="preserve">  </w:t>
      </w:r>
      <w:r w:rsidRPr="0009636F">
        <w:rPr>
          <w:i/>
          <w:iCs/>
        </w:rPr>
        <w:t>Cilj programa:</w:t>
      </w:r>
      <w:r>
        <w:rPr>
          <w:i/>
          <w:iCs/>
        </w:rPr>
        <w:t xml:space="preserve"> </w:t>
      </w:r>
      <w:r>
        <w:t xml:space="preserve">je usklađenim zahvatima na javnim površinama osigurati svrhovito,      </w:t>
      </w:r>
    </w:p>
    <w:p w14:paraId="61A4E2A5" w14:textId="77777777" w:rsidR="00253B68" w:rsidRDefault="00253B68" w:rsidP="00253B68">
      <w:pPr>
        <w:pStyle w:val="Tijeloteksta-uvlaka2"/>
        <w:spacing w:after="0" w:line="240" w:lineRule="auto"/>
      </w:pPr>
      <w:r>
        <w:rPr>
          <w:i/>
          <w:iCs/>
        </w:rPr>
        <w:t xml:space="preserve">  </w:t>
      </w:r>
      <w:r>
        <w:t>t</w:t>
      </w:r>
      <w:r w:rsidRPr="00911482">
        <w:t>rajno i</w:t>
      </w:r>
      <w:r>
        <w:rPr>
          <w:i/>
          <w:iCs/>
        </w:rPr>
        <w:t xml:space="preserve"> </w:t>
      </w:r>
      <w:r>
        <w:t xml:space="preserve">kvalitetno obavljanje komunalnih djelatnosti, osigurati održavanje komunalnih    </w:t>
      </w:r>
    </w:p>
    <w:p w14:paraId="0D97B62D" w14:textId="77777777" w:rsidR="00253B68" w:rsidRDefault="00253B68" w:rsidP="00253B68">
      <w:pPr>
        <w:pStyle w:val="Tijeloteksta-uvlaka2"/>
        <w:spacing w:after="0" w:line="240" w:lineRule="auto"/>
      </w:pPr>
      <w:r>
        <w:t xml:space="preserve">  objekata i uređaja u stanju funkcionalne sposobnosti sve radi postizanja zadovoljavajućeg  </w:t>
      </w:r>
    </w:p>
    <w:p w14:paraId="103494D9" w14:textId="77777777" w:rsidR="00253B68" w:rsidRDefault="00253B68" w:rsidP="00253B68">
      <w:pPr>
        <w:pStyle w:val="Tijeloteksta-uvlaka2"/>
        <w:spacing w:after="0" w:line="240" w:lineRule="auto"/>
      </w:pPr>
      <w:r>
        <w:t xml:space="preserve">   nivoa komunalnog uređenja i komunalne opremljenosti Grada.</w:t>
      </w:r>
    </w:p>
    <w:p w14:paraId="4C3EFAA9" w14:textId="77777777" w:rsidR="00253B68" w:rsidRDefault="00253B68" w:rsidP="00253B68">
      <w:pPr>
        <w:pStyle w:val="Tijeloteksta-uvlaka2"/>
        <w:spacing w:after="0" w:line="240" w:lineRule="auto"/>
      </w:pPr>
    </w:p>
    <w:p w14:paraId="2722F738" w14:textId="77777777" w:rsidR="00253B68" w:rsidRDefault="00253B68" w:rsidP="00253B68">
      <w:pPr>
        <w:pStyle w:val="Tijeloteksta-uvlaka2"/>
        <w:spacing w:after="0" w:line="240" w:lineRule="auto"/>
      </w:pPr>
      <w:r>
        <w:t xml:space="preserve">  </w:t>
      </w:r>
      <w:r w:rsidRPr="00740FD3">
        <w:rPr>
          <w:i/>
          <w:iCs/>
        </w:rPr>
        <w:t>Pokazatelji uspješnosti:</w:t>
      </w:r>
      <w:r>
        <w:t xml:space="preserve"> u realizaciji ciljeva zadanih ovim programom očituje se      </w:t>
      </w:r>
    </w:p>
    <w:p w14:paraId="0372E050" w14:textId="77777777" w:rsidR="00253B68" w:rsidRDefault="00253B68" w:rsidP="00253B68">
      <w:pPr>
        <w:pStyle w:val="Tijeloteksta-uvlaka2"/>
        <w:spacing w:after="0" w:line="240" w:lineRule="auto"/>
      </w:pPr>
      <w:r>
        <w:rPr>
          <w:i/>
          <w:iCs/>
        </w:rPr>
        <w:t xml:space="preserve">  </w:t>
      </w:r>
      <w:r w:rsidRPr="00911482">
        <w:t xml:space="preserve">povećanju  </w:t>
      </w:r>
      <w:r>
        <w:t xml:space="preserve">komunalnog standarda, izgledu grada i stanju komunalne infrastrukture, a     </w:t>
      </w:r>
    </w:p>
    <w:p w14:paraId="6913FCAE" w14:textId="77777777" w:rsidR="00253B68" w:rsidRDefault="00253B68" w:rsidP="00253B68">
      <w:pPr>
        <w:pStyle w:val="Tijeloteksta-uvlaka2"/>
        <w:spacing w:after="0" w:line="240" w:lineRule="auto"/>
      </w:pPr>
      <w:r>
        <w:t xml:space="preserve">  iskazano je kroz zadovoljstvo /  nezadovoljstvo građana okruženjem te postupnim    </w:t>
      </w:r>
    </w:p>
    <w:p w14:paraId="3ED19214" w14:textId="77777777" w:rsidR="00253B68" w:rsidRDefault="00253B68" w:rsidP="00253B68">
      <w:pPr>
        <w:pStyle w:val="Tijeloteksta-uvlaka2"/>
        <w:spacing w:after="0" w:line="240" w:lineRule="auto"/>
      </w:pPr>
      <w:r>
        <w:t xml:space="preserve">  otklanjanjem ili smanjenjem  mogućnosti nastanka štete kod ljudi i/ili imovine koje mogu  </w:t>
      </w:r>
    </w:p>
    <w:p w14:paraId="08DDCE34" w14:textId="77777777" w:rsidR="00253B68" w:rsidRDefault="00253B68" w:rsidP="00253B68">
      <w:pPr>
        <w:pStyle w:val="Tijeloteksta-uvlaka2"/>
        <w:spacing w:after="0" w:line="240" w:lineRule="auto"/>
      </w:pPr>
      <w:r>
        <w:t xml:space="preserve">  nastati kao posljedica nedovoljnog i nekvalitetnog održavanja komunalne infrastrukture i   </w:t>
      </w:r>
    </w:p>
    <w:p w14:paraId="1FA3AE14" w14:textId="3AF9D10A" w:rsidR="00253B68" w:rsidRDefault="00253B68" w:rsidP="00277D94">
      <w:pPr>
        <w:pStyle w:val="Tijeloteksta-uvlaka2"/>
        <w:spacing w:after="0" w:line="240" w:lineRule="auto"/>
      </w:pPr>
      <w:r>
        <w:t xml:space="preserve">  javne površine.</w:t>
      </w:r>
    </w:p>
    <w:p w14:paraId="6559EECF" w14:textId="77777777" w:rsidR="00253B68" w:rsidRDefault="00253B68" w:rsidP="00253B68">
      <w:pPr>
        <w:pStyle w:val="Tijeloteksta-uvlaka2"/>
        <w:spacing w:after="0" w:line="240" w:lineRule="auto"/>
      </w:pPr>
    </w:p>
    <w:p w14:paraId="6B03E8B4" w14:textId="77777777" w:rsidR="00253B68" w:rsidRDefault="00253B68" w:rsidP="00253B68">
      <w:pPr>
        <w:pStyle w:val="Tijeloteksta-uvlaka2"/>
        <w:spacing w:after="0" w:line="240" w:lineRule="auto"/>
      </w:pPr>
    </w:p>
    <w:p w14:paraId="10032054" w14:textId="77777777" w:rsidR="00253B68" w:rsidRPr="0009636F" w:rsidRDefault="00253B68" w:rsidP="00253B68">
      <w:pPr>
        <w:pStyle w:val="Tijeloteksta-uvlaka2"/>
        <w:spacing w:after="0" w:line="240" w:lineRule="auto"/>
      </w:pPr>
    </w:p>
    <w:p w14:paraId="62FBEF62" w14:textId="77777777" w:rsidR="00253B68" w:rsidRPr="007E0942" w:rsidRDefault="00253B68">
      <w:pPr>
        <w:numPr>
          <w:ilvl w:val="0"/>
          <w:numId w:val="60"/>
        </w:numPr>
        <w:rPr>
          <w:b/>
        </w:rPr>
      </w:pPr>
      <w:r w:rsidRPr="009B6A86">
        <w:rPr>
          <w:b/>
          <w:sz w:val="22"/>
          <w:szCs w:val="22"/>
        </w:rPr>
        <w:t>PROGRAM ZAŠTITE OKOLIŠA</w:t>
      </w:r>
      <w:r>
        <w:rPr>
          <w:b/>
          <w:sz w:val="22"/>
          <w:szCs w:val="22"/>
        </w:rPr>
        <w:t xml:space="preserve"> –  </w:t>
      </w:r>
      <w:r w:rsidRPr="007E0942">
        <w:t xml:space="preserve">u </w:t>
      </w:r>
      <w:r>
        <w:t xml:space="preserve"> </w:t>
      </w:r>
      <w:r w:rsidRPr="007E0942">
        <w:t>202</w:t>
      </w:r>
      <w:r>
        <w:t>6</w:t>
      </w:r>
      <w:r w:rsidRPr="007E0942">
        <w:t>. godini</w:t>
      </w:r>
      <w:r w:rsidRPr="007E0942">
        <w:rPr>
          <w:b/>
        </w:rPr>
        <w:t xml:space="preserve"> </w:t>
      </w:r>
      <w:r w:rsidRPr="007E0942">
        <w:t xml:space="preserve">previđena su sredstva u iznosu </w:t>
      </w:r>
      <w:r>
        <w:t>4</w:t>
      </w:r>
      <w:r w:rsidRPr="00094AA8">
        <w:t>26.000,00</w:t>
      </w:r>
      <w:r>
        <w:t xml:space="preserve"> eura </w:t>
      </w:r>
      <w:r w:rsidRPr="007E0942">
        <w:t>za realizaciju slijedećih projekata:</w:t>
      </w:r>
    </w:p>
    <w:p w14:paraId="761B7DA1" w14:textId="77777777" w:rsidR="00253B68" w:rsidRDefault="00253B68" w:rsidP="00253B68">
      <w:pPr>
        <w:ind w:left="720"/>
      </w:pPr>
    </w:p>
    <w:p w14:paraId="17AF936F" w14:textId="77777777" w:rsidR="00253B68" w:rsidRDefault="00253B68" w:rsidP="00253B68">
      <w:pPr>
        <w:ind w:left="454"/>
      </w:pPr>
      <w:r>
        <w:t>Kroz Program se želi poboljšati funkcioniranje odvojenog prikupljanja otpada kako bi se smanjila količina miješanog komunalnog otpada što direktno utječe na zaštitu okoliša. Isto se želi postići sanacijom deponija, izgradnjom sortirnice, kompostane.</w:t>
      </w:r>
    </w:p>
    <w:p w14:paraId="45B7CC3C" w14:textId="77777777" w:rsidR="00253B68" w:rsidRDefault="00253B68" w:rsidP="00253B68"/>
    <w:p w14:paraId="3722FB81" w14:textId="77777777" w:rsidR="00253B68" w:rsidRDefault="00253B68" w:rsidP="00253B68">
      <w:r>
        <w:t xml:space="preserve">       Zakonska osnova:</w:t>
      </w:r>
    </w:p>
    <w:p w14:paraId="5417584E" w14:textId="77777777" w:rsidR="00253B68" w:rsidRDefault="00253B68" w:rsidP="00253B68">
      <w:pPr>
        <w:ind w:left="720"/>
      </w:pPr>
    </w:p>
    <w:p w14:paraId="1EA39D60" w14:textId="77777777" w:rsidR="00253B68" w:rsidRDefault="00253B68">
      <w:pPr>
        <w:pStyle w:val="Odlomakpopisa"/>
        <w:numPr>
          <w:ilvl w:val="0"/>
          <w:numId w:val="74"/>
        </w:numPr>
      </w:pPr>
      <w:r>
        <w:t>Zakon o gospodarenju otpadom</w:t>
      </w:r>
    </w:p>
    <w:p w14:paraId="05D93B14" w14:textId="77777777" w:rsidR="00253B68" w:rsidRDefault="00253B68">
      <w:pPr>
        <w:pStyle w:val="Odlomakpopisa"/>
        <w:numPr>
          <w:ilvl w:val="0"/>
          <w:numId w:val="74"/>
        </w:numPr>
      </w:pPr>
      <w:r>
        <w:t>Plan gospodarenja otpadom</w:t>
      </w:r>
    </w:p>
    <w:p w14:paraId="79BC2183" w14:textId="77777777" w:rsidR="00253B68" w:rsidRDefault="00253B68" w:rsidP="00253B68">
      <w:pPr>
        <w:pStyle w:val="Odlomakpopisa"/>
        <w:ind w:left="1440"/>
      </w:pPr>
    </w:p>
    <w:p w14:paraId="415EA815" w14:textId="77777777" w:rsidR="00253B68" w:rsidRDefault="00253B68" w:rsidP="00253B68">
      <w:pPr>
        <w:pStyle w:val="Odlomakpopisa"/>
        <w:ind w:left="1440"/>
      </w:pPr>
    </w:p>
    <w:p w14:paraId="67631374" w14:textId="77777777" w:rsidR="00253B68" w:rsidRDefault="00253B68" w:rsidP="00253B68">
      <w:pPr>
        <w:rPr>
          <w:b/>
          <w:i/>
        </w:rPr>
      </w:pPr>
      <w:r>
        <w:rPr>
          <w:b/>
          <w:i/>
        </w:rPr>
        <w:t xml:space="preserve">     </w:t>
      </w:r>
      <w:r w:rsidRPr="00EF62FF">
        <w:rPr>
          <w:b/>
          <w:i/>
        </w:rPr>
        <w:t>Sanacija odlagališta komunalnog otpada Mojanka</w:t>
      </w:r>
      <w:r>
        <w:rPr>
          <w:b/>
          <w:i/>
        </w:rPr>
        <w:t xml:space="preserve"> II. faza</w:t>
      </w:r>
    </w:p>
    <w:p w14:paraId="5EEE4392" w14:textId="77777777" w:rsidR="00253B68" w:rsidRDefault="00253B68" w:rsidP="00253B68">
      <w:pPr>
        <w:ind w:left="720"/>
        <w:rPr>
          <w:b/>
          <w:i/>
        </w:rPr>
      </w:pPr>
    </w:p>
    <w:p w14:paraId="75A33099" w14:textId="77777777" w:rsidR="00253B68" w:rsidRPr="00BC2F20" w:rsidRDefault="00253B68" w:rsidP="00253B68">
      <w:pPr>
        <w:jc w:val="both"/>
        <w:rPr>
          <w:bCs/>
          <w:iCs/>
        </w:rPr>
      </w:pPr>
      <w:r>
        <w:rPr>
          <w:bCs/>
          <w:iCs/>
        </w:rPr>
        <w:t xml:space="preserve">     </w:t>
      </w:r>
      <w:r w:rsidRPr="00BC2F20">
        <w:rPr>
          <w:bCs/>
          <w:iCs/>
        </w:rPr>
        <w:t>U Proračunu za 202</w:t>
      </w:r>
      <w:r>
        <w:rPr>
          <w:bCs/>
          <w:iCs/>
        </w:rPr>
        <w:t>6</w:t>
      </w:r>
      <w:r w:rsidRPr="00BC2F20">
        <w:rPr>
          <w:bCs/>
          <w:iCs/>
        </w:rPr>
        <w:t xml:space="preserve">.g. planirana su sredstva u </w:t>
      </w:r>
      <w:r w:rsidRPr="00094AA8">
        <w:rPr>
          <w:bCs/>
          <w:iCs/>
        </w:rPr>
        <w:t xml:space="preserve">iznosu </w:t>
      </w:r>
      <w:r>
        <w:rPr>
          <w:bCs/>
          <w:iCs/>
        </w:rPr>
        <w:t>4</w:t>
      </w:r>
      <w:r w:rsidRPr="00094AA8">
        <w:rPr>
          <w:bCs/>
          <w:iCs/>
        </w:rPr>
        <w:t>00.000,00</w:t>
      </w:r>
      <w:r w:rsidRPr="00BC2F20">
        <w:rPr>
          <w:bCs/>
          <w:iCs/>
        </w:rPr>
        <w:t xml:space="preserve"> </w:t>
      </w:r>
      <w:r>
        <w:rPr>
          <w:bCs/>
          <w:iCs/>
        </w:rPr>
        <w:t>eura</w:t>
      </w:r>
      <w:r w:rsidRPr="00BC2F20">
        <w:rPr>
          <w:bCs/>
          <w:iCs/>
        </w:rPr>
        <w:t xml:space="preserve"> za pripremu </w:t>
      </w:r>
    </w:p>
    <w:p w14:paraId="108C4164" w14:textId="77777777" w:rsidR="00253B68" w:rsidRPr="00BC2F20" w:rsidRDefault="00253B68" w:rsidP="00253B68">
      <w:pPr>
        <w:jc w:val="both"/>
        <w:rPr>
          <w:bCs/>
          <w:iCs/>
        </w:rPr>
      </w:pPr>
      <w:r w:rsidRPr="00BC2F20">
        <w:rPr>
          <w:bCs/>
          <w:iCs/>
        </w:rPr>
        <w:t xml:space="preserve">     Izrade daljnje projektne dokumentacije II. faze projekta Sanacije odlagališta komunalnog</w:t>
      </w:r>
    </w:p>
    <w:p w14:paraId="6FB54AB4" w14:textId="77777777" w:rsidR="00253B68" w:rsidRPr="00BC2F20" w:rsidRDefault="00253B68" w:rsidP="00253B68">
      <w:pPr>
        <w:jc w:val="both"/>
        <w:rPr>
          <w:bCs/>
          <w:iCs/>
        </w:rPr>
      </w:pPr>
      <w:r w:rsidRPr="00BC2F20">
        <w:rPr>
          <w:bCs/>
          <w:iCs/>
        </w:rPr>
        <w:t xml:space="preserve">     otpada Mojanka, te kupnju kompaktora za zbijanje otpada.</w:t>
      </w:r>
    </w:p>
    <w:p w14:paraId="18FFD022" w14:textId="77777777" w:rsidR="00253B68" w:rsidRPr="00BC2F20" w:rsidRDefault="00253B68" w:rsidP="00253B68">
      <w:pPr>
        <w:ind w:left="284"/>
        <w:jc w:val="both"/>
        <w:rPr>
          <w:bCs/>
          <w:iCs/>
        </w:rPr>
      </w:pPr>
      <w:r w:rsidRPr="00BC2F20">
        <w:rPr>
          <w:bCs/>
          <w:iCs/>
        </w:rPr>
        <w:t>Shodno odredbama Pravilnika o odlagalištima otpada ( NN 4/2023) i novog tehničkog rješenja za zbrinjavanje deponijskog plina potrebno je izraditi novu projektno-tehničku dokumentaciju ( idejno rješenje, izmjena i dopuna postojećeg idejnog projekta koja je potrebna za izmjenu i dopunu postojeće lokacijske dozvole, dokumentaciju s aspekta zaštite okoliša s obzirom na zbrinjavanje deponijskog plina) a sve to kao potrebnu dokumentaciju za projektiranje glavnog projekta II. Faze sanacije i zatvaranja odlagališta.</w:t>
      </w:r>
    </w:p>
    <w:p w14:paraId="28E05BD4" w14:textId="77777777" w:rsidR="00253B68" w:rsidRDefault="00253B68" w:rsidP="00253B68">
      <w:pPr>
        <w:jc w:val="both"/>
        <w:rPr>
          <w:bCs/>
          <w:iCs/>
        </w:rPr>
      </w:pPr>
    </w:p>
    <w:p w14:paraId="422FA5B0" w14:textId="77777777" w:rsidR="00253B68" w:rsidRPr="00323909" w:rsidRDefault="00253B68" w:rsidP="00253B68">
      <w:pPr>
        <w:ind w:left="284"/>
        <w:jc w:val="both"/>
        <w:rPr>
          <w:bCs/>
          <w:iCs/>
        </w:rPr>
      </w:pPr>
      <w:r>
        <w:rPr>
          <w:b/>
          <w:i/>
        </w:rPr>
        <w:t>Gospodarenja otpadom</w:t>
      </w:r>
    </w:p>
    <w:p w14:paraId="38F42A54" w14:textId="77777777" w:rsidR="00253B68" w:rsidRDefault="00253B68" w:rsidP="00253B68">
      <w:pPr>
        <w:ind w:left="284"/>
        <w:jc w:val="both"/>
      </w:pPr>
    </w:p>
    <w:p w14:paraId="0A08A6BF" w14:textId="77777777" w:rsidR="00253B68" w:rsidRDefault="00253B68" w:rsidP="00253B68">
      <w:pPr>
        <w:ind w:left="284"/>
        <w:jc w:val="both"/>
      </w:pPr>
      <w:r>
        <w:t xml:space="preserve">Predviđena su sredstva u iznosu </w:t>
      </w:r>
      <w:r w:rsidRPr="00094AA8">
        <w:t>6.000,00</w:t>
      </w:r>
      <w:r>
        <w:t xml:space="preserve"> eura za organizaciju edukacije građana vezano za problematiku odvojenog prikupljanja otpada.</w:t>
      </w:r>
    </w:p>
    <w:p w14:paraId="08F192C8" w14:textId="77777777" w:rsidR="00253B68" w:rsidRDefault="00253B68" w:rsidP="00253B68">
      <w:pPr>
        <w:jc w:val="both"/>
      </w:pPr>
    </w:p>
    <w:p w14:paraId="3698A845" w14:textId="77777777" w:rsidR="00253B68" w:rsidRDefault="00253B68" w:rsidP="00253B68">
      <w:pPr>
        <w:jc w:val="both"/>
      </w:pPr>
    </w:p>
    <w:p w14:paraId="197C3FF4" w14:textId="77777777" w:rsidR="00253B68" w:rsidRPr="00A46489" w:rsidRDefault="00253B68" w:rsidP="00253B68">
      <w:pPr>
        <w:ind w:left="227"/>
        <w:jc w:val="both"/>
        <w:rPr>
          <w:b/>
          <w:i/>
        </w:rPr>
      </w:pPr>
      <w:r w:rsidRPr="005D3209">
        <w:rPr>
          <w:b/>
          <w:i/>
        </w:rPr>
        <w:t>Izgradnja sortirnice</w:t>
      </w:r>
      <w:r>
        <w:rPr>
          <w:b/>
          <w:i/>
        </w:rPr>
        <w:t xml:space="preserve"> </w:t>
      </w:r>
    </w:p>
    <w:p w14:paraId="4EAE21CC" w14:textId="77777777" w:rsidR="00253B68" w:rsidRDefault="00253B68" w:rsidP="00253B68">
      <w:pPr>
        <w:ind w:left="227"/>
        <w:jc w:val="both"/>
      </w:pPr>
      <w:r>
        <w:t xml:space="preserve">            </w:t>
      </w:r>
    </w:p>
    <w:p w14:paraId="095364C2" w14:textId="77777777" w:rsidR="00253B68" w:rsidRPr="00BC2F20" w:rsidRDefault="00253B68" w:rsidP="00253B68">
      <w:pPr>
        <w:ind w:left="227"/>
      </w:pPr>
      <w:r w:rsidRPr="00BC2F20">
        <w:t>U 202</w:t>
      </w:r>
      <w:r>
        <w:t>6</w:t>
      </w:r>
      <w:r w:rsidRPr="00BC2F20">
        <w:t xml:space="preserve">. godini planiraju se sredstva u iznosu od </w:t>
      </w:r>
      <w:r w:rsidRPr="00094AA8">
        <w:t>10.000,00</w:t>
      </w:r>
      <w:r w:rsidRPr="00BC2F20">
        <w:t xml:space="preserve"> </w:t>
      </w:r>
      <w:r>
        <w:t>eura</w:t>
      </w:r>
      <w:r w:rsidRPr="00BC2F20">
        <w:t xml:space="preserve"> za izradu daljnje projektno-tehničke dokumentacije za izgradnju sortirnice za odvojeno prikupljanje otpada ( temeljem izrađenog idejnog tehnološkog rješenja za sortirnicu ). Preduvjet izrade daljnje dokumentacije je izmjena prostorno planske dokumentacije Gospodarske zone Kukuzovac ( UPU GZK – upravni odjel za imovinu i prostorno uređenje) </w:t>
      </w:r>
    </w:p>
    <w:p w14:paraId="5F4D0B31" w14:textId="77777777" w:rsidR="00253B68" w:rsidRPr="00BC2F20" w:rsidRDefault="00253B68" w:rsidP="00253B68">
      <w:pPr>
        <w:ind w:left="227"/>
      </w:pPr>
      <w:r w:rsidRPr="00BC2F20">
        <w:t>Cilj: Sortirnica za odvojeno prikupljanje otpada će doprinijeti učinkovitijem odvajanju otpada koji se može reciklirati, a time i direktno zaštiti okoliša.</w:t>
      </w:r>
    </w:p>
    <w:p w14:paraId="29B330CB" w14:textId="77777777" w:rsidR="00253B68" w:rsidRDefault="00253B68" w:rsidP="00253B68">
      <w:pPr>
        <w:ind w:left="227"/>
        <w:rPr>
          <w:sz w:val="22"/>
          <w:szCs w:val="22"/>
        </w:rPr>
      </w:pPr>
    </w:p>
    <w:p w14:paraId="5A6394FD" w14:textId="77777777" w:rsidR="00253B68" w:rsidRDefault="00253B68" w:rsidP="00253B68">
      <w:pPr>
        <w:ind w:left="227"/>
        <w:rPr>
          <w:b/>
          <w:bCs/>
          <w:i/>
          <w:iCs/>
          <w:sz w:val="22"/>
          <w:szCs w:val="22"/>
        </w:rPr>
      </w:pPr>
      <w:r w:rsidRPr="005D3209">
        <w:rPr>
          <w:b/>
          <w:bCs/>
          <w:i/>
          <w:iCs/>
          <w:sz w:val="22"/>
          <w:szCs w:val="22"/>
        </w:rPr>
        <w:t>Izrada projektne dokumentacije za kompostanu</w:t>
      </w:r>
    </w:p>
    <w:p w14:paraId="3957A56C" w14:textId="77777777" w:rsidR="00253B68" w:rsidRDefault="00253B68" w:rsidP="00253B68">
      <w:pPr>
        <w:ind w:left="227"/>
        <w:rPr>
          <w:b/>
          <w:bCs/>
          <w:i/>
          <w:iCs/>
          <w:sz w:val="22"/>
          <w:szCs w:val="22"/>
        </w:rPr>
      </w:pPr>
    </w:p>
    <w:p w14:paraId="7271EF35" w14:textId="77777777" w:rsidR="00253B68" w:rsidRDefault="00253B68" w:rsidP="00253B68">
      <w:pPr>
        <w:ind w:left="227"/>
      </w:pPr>
      <w:r w:rsidRPr="00BC2F20">
        <w:t>U 202</w:t>
      </w:r>
      <w:r>
        <w:t>6</w:t>
      </w:r>
      <w:r w:rsidRPr="00BC2F20">
        <w:t xml:space="preserve">. godini planiraju se sredstva u iznosu od </w:t>
      </w:r>
      <w:r w:rsidRPr="00094AA8">
        <w:t>10.000,00</w:t>
      </w:r>
      <w:r>
        <w:t xml:space="preserve"> eura</w:t>
      </w:r>
      <w:r w:rsidRPr="00BC2F20">
        <w:t xml:space="preserve"> za izradu daljnje projektno-tehničke dokumentacije za izgradnju kompostane ( temeljem izrađenog idejnog tehnološkog rješenja za kompostanu). Preduvjet izrade daljnje dokumentacije je izmjena prostorno planske dokumentacije Gospodarske zone Kukuzovac ( UPU GZK – upravni odjel za imovinu i prostorno uređenje) </w:t>
      </w:r>
    </w:p>
    <w:p w14:paraId="17F2AF54" w14:textId="77777777" w:rsidR="00253B68" w:rsidRDefault="00253B68" w:rsidP="00253B68">
      <w:pPr>
        <w:ind w:left="227"/>
      </w:pPr>
      <w:r w:rsidRPr="00BC2F20">
        <w:t>Cilj: Kompostana također doprinosi učinkovitijem odvajanju otpada i dobivanju komposta,</w:t>
      </w:r>
      <w:r>
        <w:t xml:space="preserve">    </w:t>
      </w:r>
      <w:r w:rsidRPr="00BC2F20">
        <w:t>a time i direktno zaštiti okoliša.</w:t>
      </w:r>
    </w:p>
    <w:p w14:paraId="17F562F8" w14:textId="77777777" w:rsidR="007829E1" w:rsidRDefault="007829E1" w:rsidP="00253B68">
      <w:pPr>
        <w:ind w:left="227"/>
      </w:pPr>
    </w:p>
    <w:p w14:paraId="7D846601" w14:textId="77777777" w:rsidR="007829E1" w:rsidRDefault="007829E1" w:rsidP="00253B68">
      <w:pPr>
        <w:ind w:left="227"/>
      </w:pPr>
    </w:p>
    <w:p w14:paraId="72E0E510" w14:textId="77777777" w:rsidR="00277D94" w:rsidRDefault="00277D94" w:rsidP="00253B68">
      <w:pPr>
        <w:ind w:left="227"/>
      </w:pPr>
    </w:p>
    <w:p w14:paraId="4CB98571" w14:textId="77777777" w:rsidR="00277D94" w:rsidRDefault="00277D94" w:rsidP="00253B68">
      <w:pPr>
        <w:ind w:left="227"/>
      </w:pPr>
    </w:p>
    <w:p w14:paraId="48DDCFB3" w14:textId="77777777" w:rsidR="007829E1" w:rsidRPr="00F3555D" w:rsidRDefault="007829E1" w:rsidP="00253B68">
      <w:pPr>
        <w:ind w:left="227"/>
      </w:pPr>
    </w:p>
    <w:p w14:paraId="543CF2B8" w14:textId="77777777" w:rsidR="00253B68" w:rsidRPr="00BC2F20" w:rsidRDefault="00253B68" w:rsidP="00253B68">
      <w:pPr>
        <w:ind w:left="227"/>
        <w:rPr>
          <w:b/>
        </w:rPr>
      </w:pPr>
      <w:r w:rsidRPr="00BC2F20">
        <w:rPr>
          <w:b/>
        </w:rPr>
        <w:t>ZAJEDNIČKI RASHODI U FUNKCIJI ODRŽAVANJA KOMUNALNE  INFRASTRUKTURE</w:t>
      </w:r>
    </w:p>
    <w:p w14:paraId="41386871" w14:textId="77777777" w:rsidR="00253B68" w:rsidRDefault="00253B68" w:rsidP="00253B68">
      <w:pPr>
        <w:ind w:left="933"/>
        <w:jc w:val="both"/>
      </w:pPr>
    </w:p>
    <w:p w14:paraId="2C0B8A99" w14:textId="77777777" w:rsidR="00253B68" w:rsidRDefault="00253B68" w:rsidP="00253B68">
      <w:pPr>
        <w:ind w:left="227"/>
      </w:pPr>
      <w:r>
        <w:t>U 2026. godini planirana su sredstva u ukupnom  iznosu 642.000,00 eura za provođenje redovnih aktivnosti unutar ovog programa (prijevoz pitke vode, meteorološke usluge, intelektualne usluge, oglasi, javni natječaji,...). kao i za realizaciju slijedećih aktivnosti:</w:t>
      </w:r>
    </w:p>
    <w:p w14:paraId="51D0D75D" w14:textId="77777777" w:rsidR="00253B68" w:rsidRDefault="00253B68" w:rsidP="00253B68">
      <w:pPr>
        <w:ind w:left="933"/>
      </w:pPr>
    </w:p>
    <w:p w14:paraId="51ECA198" w14:textId="77777777" w:rsidR="00277D94" w:rsidRDefault="00277D94" w:rsidP="00253B68">
      <w:pPr>
        <w:ind w:left="933"/>
      </w:pPr>
    </w:p>
    <w:p w14:paraId="53E2E513" w14:textId="77777777" w:rsidR="00253B68" w:rsidRPr="00121D08" w:rsidRDefault="00253B68">
      <w:pPr>
        <w:numPr>
          <w:ilvl w:val="0"/>
          <w:numId w:val="39"/>
        </w:numPr>
        <w:jc w:val="both"/>
        <w:rPr>
          <w:i/>
          <w:iCs/>
          <w:u w:val="single"/>
        </w:rPr>
      </w:pPr>
      <w:r w:rsidRPr="00121D08">
        <w:rPr>
          <w:i/>
          <w:iCs/>
          <w:u w:val="single"/>
        </w:rPr>
        <w:lastRenderedPageBreak/>
        <w:t>Zajedničke usluge u komunalnom gospodarstvu</w:t>
      </w:r>
    </w:p>
    <w:p w14:paraId="427ADF05" w14:textId="77777777" w:rsidR="00253B68" w:rsidRPr="00121D08" w:rsidRDefault="00253B68" w:rsidP="00253B68">
      <w:pPr>
        <w:ind w:left="720"/>
        <w:jc w:val="both"/>
        <w:rPr>
          <w:i/>
          <w:iCs/>
          <w:u w:val="single"/>
        </w:rPr>
      </w:pPr>
    </w:p>
    <w:p w14:paraId="7ECAA9D7" w14:textId="77777777" w:rsidR="00253B68" w:rsidRPr="00121D08" w:rsidRDefault="00253B68" w:rsidP="00253B68">
      <w:pPr>
        <w:ind w:left="360"/>
        <w:jc w:val="both"/>
      </w:pPr>
      <w:r>
        <w:t>P</w:t>
      </w:r>
      <w:r w:rsidRPr="00121D08">
        <w:t>redviđena</w:t>
      </w:r>
      <w:r>
        <w:t xml:space="preserve"> su</w:t>
      </w:r>
      <w:r w:rsidRPr="00121D08">
        <w:t xml:space="preserve"> sredstva za besplatno crpljenje septičkih jama građanima koji nemaju riješeno pitanje kanalizacije, a Odlukom Vodovoda i odvodnje Cetinske krajine d.o.o. ukinuto im je besplatno pražnjenje septičke jame jednom godišnje (jedna cisterna godišnje)</w:t>
      </w:r>
      <w:r>
        <w:t xml:space="preserve"> temeljem Odluke Gradskog vijeća</w:t>
      </w:r>
      <w:r w:rsidRPr="00121D08">
        <w:t>.</w:t>
      </w:r>
    </w:p>
    <w:p w14:paraId="3FE293F1" w14:textId="77777777" w:rsidR="00253B68" w:rsidRDefault="00253B68" w:rsidP="00253B68">
      <w:pPr>
        <w:ind w:left="720"/>
        <w:jc w:val="both"/>
      </w:pPr>
    </w:p>
    <w:p w14:paraId="725261AF" w14:textId="77777777" w:rsidR="00253B68" w:rsidRPr="00121D08" w:rsidRDefault="00253B68" w:rsidP="00253B68">
      <w:pPr>
        <w:ind w:left="720"/>
        <w:jc w:val="both"/>
      </w:pPr>
    </w:p>
    <w:p w14:paraId="5D7A6E4F" w14:textId="77777777" w:rsidR="00253B68" w:rsidRPr="00121D08" w:rsidRDefault="00253B68">
      <w:pPr>
        <w:numPr>
          <w:ilvl w:val="0"/>
          <w:numId w:val="39"/>
        </w:numPr>
        <w:jc w:val="both"/>
        <w:rPr>
          <w:i/>
          <w:iCs/>
          <w:u w:val="single"/>
        </w:rPr>
      </w:pPr>
      <w:r w:rsidRPr="00121D08">
        <w:rPr>
          <w:i/>
          <w:iCs/>
          <w:u w:val="single"/>
        </w:rPr>
        <w:t>Naknada za smanjenje količine miješanog komunalnog otpada</w:t>
      </w:r>
    </w:p>
    <w:p w14:paraId="3CE6B0BB" w14:textId="77777777" w:rsidR="00253B68" w:rsidRPr="00121D08" w:rsidRDefault="00253B68" w:rsidP="00253B68">
      <w:pPr>
        <w:jc w:val="both"/>
      </w:pPr>
    </w:p>
    <w:p w14:paraId="7916BC37" w14:textId="08CE4F7D" w:rsidR="00253B68" w:rsidRPr="00556B17" w:rsidRDefault="00253B68" w:rsidP="00253B68">
      <w:pPr>
        <w:tabs>
          <w:tab w:val="left" w:pos="10795"/>
        </w:tabs>
        <w:ind w:left="360"/>
        <w:jc w:val="both"/>
      </w:pPr>
      <w:r w:rsidRPr="0024152D">
        <w:t>Naknada za smanjenje količine miješanog komunalnog otpada</w:t>
      </w:r>
      <w:r w:rsidRPr="00556B17">
        <w:t xml:space="preserve"> </w:t>
      </w:r>
      <w:r>
        <w:t xml:space="preserve">planira se </w:t>
      </w:r>
      <w:r w:rsidRPr="00556B17">
        <w:t xml:space="preserve">u iznosu od </w:t>
      </w:r>
      <w:r w:rsidRPr="001C7C01">
        <w:t>100.000,00</w:t>
      </w:r>
      <w:r>
        <w:t xml:space="preserve"> eura </w:t>
      </w:r>
      <w:r w:rsidR="00277D94">
        <w:t>koja će biti poznata u trenutku donošenja Rješenja Fonda.</w:t>
      </w:r>
    </w:p>
    <w:p w14:paraId="783F725A" w14:textId="69E5126A" w:rsidR="00253B68" w:rsidRDefault="00253B68" w:rsidP="00253B68">
      <w:pPr>
        <w:tabs>
          <w:tab w:val="left" w:pos="10795"/>
        </w:tabs>
        <w:ind w:left="360"/>
        <w:jc w:val="both"/>
      </w:pPr>
      <w:r w:rsidRPr="00556B17">
        <w:t xml:space="preserve">Sukladno odredbama Zakona o održivom gospodarenju otpadom i Uredbe o gospodarenju komunalnim otpadom Fond za zaštitu okoliša i energetsku učinkovitost donosi Rješenje o plaćanju poticajne naknade za smanjenje količine miješanog komunalnog otpada za razdoblje </w:t>
      </w:r>
      <w:r w:rsidRPr="005D3209">
        <w:t>od 01.01. do 31.12.202</w:t>
      </w:r>
      <w:r w:rsidR="00277D94">
        <w:t>4</w:t>
      </w:r>
      <w:r w:rsidRPr="00556B17">
        <w:t>. godine temeljem podataka iz Izvješća Ministarstva zaštite okoliša i energetike. Osnovica za obračun poticajne naknade za smanjenje količine miješanog komunalnog otpada je masa prikupljenog miješanog komunalnog otpada koja je iznad propisane količine miješanog komunalnog otpada (bazna godina je 2015.g.)</w:t>
      </w:r>
    </w:p>
    <w:p w14:paraId="3512E7F3" w14:textId="77777777" w:rsidR="00253B68" w:rsidRDefault="00253B68" w:rsidP="00253B68">
      <w:pPr>
        <w:tabs>
          <w:tab w:val="left" w:pos="10795"/>
        </w:tabs>
        <w:ind w:left="360"/>
        <w:jc w:val="both"/>
      </w:pPr>
    </w:p>
    <w:p w14:paraId="3159157E" w14:textId="77777777" w:rsidR="00253B68" w:rsidRPr="00DC0059" w:rsidRDefault="00253B68">
      <w:pPr>
        <w:numPr>
          <w:ilvl w:val="0"/>
          <w:numId w:val="39"/>
        </w:numPr>
        <w:jc w:val="both"/>
        <w:rPr>
          <w:i/>
          <w:iCs/>
          <w:u w:val="single"/>
        </w:rPr>
      </w:pPr>
      <w:r w:rsidRPr="00DC0059">
        <w:rPr>
          <w:i/>
          <w:iCs/>
          <w:u w:val="single"/>
        </w:rPr>
        <w:t>Naknada za pokriće troškova zbrinjavanja plastike</w:t>
      </w:r>
    </w:p>
    <w:p w14:paraId="419A4FCD" w14:textId="77777777" w:rsidR="00253B68" w:rsidRPr="00DC0059" w:rsidRDefault="00253B68" w:rsidP="00253B68">
      <w:pPr>
        <w:jc w:val="both"/>
        <w:rPr>
          <w:i/>
          <w:iCs/>
          <w:u w:val="single"/>
        </w:rPr>
      </w:pPr>
    </w:p>
    <w:p w14:paraId="57F43AD2" w14:textId="77777777" w:rsidR="00253B68" w:rsidRPr="00DC0059" w:rsidRDefault="00253B68" w:rsidP="00253B68">
      <w:pPr>
        <w:ind w:left="360"/>
      </w:pPr>
      <w:r w:rsidRPr="00DC0059">
        <w:t>Temeljem zahtjeva trgovačkog društva Čistoća Cetinske Krajine za nadoknadu troškova zbrinjavanja odvojene plastične ambalaže sakupljene na 'kućnom pragu'' na području Grada Sinja, u proračunu za 202</w:t>
      </w:r>
      <w:r>
        <w:t>6</w:t>
      </w:r>
      <w:r w:rsidRPr="00DC0059">
        <w:t xml:space="preserve">. godinu osiguravaju se sredstva u iznosu </w:t>
      </w:r>
      <w:r w:rsidRPr="00094AA8">
        <w:t>od 20.000,00 eura.</w:t>
      </w:r>
      <w:r w:rsidRPr="00DC0059">
        <w:t xml:space="preserve"> </w:t>
      </w:r>
    </w:p>
    <w:p w14:paraId="4F8171D7" w14:textId="77777777" w:rsidR="00253B68" w:rsidRPr="00DC0059" w:rsidRDefault="00253B68" w:rsidP="00253B68">
      <w:pPr>
        <w:jc w:val="both"/>
        <w:rPr>
          <w:i/>
          <w:iCs/>
          <w:u w:val="single"/>
        </w:rPr>
      </w:pPr>
    </w:p>
    <w:p w14:paraId="33F91FFF" w14:textId="77777777" w:rsidR="00253B68" w:rsidRPr="00DC0059" w:rsidRDefault="00253B68">
      <w:pPr>
        <w:numPr>
          <w:ilvl w:val="0"/>
          <w:numId w:val="39"/>
        </w:numPr>
        <w:jc w:val="both"/>
        <w:rPr>
          <w:i/>
          <w:iCs/>
          <w:u w:val="single"/>
        </w:rPr>
      </w:pPr>
      <w:r w:rsidRPr="00DC0059">
        <w:rPr>
          <w:i/>
          <w:iCs/>
          <w:u w:val="single"/>
        </w:rPr>
        <w:t>Reciklažno dvorište – održavanje</w:t>
      </w:r>
    </w:p>
    <w:p w14:paraId="774D39C6" w14:textId="77777777" w:rsidR="00253B68" w:rsidRDefault="00253B68" w:rsidP="00253B68">
      <w:pPr>
        <w:jc w:val="both"/>
        <w:rPr>
          <w:i/>
          <w:iCs/>
          <w:highlight w:val="yellow"/>
          <w:u w:val="single"/>
        </w:rPr>
      </w:pPr>
    </w:p>
    <w:p w14:paraId="68AE4D59" w14:textId="77777777" w:rsidR="00253B68" w:rsidRDefault="00253B68" w:rsidP="00253B68">
      <w:pPr>
        <w:ind w:left="360"/>
      </w:pPr>
      <w:r w:rsidRPr="00D16B14">
        <w:t xml:space="preserve">Predviđaju se sredstva u iznosu </w:t>
      </w:r>
      <w:r w:rsidRPr="00094AA8">
        <w:t>20.000,00</w:t>
      </w:r>
      <w:r w:rsidRPr="00D16B14">
        <w:t xml:space="preserve"> eura za </w:t>
      </w:r>
      <w:r>
        <w:t>sufinanciranje funkcioniranja</w:t>
      </w:r>
      <w:r w:rsidRPr="00D16B14">
        <w:t xml:space="preserve"> reciklažnog dvorišta temeljem</w:t>
      </w:r>
      <w:r>
        <w:t xml:space="preserve"> zahtjeva trgovačkog društva Čistoća Cetinske Krajine, a sukladno čl.6.</w:t>
      </w:r>
      <w:r w:rsidRPr="00D16B14">
        <w:t xml:space="preserve"> </w:t>
      </w:r>
      <w:r>
        <w:t>Ugovora o upravljanju i korištenju reciklažnog dvorišta Grada Sinja KLASA: 372-01/20-01/3 URBROJ: 2175/01-03-20-2 od 06.studenog 2020.godine.</w:t>
      </w:r>
    </w:p>
    <w:p w14:paraId="01DA493F" w14:textId="77777777" w:rsidR="00253B68" w:rsidRPr="00D16B14" w:rsidRDefault="00253B68" w:rsidP="00253B68">
      <w:pPr>
        <w:ind w:left="360"/>
      </w:pPr>
    </w:p>
    <w:p w14:paraId="2E38974E" w14:textId="77777777" w:rsidR="00253B68" w:rsidRPr="007B7478" w:rsidRDefault="00253B68">
      <w:pPr>
        <w:numPr>
          <w:ilvl w:val="0"/>
          <w:numId w:val="39"/>
        </w:numPr>
        <w:jc w:val="both"/>
        <w:rPr>
          <w:i/>
          <w:iCs/>
          <w:u w:val="single"/>
        </w:rPr>
      </w:pPr>
      <w:r w:rsidRPr="007B7478">
        <w:rPr>
          <w:i/>
          <w:iCs/>
          <w:u w:val="single"/>
        </w:rPr>
        <w:t>Nabavka komunalnog vozila</w:t>
      </w:r>
    </w:p>
    <w:p w14:paraId="4C1165A0" w14:textId="77777777" w:rsidR="00253B68" w:rsidRDefault="00253B68" w:rsidP="00253B68">
      <w:pPr>
        <w:jc w:val="both"/>
        <w:rPr>
          <w:i/>
          <w:iCs/>
          <w:u w:val="single"/>
        </w:rPr>
      </w:pPr>
    </w:p>
    <w:p w14:paraId="5274973F" w14:textId="77777777" w:rsidR="00253B68" w:rsidRPr="007B7478" w:rsidRDefault="00253B68" w:rsidP="00253B68">
      <w:pPr>
        <w:ind w:left="360"/>
      </w:pPr>
      <w:r w:rsidRPr="007B7478">
        <w:t>U proračunu za 2026. godinu predviđaju se sredstva u iznosu od 200.000,00 eura za nabavu komunalnog vozila (radnog stroja) za potrebe održavanja nerazvrstanih cesta na području Grada Sinja.</w:t>
      </w:r>
    </w:p>
    <w:p w14:paraId="5DDB29D8" w14:textId="77777777" w:rsidR="00253B68" w:rsidRPr="007B7478" w:rsidRDefault="00253B68" w:rsidP="00253B68">
      <w:pPr>
        <w:ind w:left="720"/>
        <w:jc w:val="both"/>
      </w:pPr>
    </w:p>
    <w:p w14:paraId="4AA63DE6" w14:textId="77777777" w:rsidR="00253B68" w:rsidRDefault="00253B68" w:rsidP="00253B68">
      <w:pPr>
        <w:jc w:val="both"/>
      </w:pPr>
    </w:p>
    <w:p w14:paraId="66A18362" w14:textId="77777777" w:rsidR="00253B68" w:rsidRPr="00C01F73" w:rsidRDefault="00253B68">
      <w:pPr>
        <w:pStyle w:val="Odlomakpopisa"/>
        <w:numPr>
          <w:ilvl w:val="0"/>
          <w:numId w:val="39"/>
        </w:numPr>
        <w:jc w:val="both"/>
      </w:pPr>
      <w:r w:rsidRPr="00556B17">
        <w:rPr>
          <w:i/>
          <w:iCs/>
          <w:u w:val="single"/>
        </w:rPr>
        <w:t>Nabavka</w:t>
      </w:r>
      <w:r>
        <w:rPr>
          <w:i/>
          <w:iCs/>
          <w:u w:val="single"/>
        </w:rPr>
        <w:t xml:space="preserve"> urbane opreme i programa</w:t>
      </w:r>
    </w:p>
    <w:p w14:paraId="5D3A36D8" w14:textId="77777777" w:rsidR="00253B68" w:rsidRPr="00C01F73" w:rsidRDefault="00253B68" w:rsidP="00253B68">
      <w:pPr>
        <w:pStyle w:val="Odlomakpopisa"/>
        <w:ind w:left="360"/>
        <w:jc w:val="both"/>
      </w:pPr>
    </w:p>
    <w:p w14:paraId="1D56DA0E" w14:textId="77777777" w:rsidR="00253B68" w:rsidRDefault="00253B68" w:rsidP="00253B68">
      <w:pPr>
        <w:pStyle w:val="Odlomakpopisa"/>
        <w:ind w:left="360"/>
        <w:jc w:val="both"/>
      </w:pPr>
      <w:r>
        <w:t>Predviđena su sredstva u iznosu 20.000,00 EUR za nabavku urbane opreme, prvenstveno urbane koševe za otpad prikladne za staru gradsku jezgru, te klupe i drugu potrebnu urbanu opremu.</w:t>
      </w:r>
    </w:p>
    <w:p w14:paraId="27F81FE8" w14:textId="77777777" w:rsidR="00253B68" w:rsidRDefault="00253B68" w:rsidP="00253B68">
      <w:pPr>
        <w:ind w:left="720"/>
        <w:jc w:val="both"/>
      </w:pPr>
    </w:p>
    <w:p w14:paraId="563C70DE" w14:textId="77777777" w:rsidR="007B7478" w:rsidRDefault="007B7478" w:rsidP="00253B68">
      <w:pPr>
        <w:ind w:left="720"/>
        <w:jc w:val="both"/>
      </w:pPr>
    </w:p>
    <w:p w14:paraId="36618FA1" w14:textId="77777777" w:rsidR="007B7478" w:rsidRDefault="007B7478" w:rsidP="00253B68">
      <w:pPr>
        <w:ind w:left="720"/>
        <w:jc w:val="both"/>
      </w:pPr>
    </w:p>
    <w:p w14:paraId="5B69885F" w14:textId="77777777" w:rsidR="007B7478" w:rsidRPr="00121D08" w:rsidRDefault="007B7478" w:rsidP="00253B68">
      <w:pPr>
        <w:ind w:left="720"/>
        <w:jc w:val="both"/>
      </w:pPr>
    </w:p>
    <w:p w14:paraId="74ECD26E" w14:textId="77777777" w:rsidR="00253B68" w:rsidRDefault="00253B68">
      <w:pPr>
        <w:pStyle w:val="Odlomakpopisa"/>
        <w:numPr>
          <w:ilvl w:val="0"/>
          <w:numId w:val="39"/>
        </w:numPr>
        <w:jc w:val="both"/>
        <w:rPr>
          <w:i/>
          <w:iCs/>
          <w:u w:val="single"/>
        </w:rPr>
      </w:pPr>
      <w:r>
        <w:rPr>
          <w:i/>
          <w:iCs/>
          <w:u w:val="single"/>
        </w:rPr>
        <w:lastRenderedPageBreak/>
        <w:t>Projektiranje i izgradnja nadstrešnice na groblju Sv. Frane</w:t>
      </w:r>
    </w:p>
    <w:p w14:paraId="3C51CD48" w14:textId="77777777" w:rsidR="00253B68" w:rsidRDefault="00253B68" w:rsidP="00253B68">
      <w:pPr>
        <w:rPr>
          <w:i/>
          <w:iCs/>
          <w:u w:val="single"/>
        </w:rPr>
      </w:pPr>
    </w:p>
    <w:p w14:paraId="293D1ECC" w14:textId="77777777" w:rsidR="00253B68" w:rsidRDefault="00253B68" w:rsidP="00253B68">
      <w:pPr>
        <w:pStyle w:val="Odlomakpopisa"/>
        <w:ind w:left="360"/>
        <w:jc w:val="both"/>
      </w:pPr>
      <w:r w:rsidRPr="00FA7473">
        <w:t>Cilj ovog projekta je zaštita od vremenskih nepogoda za vrijeme ispraćaja pokojnika. Grad Sinj je izradio geodetski snimak stvarnog stanja te idejno rješenje nadstrešnice. U 202</w:t>
      </w:r>
      <w:r>
        <w:t>6</w:t>
      </w:r>
      <w:r w:rsidRPr="00FA7473">
        <w:t xml:space="preserve">. godini planiraju se sredstva </w:t>
      </w:r>
      <w:r>
        <w:t xml:space="preserve">u iznosu 35.000,00 eura </w:t>
      </w:r>
      <w:r w:rsidRPr="00FA7473">
        <w:t xml:space="preserve">za izradu daljnje projektno tehničke dokumentacije za ishođenje građevinske dozvole te za početak izvođenja radova </w:t>
      </w:r>
    </w:p>
    <w:p w14:paraId="28D33135" w14:textId="77777777" w:rsidR="00253B68" w:rsidRDefault="00253B68" w:rsidP="00253B68">
      <w:pPr>
        <w:pStyle w:val="Odlomakpopisa"/>
        <w:ind w:left="360"/>
        <w:jc w:val="both"/>
      </w:pPr>
      <w:r w:rsidRPr="00FA7473">
        <w:t>dobave i montaže nadstrešnice. Prethodno je potrebno riješiti imovinsko pravne odnose na čestici na kojoj će se nalaziti nadstrešnica ( Ured za imovinu i prostorno uređenje ).</w:t>
      </w:r>
    </w:p>
    <w:p w14:paraId="49138177" w14:textId="77777777" w:rsidR="00253B68" w:rsidRDefault="00253B68" w:rsidP="00253B68">
      <w:pPr>
        <w:pStyle w:val="Odlomakpopisa"/>
        <w:ind w:left="360"/>
        <w:jc w:val="both"/>
      </w:pPr>
    </w:p>
    <w:p w14:paraId="0C5A8973" w14:textId="77777777" w:rsidR="00253B68" w:rsidRPr="00602843" w:rsidRDefault="00253B68">
      <w:pPr>
        <w:pStyle w:val="Odlomakpopisa"/>
        <w:numPr>
          <w:ilvl w:val="0"/>
          <w:numId w:val="39"/>
        </w:numPr>
        <w:rPr>
          <w:i/>
          <w:iCs/>
          <w:u w:val="single"/>
        </w:rPr>
      </w:pPr>
      <w:r>
        <w:rPr>
          <w:i/>
          <w:iCs/>
          <w:u w:val="single"/>
        </w:rPr>
        <w:t>Sanacija zgrade na adresi Litrin obor 4</w:t>
      </w:r>
    </w:p>
    <w:p w14:paraId="0857C4BE" w14:textId="77777777" w:rsidR="00253B68" w:rsidRPr="00602843" w:rsidRDefault="00253B68" w:rsidP="00253B68">
      <w:pPr>
        <w:pStyle w:val="Odlomakpopisa"/>
        <w:ind w:left="360"/>
        <w:rPr>
          <w:i/>
          <w:iCs/>
          <w:u w:val="single"/>
        </w:rPr>
      </w:pPr>
    </w:p>
    <w:p w14:paraId="2A2356D6" w14:textId="77777777" w:rsidR="00253B68" w:rsidRDefault="00253B68" w:rsidP="00253B68">
      <w:pPr>
        <w:pStyle w:val="Odlomakpopisa"/>
        <w:ind w:left="360"/>
        <w:jc w:val="both"/>
      </w:pPr>
      <w:r w:rsidRPr="00602843">
        <w:t>U 202</w:t>
      </w:r>
      <w:r>
        <w:t>6</w:t>
      </w:r>
      <w:r w:rsidRPr="00602843">
        <w:t xml:space="preserve">. godini predviđaju se sredstva u iznosu od </w:t>
      </w:r>
      <w:r>
        <w:t>22</w:t>
      </w:r>
      <w:r w:rsidRPr="00602843">
        <w:t xml:space="preserve">.000,00 eura za </w:t>
      </w:r>
      <w:r>
        <w:t xml:space="preserve">izvođenje radova hitne sanacije na zgradi Litrin obor 4 te uslugu stručnog nadzora nad izvođenjem navedenih radova. </w:t>
      </w:r>
    </w:p>
    <w:p w14:paraId="28C710DB" w14:textId="77777777" w:rsidR="00253B68" w:rsidRPr="001D2DA0" w:rsidRDefault="00253B68" w:rsidP="00253B68">
      <w:pPr>
        <w:pStyle w:val="Odlomakpopisa"/>
        <w:ind w:left="360"/>
        <w:jc w:val="both"/>
      </w:pPr>
    </w:p>
    <w:p w14:paraId="77DE757A" w14:textId="77777777" w:rsidR="00253B68" w:rsidRPr="00AC26DD" w:rsidRDefault="00253B68">
      <w:pPr>
        <w:numPr>
          <w:ilvl w:val="0"/>
          <w:numId w:val="39"/>
        </w:numPr>
        <w:jc w:val="both"/>
        <w:rPr>
          <w:i/>
          <w:iCs/>
          <w:u w:val="single"/>
        </w:rPr>
      </w:pPr>
      <w:bookmarkStart w:id="6" w:name="_Hlk213837723"/>
      <w:r>
        <w:rPr>
          <w:i/>
          <w:iCs/>
          <w:u w:val="single"/>
        </w:rPr>
        <w:t>Nabavka kućišta kamera za nadzor brzine</w:t>
      </w:r>
    </w:p>
    <w:p w14:paraId="2C4DB3F2" w14:textId="77777777" w:rsidR="00253B68" w:rsidRDefault="00253B68" w:rsidP="00253B68">
      <w:pPr>
        <w:jc w:val="both"/>
        <w:rPr>
          <w:i/>
          <w:iCs/>
          <w:u w:val="single"/>
        </w:rPr>
      </w:pPr>
    </w:p>
    <w:p w14:paraId="3BFD10AC" w14:textId="77777777" w:rsidR="00253B68" w:rsidRPr="001D2DA0" w:rsidRDefault="00253B68" w:rsidP="00253B68">
      <w:pPr>
        <w:ind w:left="360"/>
        <w:jc w:val="both"/>
      </w:pPr>
      <w:r w:rsidRPr="001D2DA0">
        <w:t>U 202</w:t>
      </w:r>
      <w:r>
        <w:t>6</w:t>
      </w:r>
      <w:r w:rsidRPr="001D2DA0">
        <w:t xml:space="preserve">. godini predviđaju se sredstva u iznosu od </w:t>
      </w:r>
      <w:r>
        <w:t>30</w:t>
      </w:r>
      <w:r w:rsidRPr="001D2DA0">
        <w:t>.000,00 eura za nabavku kućišta za kamere za nadzor brzine na području Grada Sinja.</w:t>
      </w:r>
    </w:p>
    <w:bookmarkEnd w:id="6"/>
    <w:p w14:paraId="76757471" w14:textId="77777777" w:rsidR="00253B68" w:rsidRDefault="00253B68" w:rsidP="00253B68">
      <w:pPr>
        <w:ind w:left="360"/>
      </w:pPr>
    </w:p>
    <w:p w14:paraId="13010AB7" w14:textId="238F90CE" w:rsidR="00253B68" w:rsidRPr="00602843" w:rsidRDefault="00253B68">
      <w:pPr>
        <w:numPr>
          <w:ilvl w:val="0"/>
          <w:numId w:val="39"/>
        </w:numPr>
        <w:rPr>
          <w:i/>
          <w:iCs/>
          <w:u w:val="single"/>
        </w:rPr>
      </w:pPr>
      <w:r>
        <w:rPr>
          <w:i/>
          <w:iCs/>
          <w:u w:val="single"/>
        </w:rPr>
        <w:t xml:space="preserve">Izrada prometnog elaborata za novu Odluku o prometu na području </w:t>
      </w:r>
      <w:r w:rsidR="007B7478">
        <w:rPr>
          <w:i/>
          <w:iCs/>
          <w:u w:val="single"/>
        </w:rPr>
        <w:t>G</w:t>
      </w:r>
      <w:r>
        <w:rPr>
          <w:i/>
          <w:iCs/>
          <w:u w:val="single"/>
        </w:rPr>
        <w:t>rada Sinja</w:t>
      </w:r>
    </w:p>
    <w:p w14:paraId="2A04C51B" w14:textId="77777777" w:rsidR="00253B68" w:rsidRPr="00602843" w:rsidRDefault="00253B68" w:rsidP="00253B68">
      <w:pPr>
        <w:ind w:left="360"/>
      </w:pPr>
    </w:p>
    <w:p w14:paraId="140A603F" w14:textId="77777777" w:rsidR="00253B68" w:rsidRDefault="00253B68" w:rsidP="00253B68">
      <w:pPr>
        <w:ind w:left="360"/>
      </w:pPr>
      <w:r>
        <w:t>Predviđaju</w:t>
      </w:r>
      <w:r w:rsidRPr="00602843">
        <w:t xml:space="preserve"> se sredstva u iznosu od 30.000,00 eura za </w:t>
      </w:r>
      <w:r>
        <w:t xml:space="preserve">izradu prometnog elaborata u </w:t>
      </w:r>
      <w:r w:rsidRPr="00602843">
        <w:t xml:space="preserve">skladu s odredbom članka 5. Zakona o sigurnosti prometa na cestama koji definira da jedinica lokalne samouprave uređuje promet na svom području odnosno donosi Odluku o uređenju prometa na svom području i izrađuje Elaborat prometne regulacije. Elaborat će definirati opremanje cesta vertikalnom i horizontalnom signalizacijom i opremom ceste  za  sigurno odvijanje prometa i protočnost na javnim državnim, županijskim i lokalnim cestama, te nerazvrstanim cestama u nadležnosti Grada Sinja, </w:t>
      </w:r>
      <w:r>
        <w:t xml:space="preserve">a </w:t>
      </w:r>
      <w:r w:rsidRPr="00602843">
        <w:t>sve temeljem  Zakona o cestama</w:t>
      </w:r>
    </w:p>
    <w:p w14:paraId="6D1B16A4" w14:textId="77777777" w:rsidR="00253B68" w:rsidRPr="00602843" w:rsidRDefault="00253B68" w:rsidP="00253B68">
      <w:pPr>
        <w:ind w:left="360"/>
      </w:pPr>
    </w:p>
    <w:p w14:paraId="434095E7" w14:textId="77777777" w:rsidR="00253B68" w:rsidRDefault="00253B68">
      <w:pPr>
        <w:numPr>
          <w:ilvl w:val="0"/>
          <w:numId w:val="39"/>
        </w:numPr>
        <w:rPr>
          <w:i/>
          <w:iCs/>
          <w:u w:val="single"/>
        </w:rPr>
      </w:pPr>
      <w:r>
        <w:rPr>
          <w:i/>
          <w:iCs/>
          <w:u w:val="single"/>
        </w:rPr>
        <w:t>Sanacija neaktivnih eksploatacijskih polja mineralnih sirovina na području Grada Sinja</w:t>
      </w:r>
    </w:p>
    <w:p w14:paraId="1FC3905E" w14:textId="77777777" w:rsidR="00253B68" w:rsidRDefault="00253B68" w:rsidP="00253B68">
      <w:pPr>
        <w:ind w:left="360"/>
      </w:pPr>
    </w:p>
    <w:p w14:paraId="6D43EBEE" w14:textId="2D50708A" w:rsidR="00253B68" w:rsidRDefault="00253B68" w:rsidP="007B7478">
      <w:pPr>
        <w:ind w:left="360"/>
      </w:pPr>
      <w:r>
        <w:t xml:space="preserve">U 2026. godini predviđaju se sredstva u iznosu 15.000,00 eura za daljnju pripremu dokumentacije i provedbu postupka sanacije neaktivnih eksploatacijskih polja prema odluci Gradskog vijeća o Sanaciji neaktivnih eksploatacijskih polja mineralnih sirovina bez eksploatacije mineralnih sirovina od 29.6.2024. </w:t>
      </w:r>
    </w:p>
    <w:p w14:paraId="76EEC0E0" w14:textId="77777777" w:rsidR="007B7478" w:rsidRDefault="007B7478" w:rsidP="007B7478">
      <w:pPr>
        <w:ind w:left="360"/>
      </w:pPr>
    </w:p>
    <w:p w14:paraId="4A60DCA9" w14:textId="77777777" w:rsidR="007B7478" w:rsidRDefault="007B7478" w:rsidP="007B7478">
      <w:pPr>
        <w:ind w:left="360"/>
      </w:pPr>
    </w:p>
    <w:p w14:paraId="307C7490" w14:textId="77777777" w:rsidR="007B7478" w:rsidRDefault="007B7478" w:rsidP="007B7478">
      <w:pPr>
        <w:ind w:left="360"/>
      </w:pPr>
    </w:p>
    <w:p w14:paraId="10F92E38" w14:textId="77777777" w:rsidR="007B7478" w:rsidRDefault="007B7478" w:rsidP="007B7478">
      <w:pPr>
        <w:ind w:left="360"/>
      </w:pPr>
    </w:p>
    <w:p w14:paraId="2E440543" w14:textId="77777777" w:rsidR="007B7478" w:rsidRDefault="007B7478" w:rsidP="007B7478">
      <w:pPr>
        <w:ind w:left="360"/>
      </w:pPr>
    </w:p>
    <w:p w14:paraId="1C8C6BF3" w14:textId="77777777" w:rsidR="007B7478" w:rsidRDefault="007B7478" w:rsidP="007B7478">
      <w:pPr>
        <w:ind w:left="360"/>
      </w:pPr>
    </w:p>
    <w:p w14:paraId="30F2FC43" w14:textId="77777777" w:rsidR="007B7478" w:rsidRDefault="007B7478" w:rsidP="007B7478">
      <w:pPr>
        <w:ind w:left="360"/>
      </w:pPr>
    </w:p>
    <w:p w14:paraId="2F04E6E7" w14:textId="77777777" w:rsidR="007B7478" w:rsidRDefault="007B7478" w:rsidP="007B7478">
      <w:pPr>
        <w:ind w:left="360"/>
      </w:pPr>
    </w:p>
    <w:p w14:paraId="2665DB6E" w14:textId="77777777" w:rsidR="007B7478" w:rsidRDefault="007B7478" w:rsidP="007B7478">
      <w:pPr>
        <w:ind w:left="360"/>
      </w:pPr>
    </w:p>
    <w:p w14:paraId="0BDD2C60" w14:textId="77777777" w:rsidR="007B7478" w:rsidRDefault="007B7478" w:rsidP="007B7478">
      <w:pPr>
        <w:ind w:left="360"/>
      </w:pPr>
    </w:p>
    <w:p w14:paraId="6639654C" w14:textId="77777777" w:rsidR="007B7478" w:rsidRDefault="007B7478" w:rsidP="007B7478">
      <w:pPr>
        <w:ind w:left="360"/>
      </w:pPr>
    </w:p>
    <w:p w14:paraId="0DCE9316" w14:textId="77777777" w:rsidR="007B7478" w:rsidRDefault="007B7478" w:rsidP="007B7478">
      <w:pPr>
        <w:ind w:left="360"/>
      </w:pPr>
    </w:p>
    <w:p w14:paraId="61BEFD13" w14:textId="77777777" w:rsidR="00253B68" w:rsidRDefault="00253B68" w:rsidP="00253B68"/>
    <w:p w14:paraId="76FFA63A" w14:textId="77777777" w:rsidR="00253B68" w:rsidRDefault="00253B68" w:rsidP="00253B68">
      <w:pPr>
        <w:ind w:left="360"/>
      </w:pPr>
    </w:p>
    <w:p w14:paraId="48990797" w14:textId="77777777" w:rsidR="00253B68" w:rsidRDefault="00253B68" w:rsidP="00253B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ind w:firstLine="142"/>
        <w:jc w:val="both"/>
        <w:rPr>
          <w:b/>
        </w:rPr>
      </w:pPr>
      <w:r>
        <w:rPr>
          <w:b/>
        </w:rPr>
        <w:lastRenderedPageBreak/>
        <w:t>PROGRAM GRAĐENJA KOMUNALNE INFRASTRUKTURE</w:t>
      </w:r>
    </w:p>
    <w:p w14:paraId="31C503E6" w14:textId="77777777" w:rsidR="00253B68" w:rsidRDefault="00253B68" w:rsidP="00253B68">
      <w:pPr>
        <w:pStyle w:val="Tijeloteksta2"/>
      </w:pPr>
      <w:r>
        <w:t xml:space="preserve">     </w:t>
      </w:r>
    </w:p>
    <w:p w14:paraId="6E335270" w14:textId="77777777" w:rsidR="00253B68" w:rsidRDefault="00253B68" w:rsidP="00253B68">
      <w:pPr>
        <w:jc w:val="both"/>
      </w:pPr>
      <w:r>
        <w:t>Temeljem Zakona o komunalnom gospodarstvu predstavničko tijelo JLS donosi Program građenja komunalne infrastrukture za kalendarsku godinu. Realizacija Programa građenja komunalne infrastrukture uključuje poslove i rashode na građevine koje će se graditi ili rekonstruirati radi uređenja neuređenih dijelova, u uređenim dijelovima i izvan građevinskog područja za nerazvrstane ceste, građevine, javne odvodnje oborinskih voda, javne površine na kojima nije predviđen promet vozilima.</w:t>
      </w:r>
    </w:p>
    <w:p w14:paraId="41EE8242" w14:textId="77777777" w:rsidR="00253B68" w:rsidRDefault="00253B68" w:rsidP="00253B68">
      <w:pPr>
        <w:jc w:val="both"/>
      </w:pPr>
      <w:r>
        <w:t>Ovi ciljevi se ostvaruju putem brojnih aktivnosti i  realizacijom projekata koji su utvrđeni  kroz Programe.</w:t>
      </w:r>
      <w:r>
        <w:rPr>
          <w:b/>
        </w:rPr>
        <w:t xml:space="preserve">  Program građenja objekata komunalne infrastrukture za 2026. godinu donosi Gradsko vijeće.</w:t>
      </w:r>
      <w:r>
        <w:t xml:space="preserve"> </w:t>
      </w:r>
    </w:p>
    <w:p w14:paraId="7607E348" w14:textId="77777777" w:rsidR="00253B68" w:rsidRDefault="00253B68" w:rsidP="00253B68"/>
    <w:p w14:paraId="27A74209" w14:textId="77777777" w:rsidR="00253B68" w:rsidRDefault="00253B68" w:rsidP="00253B68">
      <w:pPr>
        <w:rPr>
          <w:b/>
        </w:rPr>
      </w:pPr>
    </w:p>
    <w:p w14:paraId="569D16EE" w14:textId="77777777" w:rsidR="00253B68" w:rsidRPr="00454DEE" w:rsidRDefault="00253B68" w:rsidP="00253B68">
      <w:pPr>
        <w:jc w:val="center"/>
        <w:rPr>
          <w:bCs/>
          <w:i/>
          <w:iCs/>
        </w:rPr>
      </w:pPr>
      <w:r w:rsidRPr="00454DEE">
        <w:rPr>
          <w:bCs/>
          <w:i/>
          <w:iCs/>
        </w:rPr>
        <w:t>Procijenjena potrebna sredstva za provođenje navedenog programa u trogodišnjem razdoblju 202</w:t>
      </w:r>
      <w:r>
        <w:rPr>
          <w:bCs/>
          <w:i/>
          <w:iCs/>
        </w:rPr>
        <w:t>6</w:t>
      </w:r>
      <w:r w:rsidRPr="00454DEE">
        <w:rPr>
          <w:bCs/>
          <w:i/>
          <w:iCs/>
        </w:rPr>
        <w:t>. – 202</w:t>
      </w:r>
      <w:r>
        <w:rPr>
          <w:bCs/>
          <w:i/>
          <w:iCs/>
        </w:rPr>
        <w:t>8</w:t>
      </w:r>
      <w:r w:rsidRPr="00454DEE">
        <w:rPr>
          <w:bCs/>
          <w:i/>
          <w:iCs/>
        </w:rPr>
        <w:t>.g. prikazana su u sljedećoj tablici</w:t>
      </w:r>
    </w:p>
    <w:p w14:paraId="6385831F" w14:textId="77777777" w:rsidR="00253B68" w:rsidRDefault="00253B68" w:rsidP="00253B68">
      <w:pPr>
        <w:jc w:val="center"/>
        <w:rPr>
          <w:b/>
        </w:rPr>
      </w:pPr>
    </w:p>
    <w:p w14:paraId="1404343A" w14:textId="77777777" w:rsidR="00253B68" w:rsidRPr="00D86F64" w:rsidRDefault="00253B68" w:rsidP="00253B68">
      <w:pPr>
        <w:rPr>
          <w:b/>
        </w:rPr>
      </w:pPr>
    </w:p>
    <w:tbl>
      <w:tblPr>
        <w:tblStyle w:val="Reetkatablice"/>
        <w:tblW w:w="9924" w:type="dxa"/>
        <w:tblInd w:w="-479"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ook w:val="04A0" w:firstRow="1" w:lastRow="0" w:firstColumn="1" w:lastColumn="0" w:noHBand="0" w:noVBand="1"/>
      </w:tblPr>
      <w:tblGrid>
        <w:gridCol w:w="991"/>
        <w:gridCol w:w="2928"/>
        <w:gridCol w:w="1373"/>
        <w:gridCol w:w="1476"/>
        <w:gridCol w:w="1476"/>
        <w:gridCol w:w="1680"/>
      </w:tblGrid>
      <w:tr w:rsidR="00253B68" w14:paraId="4FF1B58F" w14:textId="77777777" w:rsidTr="000F5EE4">
        <w:tc>
          <w:tcPr>
            <w:tcW w:w="991" w:type="dxa"/>
            <w:shd w:val="clear" w:color="auto" w:fill="D9D9D9" w:themeFill="background1" w:themeFillShade="D9"/>
            <w:vAlign w:val="center"/>
          </w:tcPr>
          <w:p w14:paraId="00544122" w14:textId="77777777" w:rsidR="00253B68" w:rsidRPr="00ED1230" w:rsidRDefault="00253B68" w:rsidP="00A6336A">
            <w:pPr>
              <w:jc w:val="center"/>
              <w:rPr>
                <w:b/>
                <w:bCs/>
              </w:rPr>
            </w:pPr>
            <w:r w:rsidRPr="00ED1230">
              <w:rPr>
                <w:b/>
                <w:bCs/>
              </w:rPr>
              <w:t>Red.br.</w:t>
            </w:r>
          </w:p>
        </w:tc>
        <w:tc>
          <w:tcPr>
            <w:tcW w:w="2928" w:type="dxa"/>
            <w:shd w:val="clear" w:color="auto" w:fill="D9D9D9" w:themeFill="background1" w:themeFillShade="D9"/>
            <w:vAlign w:val="center"/>
          </w:tcPr>
          <w:p w14:paraId="3B536156" w14:textId="77777777" w:rsidR="00253B68" w:rsidRPr="00ED1230" w:rsidRDefault="00253B68" w:rsidP="00A6336A">
            <w:pPr>
              <w:jc w:val="center"/>
              <w:rPr>
                <w:b/>
                <w:bCs/>
              </w:rPr>
            </w:pPr>
            <w:r w:rsidRPr="00ED1230">
              <w:rPr>
                <w:b/>
                <w:bCs/>
              </w:rPr>
              <w:t>Naziv aktivnosti / projekat</w:t>
            </w:r>
          </w:p>
        </w:tc>
        <w:tc>
          <w:tcPr>
            <w:tcW w:w="1373" w:type="dxa"/>
            <w:shd w:val="clear" w:color="auto" w:fill="D9D9D9" w:themeFill="background1" w:themeFillShade="D9"/>
            <w:vAlign w:val="center"/>
          </w:tcPr>
          <w:p w14:paraId="08C9EBA0" w14:textId="77777777" w:rsidR="00253B68" w:rsidRPr="00ED1230" w:rsidRDefault="00253B68" w:rsidP="00A6336A">
            <w:pPr>
              <w:jc w:val="center"/>
              <w:rPr>
                <w:b/>
                <w:bCs/>
              </w:rPr>
            </w:pPr>
            <w:r>
              <w:rPr>
                <w:b/>
                <w:bCs/>
              </w:rPr>
              <w:t>Proračun 2025.g.</w:t>
            </w:r>
          </w:p>
        </w:tc>
        <w:tc>
          <w:tcPr>
            <w:tcW w:w="1476" w:type="dxa"/>
            <w:shd w:val="clear" w:color="auto" w:fill="D9D9D9" w:themeFill="background1" w:themeFillShade="D9"/>
            <w:vAlign w:val="center"/>
          </w:tcPr>
          <w:p w14:paraId="456110A6" w14:textId="77777777" w:rsidR="00253B68" w:rsidRPr="00ED1230" w:rsidRDefault="00253B68" w:rsidP="00A6336A">
            <w:pPr>
              <w:jc w:val="center"/>
              <w:rPr>
                <w:b/>
                <w:bCs/>
              </w:rPr>
            </w:pPr>
            <w:r w:rsidRPr="00ED1230">
              <w:rPr>
                <w:b/>
                <w:bCs/>
              </w:rPr>
              <w:t>Proračun</w:t>
            </w:r>
            <w:r>
              <w:rPr>
                <w:b/>
                <w:bCs/>
              </w:rPr>
              <w:t xml:space="preserve"> </w:t>
            </w:r>
            <w:r w:rsidRPr="00ED1230">
              <w:rPr>
                <w:b/>
                <w:bCs/>
              </w:rPr>
              <w:t>202</w:t>
            </w:r>
            <w:r>
              <w:rPr>
                <w:b/>
                <w:bCs/>
              </w:rPr>
              <w:t>6</w:t>
            </w:r>
            <w:r w:rsidRPr="00ED1230">
              <w:rPr>
                <w:b/>
                <w:bCs/>
              </w:rPr>
              <w:t>.g.</w:t>
            </w:r>
          </w:p>
        </w:tc>
        <w:tc>
          <w:tcPr>
            <w:tcW w:w="1476" w:type="dxa"/>
            <w:shd w:val="clear" w:color="auto" w:fill="D9D9D9" w:themeFill="background1" w:themeFillShade="D9"/>
            <w:vAlign w:val="center"/>
          </w:tcPr>
          <w:p w14:paraId="37C87AA2" w14:textId="77777777" w:rsidR="00253B68" w:rsidRPr="001D2DA0" w:rsidRDefault="00253B68" w:rsidP="00A6336A">
            <w:pPr>
              <w:jc w:val="center"/>
              <w:rPr>
                <w:b/>
                <w:bCs/>
              </w:rPr>
            </w:pPr>
            <w:r w:rsidRPr="001D2DA0">
              <w:rPr>
                <w:b/>
                <w:bCs/>
              </w:rPr>
              <w:t>Projekcije 202</w:t>
            </w:r>
            <w:r>
              <w:rPr>
                <w:b/>
                <w:bCs/>
              </w:rPr>
              <w:t>7</w:t>
            </w:r>
            <w:r w:rsidRPr="001D2DA0">
              <w:rPr>
                <w:b/>
                <w:bCs/>
              </w:rPr>
              <w:t>.g.</w:t>
            </w:r>
          </w:p>
        </w:tc>
        <w:tc>
          <w:tcPr>
            <w:tcW w:w="1680" w:type="dxa"/>
            <w:shd w:val="clear" w:color="auto" w:fill="D9D9D9" w:themeFill="background1" w:themeFillShade="D9"/>
            <w:vAlign w:val="center"/>
          </w:tcPr>
          <w:p w14:paraId="211579E3" w14:textId="77777777" w:rsidR="00253B68" w:rsidRPr="001D2DA0" w:rsidRDefault="00253B68" w:rsidP="00A6336A">
            <w:pPr>
              <w:jc w:val="center"/>
              <w:rPr>
                <w:b/>
                <w:bCs/>
              </w:rPr>
            </w:pPr>
            <w:r w:rsidRPr="001D2DA0">
              <w:rPr>
                <w:b/>
                <w:bCs/>
              </w:rPr>
              <w:t>Projekcije 202</w:t>
            </w:r>
            <w:r>
              <w:rPr>
                <w:b/>
                <w:bCs/>
              </w:rPr>
              <w:t>8</w:t>
            </w:r>
            <w:r w:rsidRPr="001D2DA0">
              <w:rPr>
                <w:b/>
                <w:bCs/>
              </w:rPr>
              <w:t>.g.</w:t>
            </w:r>
          </w:p>
        </w:tc>
      </w:tr>
      <w:tr w:rsidR="00253B68" w14:paraId="46AC6A55" w14:textId="77777777" w:rsidTr="000F5EE4">
        <w:tc>
          <w:tcPr>
            <w:tcW w:w="991" w:type="dxa"/>
            <w:vAlign w:val="center"/>
          </w:tcPr>
          <w:p w14:paraId="06CEFC5B" w14:textId="77777777" w:rsidR="00253B68" w:rsidRPr="000A06D0" w:rsidRDefault="00253B68" w:rsidP="00A6336A">
            <w:pPr>
              <w:jc w:val="center"/>
              <w:rPr>
                <w:b/>
                <w:bCs/>
              </w:rPr>
            </w:pPr>
            <w:r>
              <w:rPr>
                <w:b/>
                <w:bCs/>
              </w:rPr>
              <w:t>1.</w:t>
            </w:r>
          </w:p>
        </w:tc>
        <w:tc>
          <w:tcPr>
            <w:tcW w:w="2928" w:type="dxa"/>
            <w:vAlign w:val="center"/>
          </w:tcPr>
          <w:p w14:paraId="4DB3D486" w14:textId="77777777" w:rsidR="00253B68" w:rsidRDefault="00253B68" w:rsidP="00A6336A">
            <w:r>
              <w:t>Izgradnja nogostupa od Zorke Macana do spomenika Radošić Gornji</w:t>
            </w:r>
          </w:p>
        </w:tc>
        <w:tc>
          <w:tcPr>
            <w:tcW w:w="1373" w:type="dxa"/>
            <w:vAlign w:val="center"/>
          </w:tcPr>
          <w:p w14:paraId="06ECEBA1" w14:textId="77777777" w:rsidR="00253B68" w:rsidRDefault="00253B68" w:rsidP="00A6336A">
            <w:pPr>
              <w:jc w:val="right"/>
            </w:pPr>
            <w:r>
              <w:t>30.000,00</w:t>
            </w:r>
          </w:p>
        </w:tc>
        <w:tc>
          <w:tcPr>
            <w:tcW w:w="1476" w:type="dxa"/>
            <w:vAlign w:val="center"/>
          </w:tcPr>
          <w:p w14:paraId="4A1835E3" w14:textId="77777777" w:rsidR="00253B68" w:rsidRDefault="00253B68" w:rsidP="00A6336A">
            <w:pPr>
              <w:jc w:val="right"/>
            </w:pPr>
            <w:r>
              <w:t>0,00</w:t>
            </w:r>
          </w:p>
        </w:tc>
        <w:tc>
          <w:tcPr>
            <w:tcW w:w="1476" w:type="dxa"/>
            <w:vAlign w:val="center"/>
          </w:tcPr>
          <w:p w14:paraId="1DD81A5C" w14:textId="77777777" w:rsidR="00253B68" w:rsidRPr="00F77FB3" w:rsidRDefault="00253B68" w:rsidP="00A6336A">
            <w:pPr>
              <w:jc w:val="right"/>
            </w:pPr>
            <w:r w:rsidRPr="00F77FB3">
              <w:t>10.000,00</w:t>
            </w:r>
          </w:p>
        </w:tc>
        <w:tc>
          <w:tcPr>
            <w:tcW w:w="1680" w:type="dxa"/>
            <w:vAlign w:val="center"/>
          </w:tcPr>
          <w:p w14:paraId="06780D8C" w14:textId="77777777" w:rsidR="00253B68" w:rsidRPr="00F77FB3" w:rsidRDefault="00253B68" w:rsidP="00A6336A">
            <w:pPr>
              <w:jc w:val="right"/>
            </w:pPr>
            <w:r w:rsidRPr="00F77FB3">
              <w:t>30.000,00</w:t>
            </w:r>
          </w:p>
        </w:tc>
      </w:tr>
      <w:tr w:rsidR="00253B68" w14:paraId="056B3663" w14:textId="77777777" w:rsidTr="000F5EE4">
        <w:tc>
          <w:tcPr>
            <w:tcW w:w="991" w:type="dxa"/>
            <w:vAlign w:val="center"/>
          </w:tcPr>
          <w:p w14:paraId="5F781ABD" w14:textId="77777777" w:rsidR="00253B68" w:rsidRPr="000A06D0" w:rsidRDefault="00253B68" w:rsidP="00A6336A">
            <w:pPr>
              <w:jc w:val="center"/>
              <w:rPr>
                <w:b/>
                <w:bCs/>
              </w:rPr>
            </w:pPr>
            <w:r>
              <w:rPr>
                <w:b/>
                <w:bCs/>
              </w:rPr>
              <w:t>2.</w:t>
            </w:r>
          </w:p>
        </w:tc>
        <w:tc>
          <w:tcPr>
            <w:tcW w:w="2928" w:type="dxa"/>
            <w:vAlign w:val="center"/>
          </w:tcPr>
          <w:p w14:paraId="1DA6B907" w14:textId="77777777" w:rsidR="00253B68" w:rsidRDefault="00253B68" w:rsidP="00A6336A">
            <w:r>
              <w:t>Proširenje groblja u Turjacima</w:t>
            </w:r>
          </w:p>
        </w:tc>
        <w:tc>
          <w:tcPr>
            <w:tcW w:w="1373" w:type="dxa"/>
            <w:vAlign w:val="center"/>
          </w:tcPr>
          <w:p w14:paraId="2014F865" w14:textId="77777777" w:rsidR="00253B68" w:rsidRDefault="00253B68" w:rsidP="00A6336A">
            <w:pPr>
              <w:jc w:val="right"/>
            </w:pPr>
            <w:r>
              <w:t>12.000,00</w:t>
            </w:r>
          </w:p>
        </w:tc>
        <w:tc>
          <w:tcPr>
            <w:tcW w:w="1476" w:type="dxa"/>
            <w:vAlign w:val="center"/>
          </w:tcPr>
          <w:p w14:paraId="5F89ECAB" w14:textId="77777777" w:rsidR="00253B68" w:rsidRDefault="00253B68" w:rsidP="00A6336A">
            <w:pPr>
              <w:jc w:val="right"/>
            </w:pPr>
            <w:r>
              <w:t>12.000,00</w:t>
            </w:r>
          </w:p>
        </w:tc>
        <w:tc>
          <w:tcPr>
            <w:tcW w:w="1476" w:type="dxa"/>
            <w:vAlign w:val="center"/>
          </w:tcPr>
          <w:p w14:paraId="49493BE1" w14:textId="77777777" w:rsidR="00253B68" w:rsidRDefault="00253B68" w:rsidP="00A6336A">
            <w:pPr>
              <w:jc w:val="right"/>
            </w:pPr>
            <w:r>
              <w:t>50.000,00</w:t>
            </w:r>
          </w:p>
        </w:tc>
        <w:tc>
          <w:tcPr>
            <w:tcW w:w="1680" w:type="dxa"/>
            <w:vAlign w:val="center"/>
          </w:tcPr>
          <w:p w14:paraId="198B05D3" w14:textId="77777777" w:rsidR="00253B68" w:rsidRDefault="00253B68" w:rsidP="00A6336A">
            <w:pPr>
              <w:jc w:val="right"/>
            </w:pPr>
            <w:r>
              <w:t>50.000,00</w:t>
            </w:r>
          </w:p>
        </w:tc>
      </w:tr>
      <w:tr w:rsidR="00253B68" w14:paraId="799C59DE" w14:textId="77777777" w:rsidTr="000F5EE4">
        <w:tc>
          <w:tcPr>
            <w:tcW w:w="991" w:type="dxa"/>
            <w:vAlign w:val="center"/>
          </w:tcPr>
          <w:p w14:paraId="7D12396C" w14:textId="77777777" w:rsidR="00253B68" w:rsidRPr="000A06D0" w:rsidRDefault="00253B68" w:rsidP="00A6336A">
            <w:pPr>
              <w:jc w:val="center"/>
              <w:rPr>
                <w:b/>
                <w:bCs/>
              </w:rPr>
            </w:pPr>
            <w:r>
              <w:rPr>
                <w:b/>
                <w:bCs/>
              </w:rPr>
              <w:t>3.</w:t>
            </w:r>
          </w:p>
        </w:tc>
        <w:tc>
          <w:tcPr>
            <w:tcW w:w="2928" w:type="dxa"/>
            <w:vAlign w:val="center"/>
          </w:tcPr>
          <w:p w14:paraId="3F31CCAF" w14:textId="77777777" w:rsidR="00253B68" w:rsidRDefault="00253B68" w:rsidP="00A6336A">
            <w:r>
              <w:t>Izgradnja groblja u naselju Jasensko</w:t>
            </w:r>
          </w:p>
        </w:tc>
        <w:tc>
          <w:tcPr>
            <w:tcW w:w="1373" w:type="dxa"/>
            <w:vAlign w:val="center"/>
          </w:tcPr>
          <w:p w14:paraId="74863781" w14:textId="77777777" w:rsidR="00253B68" w:rsidRDefault="00253B68" w:rsidP="00A6336A">
            <w:pPr>
              <w:jc w:val="right"/>
            </w:pPr>
            <w:r>
              <w:t>18.000,00</w:t>
            </w:r>
          </w:p>
        </w:tc>
        <w:tc>
          <w:tcPr>
            <w:tcW w:w="1476" w:type="dxa"/>
            <w:vAlign w:val="center"/>
          </w:tcPr>
          <w:p w14:paraId="5C0C3936" w14:textId="77777777" w:rsidR="00253B68" w:rsidRDefault="00253B68" w:rsidP="00A6336A">
            <w:pPr>
              <w:jc w:val="right"/>
            </w:pPr>
            <w:r>
              <w:t>18.000,00</w:t>
            </w:r>
          </w:p>
        </w:tc>
        <w:tc>
          <w:tcPr>
            <w:tcW w:w="1476" w:type="dxa"/>
            <w:vAlign w:val="center"/>
          </w:tcPr>
          <w:p w14:paraId="5BFBB571" w14:textId="77777777" w:rsidR="00253B68" w:rsidRDefault="00253B68" w:rsidP="00A6336A">
            <w:pPr>
              <w:jc w:val="right"/>
            </w:pPr>
            <w:r>
              <w:t>26.000,00</w:t>
            </w:r>
          </w:p>
        </w:tc>
        <w:tc>
          <w:tcPr>
            <w:tcW w:w="1680" w:type="dxa"/>
            <w:vAlign w:val="center"/>
          </w:tcPr>
          <w:p w14:paraId="626C8E4F" w14:textId="77777777" w:rsidR="00253B68" w:rsidRDefault="00253B68" w:rsidP="00A6336A">
            <w:pPr>
              <w:jc w:val="right"/>
            </w:pPr>
            <w:r>
              <w:t>26.000,00</w:t>
            </w:r>
          </w:p>
        </w:tc>
      </w:tr>
      <w:tr w:rsidR="00253B68" w14:paraId="18F68A21" w14:textId="77777777" w:rsidTr="000F5EE4">
        <w:tc>
          <w:tcPr>
            <w:tcW w:w="991" w:type="dxa"/>
            <w:vAlign w:val="center"/>
          </w:tcPr>
          <w:p w14:paraId="7E308C6F" w14:textId="77777777" w:rsidR="00253B68" w:rsidRPr="000A06D0" w:rsidRDefault="00253B68" w:rsidP="00A6336A">
            <w:pPr>
              <w:jc w:val="center"/>
              <w:rPr>
                <w:b/>
                <w:bCs/>
              </w:rPr>
            </w:pPr>
            <w:r>
              <w:rPr>
                <w:b/>
                <w:bCs/>
              </w:rPr>
              <w:t>4.</w:t>
            </w:r>
          </w:p>
        </w:tc>
        <w:tc>
          <w:tcPr>
            <w:tcW w:w="2928" w:type="dxa"/>
            <w:vAlign w:val="center"/>
          </w:tcPr>
          <w:p w14:paraId="27888905" w14:textId="77777777" w:rsidR="00253B68" w:rsidRDefault="00253B68" w:rsidP="00A6336A">
            <w:r>
              <w:t>Izrada projektne dokumentacije za proširenje groblja „Šibenica“ u Glavicama</w:t>
            </w:r>
          </w:p>
        </w:tc>
        <w:tc>
          <w:tcPr>
            <w:tcW w:w="1373" w:type="dxa"/>
            <w:vAlign w:val="center"/>
          </w:tcPr>
          <w:p w14:paraId="3BFD40AF" w14:textId="77777777" w:rsidR="00253B68" w:rsidRDefault="00253B68" w:rsidP="00A6336A">
            <w:pPr>
              <w:jc w:val="right"/>
            </w:pPr>
            <w:r>
              <w:t>10.000,00</w:t>
            </w:r>
          </w:p>
        </w:tc>
        <w:tc>
          <w:tcPr>
            <w:tcW w:w="1476" w:type="dxa"/>
            <w:vAlign w:val="center"/>
          </w:tcPr>
          <w:p w14:paraId="7DA7586E" w14:textId="77777777" w:rsidR="00253B68" w:rsidRDefault="00253B68" w:rsidP="00A6336A">
            <w:pPr>
              <w:jc w:val="right"/>
            </w:pPr>
            <w:r>
              <w:t>10.000,00</w:t>
            </w:r>
          </w:p>
        </w:tc>
        <w:tc>
          <w:tcPr>
            <w:tcW w:w="1476" w:type="dxa"/>
            <w:vAlign w:val="center"/>
          </w:tcPr>
          <w:p w14:paraId="17F87285" w14:textId="77777777" w:rsidR="00253B68" w:rsidRDefault="00253B68" w:rsidP="00A6336A">
            <w:pPr>
              <w:jc w:val="right"/>
            </w:pPr>
            <w:r>
              <w:t>26.000,00</w:t>
            </w:r>
          </w:p>
        </w:tc>
        <w:tc>
          <w:tcPr>
            <w:tcW w:w="1680" w:type="dxa"/>
            <w:vAlign w:val="center"/>
          </w:tcPr>
          <w:p w14:paraId="314E03DA" w14:textId="77777777" w:rsidR="00253B68" w:rsidRDefault="00253B68" w:rsidP="00A6336A">
            <w:pPr>
              <w:jc w:val="right"/>
            </w:pPr>
            <w:r w:rsidRPr="009C70AF">
              <w:t>3</w:t>
            </w:r>
            <w:r>
              <w:t>2</w:t>
            </w:r>
            <w:r w:rsidRPr="009C70AF">
              <w:t>.000,00</w:t>
            </w:r>
          </w:p>
        </w:tc>
      </w:tr>
      <w:tr w:rsidR="00253B68" w14:paraId="622F5085" w14:textId="77777777" w:rsidTr="000F5EE4">
        <w:tc>
          <w:tcPr>
            <w:tcW w:w="991" w:type="dxa"/>
            <w:vAlign w:val="center"/>
          </w:tcPr>
          <w:p w14:paraId="451DD5DA" w14:textId="77777777" w:rsidR="00253B68" w:rsidRDefault="00253B68" w:rsidP="00A6336A">
            <w:pPr>
              <w:jc w:val="center"/>
              <w:rPr>
                <w:b/>
                <w:bCs/>
              </w:rPr>
            </w:pPr>
            <w:r>
              <w:rPr>
                <w:b/>
                <w:bCs/>
              </w:rPr>
              <w:t>5.</w:t>
            </w:r>
          </w:p>
        </w:tc>
        <w:tc>
          <w:tcPr>
            <w:tcW w:w="2928" w:type="dxa"/>
            <w:vAlign w:val="center"/>
          </w:tcPr>
          <w:p w14:paraId="24A1D913" w14:textId="77777777" w:rsidR="00253B68" w:rsidRDefault="00253B68" w:rsidP="00A6336A">
            <w:r>
              <w:t>Rekonstrukcija ceste Privija – Han (javna rasvjeta)</w:t>
            </w:r>
          </w:p>
        </w:tc>
        <w:tc>
          <w:tcPr>
            <w:tcW w:w="1373" w:type="dxa"/>
            <w:vAlign w:val="center"/>
          </w:tcPr>
          <w:p w14:paraId="70116F50" w14:textId="77777777" w:rsidR="00253B68" w:rsidRDefault="00253B68" w:rsidP="00A6336A">
            <w:pPr>
              <w:jc w:val="right"/>
            </w:pPr>
            <w:r>
              <w:t>40.000,00</w:t>
            </w:r>
          </w:p>
        </w:tc>
        <w:tc>
          <w:tcPr>
            <w:tcW w:w="1476" w:type="dxa"/>
            <w:vAlign w:val="center"/>
          </w:tcPr>
          <w:p w14:paraId="67E83FDA" w14:textId="77777777" w:rsidR="00253B68" w:rsidRDefault="00253B68" w:rsidP="00A6336A">
            <w:pPr>
              <w:jc w:val="right"/>
            </w:pPr>
            <w:r>
              <w:t>40.000,00</w:t>
            </w:r>
          </w:p>
        </w:tc>
        <w:tc>
          <w:tcPr>
            <w:tcW w:w="1476" w:type="dxa"/>
            <w:vAlign w:val="center"/>
          </w:tcPr>
          <w:p w14:paraId="53E68EB2" w14:textId="77777777" w:rsidR="00253B68" w:rsidRDefault="00253B68" w:rsidP="00A6336A">
            <w:pPr>
              <w:jc w:val="right"/>
            </w:pPr>
            <w:r>
              <w:t>0,00</w:t>
            </w:r>
          </w:p>
        </w:tc>
        <w:tc>
          <w:tcPr>
            <w:tcW w:w="1680" w:type="dxa"/>
            <w:vAlign w:val="center"/>
          </w:tcPr>
          <w:p w14:paraId="4EFD3035" w14:textId="77777777" w:rsidR="00253B68" w:rsidRDefault="00253B68" w:rsidP="00A6336A">
            <w:pPr>
              <w:jc w:val="right"/>
            </w:pPr>
            <w:r>
              <w:t>0,00</w:t>
            </w:r>
          </w:p>
        </w:tc>
      </w:tr>
      <w:tr w:rsidR="00253B68" w14:paraId="3A8F9E62" w14:textId="77777777" w:rsidTr="000F5EE4">
        <w:tc>
          <w:tcPr>
            <w:tcW w:w="991" w:type="dxa"/>
            <w:vAlign w:val="center"/>
          </w:tcPr>
          <w:p w14:paraId="4C30F467" w14:textId="77777777" w:rsidR="00253B68" w:rsidRDefault="00253B68" w:rsidP="00A6336A">
            <w:pPr>
              <w:jc w:val="center"/>
              <w:rPr>
                <w:b/>
                <w:bCs/>
              </w:rPr>
            </w:pPr>
            <w:r>
              <w:rPr>
                <w:b/>
                <w:bCs/>
              </w:rPr>
              <w:t>6.</w:t>
            </w:r>
          </w:p>
        </w:tc>
        <w:tc>
          <w:tcPr>
            <w:tcW w:w="2928" w:type="dxa"/>
            <w:vAlign w:val="center"/>
          </w:tcPr>
          <w:p w14:paraId="0D1CF773" w14:textId="77777777" w:rsidR="00253B68" w:rsidRDefault="00253B68" w:rsidP="00A6336A">
            <w:r>
              <w:t>Izgradnja nogostupa Šuća – Privija</w:t>
            </w:r>
          </w:p>
        </w:tc>
        <w:tc>
          <w:tcPr>
            <w:tcW w:w="1373" w:type="dxa"/>
            <w:vAlign w:val="center"/>
          </w:tcPr>
          <w:p w14:paraId="2B4DBD10" w14:textId="77777777" w:rsidR="00253B68" w:rsidRDefault="00253B68" w:rsidP="00A6336A">
            <w:pPr>
              <w:jc w:val="right"/>
            </w:pPr>
            <w:r>
              <w:t>20.000,00</w:t>
            </w:r>
          </w:p>
        </w:tc>
        <w:tc>
          <w:tcPr>
            <w:tcW w:w="1476" w:type="dxa"/>
            <w:vAlign w:val="center"/>
          </w:tcPr>
          <w:p w14:paraId="605AD0D3" w14:textId="77777777" w:rsidR="00253B68" w:rsidRDefault="00253B68" w:rsidP="00A6336A">
            <w:pPr>
              <w:jc w:val="right"/>
            </w:pPr>
            <w:r>
              <w:t>20.000,00</w:t>
            </w:r>
          </w:p>
        </w:tc>
        <w:tc>
          <w:tcPr>
            <w:tcW w:w="1476" w:type="dxa"/>
            <w:vAlign w:val="center"/>
          </w:tcPr>
          <w:p w14:paraId="170A0978" w14:textId="77777777" w:rsidR="00253B68" w:rsidRDefault="00253B68" w:rsidP="00A6336A">
            <w:pPr>
              <w:jc w:val="right"/>
            </w:pPr>
            <w:r>
              <w:t>0,00</w:t>
            </w:r>
          </w:p>
        </w:tc>
        <w:tc>
          <w:tcPr>
            <w:tcW w:w="1680" w:type="dxa"/>
            <w:vAlign w:val="center"/>
          </w:tcPr>
          <w:p w14:paraId="7719F9C3" w14:textId="77777777" w:rsidR="00253B68" w:rsidRDefault="00253B68" w:rsidP="00A6336A">
            <w:pPr>
              <w:jc w:val="right"/>
            </w:pPr>
            <w:r>
              <w:t>0,00</w:t>
            </w:r>
          </w:p>
        </w:tc>
      </w:tr>
      <w:tr w:rsidR="00253B68" w14:paraId="78987CE3" w14:textId="77777777" w:rsidTr="000F5EE4">
        <w:tc>
          <w:tcPr>
            <w:tcW w:w="991" w:type="dxa"/>
            <w:vAlign w:val="center"/>
          </w:tcPr>
          <w:p w14:paraId="32BBE8D9" w14:textId="77777777" w:rsidR="00253B68" w:rsidRDefault="00253B68" w:rsidP="00A6336A">
            <w:pPr>
              <w:jc w:val="center"/>
              <w:rPr>
                <w:b/>
                <w:bCs/>
              </w:rPr>
            </w:pPr>
            <w:r>
              <w:rPr>
                <w:b/>
                <w:bCs/>
              </w:rPr>
              <w:t>7.</w:t>
            </w:r>
          </w:p>
        </w:tc>
        <w:tc>
          <w:tcPr>
            <w:tcW w:w="2928" w:type="dxa"/>
            <w:vAlign w:val="center"/>
          </w:tcPr>
          <w:p w14:paraId="6DE09F1A" w14:textId="77777777" w:rsidR="00253B68" w:rsidRDefault="00253B68" w:rsidP="00A6336A">
            <w:r>
              <w:t>Uređenje ulaza u Grad – Matića ulica</w:t>
            </w:r>
          </w:p>
        </w:tc>
        <w:tc>
          <w:tcPr>
            <w:tcW w:w="1373" w:type="dxa"/>
            <w:vAlign w:val="center"/>
          </w:tcPr>
          <w:p w14:paraId="5D449337" w14:textId="77777777" w:rsidR="00253B68" w:rsidRDefault="00253B68" w:rsidP="00A6336A">
            <w:pPr>
              <w:jc w:val="right"/>
            </w:pPr>
            <w:r>
              <w:t>8.000,00</w:t>
            </w:r>
          </w:p>
        </w:tc>
        <w:tc>
          <w:tcPr>
            <w:tcW w:w="1476" w:type="dxa"/>
            <w:vAlign w:val="center"/>
          </w:tcPr>
          <w:p w14:paraId="2AD09F0A" w14:textId="77777777" w:rsidR="00253B68" w:rsidRDefault="00253B68" w:rsidP="00A6336A">
            <w:pPr>
              <w:jc w:val="right"/>
            </w:pPr>
            <w:r>
              <w:t>8.000,00</w:t>
            </w:r>
          </w:p>
        </w:tc>
        <w:tc>
          <w:tcPr>
            <w:tcW w:w="1476" w:type="dxa"/>
            <w:vAlign w:val="center"/>
          </w:tcPr>
          <w:p w14:paraId="2072185A" w14:textId="77777777" w:rsidR="00253B68" w:rsidRDefault="00253B68" w:rsidP="00A6336A">
            <w:pPr>
              <w:jc w:val="right"/>
            </w:pPr>
            <w:r>
              <w:t>100.000,00</w:t>
            </w:r>
          </w:p>
        </w:tc>
        <w:tc>
          <w:tcPr>
            <w:tcW w:w="1680" w:type="dxa"/>
            <w:vAlign w:val="center"/>
          </w:tcPr>
          <w:p w14:paraId="541D06BE" w14:textId="77777777" w:rsidR="00253B68" w:rsidRDefault="00253B68" w:rsidP="00A6336A">
            <w:pPr>
              <w:jc w:val="right"/>
            </w:pPr>
            <w:r>
              <w:t>0,00</w:t>
            </w:r>
          </w:p>
        </w:tc>
      </w:tr>
      <w:tr w:rsidR="00253B68" w14:paraId="5FDE6884" w14:textId="77777777" w:rsidTr="000F5EE4">
        <w:trPr>
          <w:trHeight w:val="746"/>
        </w:trPr>
        <w:tc>
          <w:tcPr>
            <w:tcW w:w="991" w:type="dxa"/>
            <w:vAlign w:val="center"/>
          </w:tcPr>
          <w:p w14:paraId="0CFC16D1" w14:textId="77777777" w:rsidR="00253B68" w:rsidRDefault="00253B68" w:rsidP="00A6336A">
            <w:pPr>
              <w:jc w:val="center"/>
              <w:rPr>
                <w:b/>
                <w:bCs/>
              </w:rPr>
            </w:pPr>
            <w:r>
              <w:rPr>
                <w:b/>
                <w:bCs/>
              </w:rPr>
              <w:t>8.</w:t>
            </w:r>
          </w:p>
        </w:tc>
        <w:tc>
          <w:tcPr>
            <w:tcW w:w="2928" w:type="dxa"/>
            <w:vAlign w:val="center"/>
          </w:tcPr>
          <w:p w14:paraId="3E03F743" w14:textId="77777777" w:rsidR="00253B68" w:rsidRDefault="00253B68" w:rsidP="00A6336A">
            <w:r>
              <w:t>Pumptruck staza u Gradskom parku</w:t>
            </w:r>
          </w:p>
        </w:tc>
        <w:tc>
          <w:tcPr>
            <w:tcW w:w="1373" w:type="dxa"/>
            <w:vAlign w:val="center"/>
          </w:tcPr>
          <w:p w14:paraId="3931AD0B" w14:textId="77777777" w:rsidR="00253B68" w:rsidRDefault="00253B68" w:rsidP="00A6336A">
            <w:pPr>
              <w:jc w:val="right"/>
            </w:pPr>
            <w:r>
              <w:t>100.000,00</w:t>
            </w:r>
          </w:p>
        </w:tc>
        <w:tc>
          <w:tcPr>
            <w:tcW w:w="1476" w:type="dxa"/>
            <w:vAlign w:val="center"/>
          </w:tcPr>
          <w:p w14:paraId="41C84175" w14:textId="77777777" w:rsidR="00253B68" w:rsidRDefault="00253B68" w:rsidP="00A6336A">
            <w:pPr>
              <w:jc w:val="right"/>
            </w:pPr>
            <w:r>
              <w:t>130.000,00</w:t>
            </w:r>
          </w:p>
        </w:tc>
        <w:tc>
          <w:tcPr>
            <w:tcW w:w="1476" w:type="dxa"/>
            <w:vAlign w:val="center"/>
          </w:tcPr>
          <w:p w14:paraId="3A8403C4" w14:textId="77777777" w:rsidR="00253B68" w:rsidRDefault="00253B68" w:rsidP="00A6336A">
            <w:pPr>
              <w:jc w:val="right"/>
            </w:pPr>
            <w:r>
              <w:t>0,00</w:t>
            </w:r>
          </w:p>
        </w:tc>
        <w:tc>
          <w:tcPr>
            <w:tcW w:w="1680" w:type="dxa"/>
            <w:vAlign w:val="center"/>
          </w:tcPr>
          <w:p w14:paraId="75913D02" w14:textId="77777777" w:rsidR="00253B68" w:rsidRDefault="00253B68" w:rsidP="00A6336A">
            <w:pPr>
              <w:jc w:val="right"/>
            </w:pPr>
            <w:r>
              <w:t>0,00</w:t>
            </w:r>
          </w:p>
        </w:tc>
      </w:tr>
      <w:tr w:rsidR="00253B68" w14:paraId="03E01170" w14:textId="77777777" w:rsidTr="000F5EE4">
        <w:tc>
          <w:tcPr>
            <w:tcW w:w="991" w:type="dxa"/>
            <w:vAlign w:val="center"/>
          </w:tcPr>
          <w:p w14:paraId="725C7448" w14:textId="77777777" w:rsidR="00253B68" w:rsidRDefault="00253B68" w:rsidP="00A6336A">
            <w:pPr>
              <w:jc w:val="center"/>
              <w:rPr>
                <w:b/>
                <w:bCs/>
              </w:rPr>
            </w:pPr>
            <w:r>
              <w:rPr>
                <w:b/>
                <w:bCs/>
              </w:rPr>
              <w:t>9.</w:t>
            </w:r>
          </w:p>
        </w:tc>
        <w:tc>
          <w:tcPr>
            <w:tcW w:w="2928" w:type="dxa"/>
            <w:vAlign w:val="center"/>
          </w:tcPr>
          <w:p w14:paraId="5FE5D050" w14:textId="77777777" w:rsidR="00253B68" w:rsidRDefault="00253B68" w:rsidP="00A6336A">
            <w:r>
              <w:t>Izrada projektne dokumentacije za biciklističku stazu Piket – Kerep</w:t>
            </w:r>
          </w:p>
        </w:tc>
        <w:tc>
          <w:tcPr>
            <w:tcW w:w="1373" w:type="dxa"/>
            <w:vAlign w:val="center"/>
          </w:tcPr>
          <w:p w14:paraId="0E75651B" w14:textId="77777777" w:rsidR="00253B68" w:rsidRDefault="00253B68" w:rsidP="00A6336A">
            <w:pPr>
              <w:jc w:val="right"/>
            </w:pPr>
            <w:r>
              <w:t>15.000,00</w:t>
            </w:r>
          </w:p>
        </w:tc>
        <w:tc>
          <w:tcPr>
            <w:tcW w:w="1476" w:type="dxa"/>
            <w:vAlign w:val="center"/>
          </w:tcPr>
          <w:p w14:paraId="48B480B2" w14:textId="77777777" w:rsidR="00253B68" w:rsidRDefault="00253B68" w:rsidP="00A6336A">
            <w:pPr>
              <w:jc w:val="right"/>
            </w:pPr>
            <w:r>
              <w:t>15.000,00</w:t>
            </w:r>
          </w:p>
        </w:tc>
        <w:tc>
          <w:tcPr>
            <w:tcW w:w="1476" w:type="dxa"/>
            <w:vAlign w:val="center"/>
          </w:tcPr>
          <w:p w14:paraId="4FB9F5DE" w14:textId="77777777" w:rsidR="00253B68" w:rsidRDefault="00253B68" w:rsidP="00A6336A">
            <w:pPr>
              <w:jc w:val="right"/>
            </w:pPr>
            <w:r>
              <w:t>20.000,00</w:t>
            </w:r>
          </w:p>
        </w:tc>
        <w:tc>
          <w:tcPr>
            <w:tcW w:w="1680" w:type="dxa"/>
            <w:vAlign w:val="center"/>
          </w:tcPr>
          <w:p w14:paraId="2C1A313F" w14:textId="77777777" w:rsidR="00253B68" w:rsidRDefault="00253B68" w:rsidP="00A6336A">
            <w:pPr>
              <w:jc w:val="right"/>
            </w:pPr>
            <w:r w:rsidRPr="009B4CBA">
              <w:t>70.000,00</w:t>
            </w:r>
          </w:p>
        </w:tc>
      </w:tr>
      <w:tr w:rsidR="00253B68" w14:paraId="587FC81F" w14:textId="77777777" w:rsidTr="000F5EE4">
        <w:tc>
          <w:tcPr>
            <w:tcW w:w="991" w:type="dxa"/>
            <w:vAlign w:val="center"/>
          </w:tcPr>
          <w:p w14:paraId="4609971B" w14:textId="77777777" w:rsidR="00253B68" w:rsidRDefault="00253B68" w:rsidP="00A6336A">
            <w:pPr>
              <w:jc w:val="center"/>
              <w:rPr>
                <w:b/>
                <w:bCs/>
              </w:rPr>
            </w:pPr>
            <w:r>
              <w:rPr>
                <w:b/>
                <w:bCs/>
              </w:rPr>
              <w:t>10.</w:t>
            </w:r>
          </w:p>
        </w:tc>
        <w:tc>
          <w:tcPr>
            <w:tcW w:w="2928" w:type="dxa"/>
            <w:vAlign w:val="center"/>
          </w:tcPr>
          <w:p w14:paraId="78F6C118" w14:textId="77777777" w:rsidR="00253B68" w:rsidRDefault="00253B68" w:rsidP="00A6336A">
            <w:r>
              <w:t>Izgradnje nogostupa u Bajagiću</w:t>
            </w:r>
          </w:p>
        </w:tc>
        <w:tc>
          <w:tcPr>
            <w:tcW w:w="1373" w:type="dxa"/>
            <w:vAlign w:val="center"/>
          </w:tcPr>
          <w:p w14:paraId="2D5AB134" w14:textId="77777777" w:rsidR="00253B68" w:rsidRDefault="00253B68" w:rsidP="00A6336A">
            <w:pPr>
              <w:jc w:val="right"/>
            </w:pPr>
            <w:r>
              <w:t>20.000,00</w:t>
            </w:r>
          </w:p>
        </w:tc>
        <w:tc>
          <w:tcPr>
            <w:tcW w:w="1476" w:type="dxa"/>
            <w:vAlign w:val="center"/>
          </w:tcPr>
          <w:p w14:paraId="0B4CD88F" w14:textId="77777777" w:rsidR="00253B68" w:rsidRDefault="00253B68" w:rsidP="00A6336A">
            <w:pPr>
              <w:jc w:val="right"/>
            </w:pPr>
            <w:r>
              <w:t>20.000,00</w:t>
            </w:r>
          </w:p>
        </w:tc>
        <w:tc>
          <w:tcPr>
            <w:tcW w:w="1476" w:type="dxa"/>
            <w:vAlign w:val="center"/>
          </w:tcPr>
          <w:p w14:paraId="1E1C9010" w14:textId="77777777" w:rsidR="00253B68" w:rsidRDefault="00253B68" w:rsidP="00A6336A">
            <w:pPr>
              <w:jc w:val="right"/>
            </w:pPr>
            <w:r>
              <w:t>50.000,00</w:t>
            </w:r>
          </w:p>
        </w:tc>
        <w:tc>
          <w:tcPr>
            <w:tcW w:w="1680" w:type="dxa"/>
            <w:vAlign w:val="center"/>
          </w:tcPr>
          <w:p w14:paraId="48CF6C6F" w14:textId="77777777" w:rsidR="00253B68" w:rsidRDefault="00253B68" w:rsidP="00A6336A">
            <w:pPr>
              <w:jc w:val="right"/>
            </w:pPr>
            <w:r>
              <w:t>100.000,00</w:t>
            </w:r>
          </w:p>
        </w:tc>
      </w:tr>
      <w:tr w:rsidR="00253B68" w14:paraId="494A1F79" w14:textId="77777777" w:rsidTr="000F5EE4">
        <w:tc>
          <w:tcPr>
            <w:tcW w:w="991" w:type="dxa"/>
            <w:vAlign w:val="center"/>
          </w:tcPr>
          <w:p w14:paraId="392D3962" w14:textId="77777777" w:rsidR="00253B68" w:rsidRDefault="00253B68" w:rsidP="00A6336A">
            <w:pPr>
              <w:jc w:val="center"/>
              <w:rPr>
                <w:b/>
                <w:bCs/>
              </w:rPr>
            </w:pPr>
            <w:r>
              <w:rPr>
                <w:b/>
                <w:bCs/>
              </w:rPr>
              <w:lastRenderedPageBreak/>
              <w:t>11.</w:t>
            </w:r>
          </w:p>
        </w:tc>
        <w:tc>
          <w:tcPr>
            <w:tcW w:w="2928" w:type="dxa"/>
            <w:vAlign w:val="center"/>
          </w:tcPr>
          <w:p w14:paraId="16FF4291" w14:textId="77777777" w:rsidR="00253B68" w:rsidRDefault="00253B68" w:rsidP="00A6336A">
            <w:r>
              <w:t>Izrada projektne dokumentacije za premještanje kapelice Sv. Ante i uređenje spomeničkog parka K.O. Glavice</w:t>
            </w:r>
          </w:p>
        </w:tc>
        <w:tc>
          <w:tcPr>
            <w:tcW w:w="1373" w:type="dxa"/>
            <w:vAlign w:val="center"/>
          </w:tcPr>
          <w:p w14:paraId="59A95F9C" w14:textId="77777777" w:rsidR="00253B68" w:rsidRDefault="00253B68" w:rsidP="00A6336A">
            <w:pPr>
              <w:jc w:val="right"/>
            </w:pPr>
            <w:r>
              <w:t>20.000,00</w:t>
            </w:r>
          </w:p>
        </w:tc>
        <w:tc>
          <w:tcPr>
            <w:tcW w:w="1476" w:type="dxa"/>
            <w:vAlign w:val="center"/>
          </w:tcPr>
          <w:p w14:paraId="51C5C095" w14:textId="77777777" w:rsidR="00253B68" w:rsidRDefault="00253B68" w:rsidP="00A6336A">
            <w:pPr>
              <w:jc w:val="right"/>
            </w:pPr>
            <w:r>
              <w:t>20.000,00</w:t>
            </w:r>
          </w:p>
        </w:tc>
        <w:tc>
          <w:tcPr>
            <w:tcW w:w="1476" w:type="dxa"/>
            <w:vAlign w:val="center"/>
          </w:tcPr>
          <w:p w14:paraId="2A79F6F6" w14:textId="77777777" w:rsidR="00253B68" w:rsidRDefault="00253B68" w:rsidP="00A6336A">
            <w:pPr>
              <w:jc w:val="right"/>
            </w:pPr>
            <w:r>
              <w:t>40.000,00</w:t>
            </w:r>
          </w:p>
        </w:tc>
        <w:tc>
          <w:tcPr>
            <w:tcW w:w="1680" w:type="dxa"/>
            <w:vAlign w:val="center"/>
          </w:tcPr>
          <w:p w14:paraId="24040540" w14:textId="77777777" w:rsidR="00253B68" w:rsidRDefault="00253B68" w:rsidP="00A6336A">
            <w:pPr>
              <w:jc w:val="right"/>
            </w:pPr>
            <w:r>
              <w:t>0,00</w:t>
            </w:r>
          </w:p>
        </w:tc>
      </w:tr>
      <w:tr w:rsidR="00253B68" w14:paraId="123B403A" w14:textId="77777777" w:rsidTr="000F5EE4">
        <w:tc>
          <w:tcPr>
            <w:tcW w:w="991" w:type="dxa"/>
            <w:vAlign w:val="center"/>
          </w:tcPr>
          <w:p w14:paraId="3BA639C7" w14:textId="77777777" w:rsidR="00253B68" w:rsidRDefault="00253B68" w:rsidP="00A6336A">
            <w:pPr>
              <w:jc w:val="center"/>
              <w:rPr>
                <w:b/>
                <w:bCs/>
              </w:rPr>
            </w:pPr>
            <w:r>
              <w:rPr>
                <w:b/>
                <w:bCs/>
              </w:rPr>
              <w:t>12.</w:t>
            </w:r>
          </w:p>
        </w:tc>
        <w:tc>
          <w:tcPr>
            <w:tcW w:w="2928" w:type="dxa"/>
            <w:vAlign w:val="center"/>
          </w:tcPr>
          <w:p w14:paraId="73035271" w14:textId="77777777" w:rsidR="00253B68" w:rsidRDefault="00253B68" w:rsidP="00A6336A">
            <w:r>
              <w:t>Uređenje aktivnih bunara na području Grada Sinja</w:t>
            </w:r>
          </w:p>
        </w:tc>
        <w:tc>
          <w:tcPr>
            <w:tcW w:w="1373" w:type="dxa"/>
            <w:vAlign w:val="center"/>
          </w:tcPr>
          <w:p w14:paraId="617EC05F" w14:textId="77777777" w:rsidR="00253B68" w:rsidRDefault="00253B68" w:rsidP="00A6336A">
            <w:pPr>
              <w:jc w:val="right"/>
            </w:pPr>
            <w:r>
              <w:t>40.000,00</w:t>
            </w:r>
          </w:p>
        </w:tc>
        <w:tc>
          <w:tcPr>
            <w:tcW w:w="1476" w:type="dxa"/>
            <w:vAlign w:val="center"/>
          </w:tcPr>
          <w:p w14:paraId="56A6D826" w14:textId="77777777" w:rsidR="00253B68" w:rsidRDefault="00253B68" w:rsidP="00A6336A">
            <w:pPr>
              <w:jc w:val="right"/>
            </w:pPr>
            <w:r w:rsidRPr="00F77FB3">
              <w:t>40.000,00</w:t>
            </w:r>
          </w:p>
        </w:tc>
        <w:tc>
          <w:tcPr>
            <w:tcW w:w="1476" w:type="dxa"/>
            <w:vAlign w:val="center"/>
          </w:tcPr>
          <w:p w14:paraId="59BF0943" w14:textId="77777777" w:rsidR="00253B68" w:rsidRDefault="00253B68" w:rsidP="00A6336A">
            <w:pPr>
              <w:jc w:val="right"/>
            </w:pPr>
            <w:r>
              <w:t>25.000,00</w:t>
            </w:r>
          </w:p>
        </w:tc>
        <w:tc>
          <w:tcPr>
            <w:tcW w:w="1680" w:type="dxa"/>
            <w:vAlign w:val="center"/>
          </w:tcPr>
          <w:p w14:paraId="10D338EB" w14:textId="77777777" w:rsidR="00253B68" w:rsidRDefault="00253B68" w:rsidP="00A6336A">
            <w:pPr>
              <w:jc w:val="right"/>
            </w:pPr>
            <w:r>
              <w:t>25.000,00</w:t>
            </w:r>
          </w:p>
        </w:tc>
      </w:tr>
      <w:tr w:rsidR="00253B68" w14:paraId="10154C1B" w14:textId="77777777" w:rsidTr="000F5EE4">
        <w:tc>
          <w:tcPr>
            <w:tcW w:w="991" w:type="dxa"/>
            <w:vAlign w:val="center"/>
          </w:tcPr>
          <w:p w14:paraId="061BB509" w14:textId="77777777" w:rsidR="00253B68" w:rsidRDefault="00253B68" w:rsidP="00A6336A">
            <w:pPr>
              <w:jc w:val="center"/>
              <w:rPr>
                <w:b/>
                <w:bCs/>
              </w:rPr>
            </w:pPr>
            <w:r>
              <w:rPr>
                <w:b/>
                <w:bCs/>
              </w:rPr>
              <w:t>13.</w:t>
            </w:r>
          </w:p>
        </w:tc>
        <w:tc>
          <w:tcPr>
            <w:tcW w:w="2928" w:type="dxa"/>
            <w:vAlign w:val="center"/>
          </w:tcPr>
          <w:p w14:paraId="6FFCC414" w14:textId="77777777" w:rsidR="00253B68" w:rsidRDefault="00253B68" w:rsidP="00A6336A">
            <w:r>
              <w:t>Izgradnja dječjeg igrališta u Suhaču</w:t>
            </w:r>
          </w:p>
        </w:tc>
        <w:tc>
          <w:tcPr>
            <w:tcW w:w="1373" w:type="dxa"/>
            <w:vAlign w:val="center"/>
          </w:tcPr>
          <w:p w14:paraId="4EFB1ABE" w14:textId="77777777" w:rsidR="00253B68" w:rsidRDefault="00253B68" w:rsidP="00A6336A">
            <w:pPr>
              <w:jc w:val="right"/>
            </w:pPr>
            <w:r>
              <w:t>20.000,00</w:t>
            </w:r>
          </w:p>
        </w:tc>
        <w:tc>
          <w:tcPr>
            <w:tcW w:w="1476" w:type="dxa"/>
            <w:vAlign w:val="center"/>
          </w:tcPr>
          <w:p w14:paraId="123DBF05" w14:textId="77777777" w:rsidR="00253B68" w:rsidRPr="00783FDB" w:rsidRDefault="00253B68" w:rsidP="00A6336A">
            <w:pPr>
              <w:jc w:val="right"/>
              <w:rPr>
                <w:highlight w:val="yellow"/>
              </w:rPr>
            </w:pPr>
            <w:r>
              <w:t>20.000,00</w:t>
            </w:r>
          </w:p>
        </w:tc>
        <w:tc>
          <w:tcPr>
            <w:tcW w:w="1476" w:type="dxa"/>
            <w:vAlign w:val="center"/>
          </w:tcPr>
          <w:p w14:paraId="65D5EE0B" w14:textId="77777777" w:rsidR="00253B68" w:rsidRDefault="00253B68" w:rsidP="00A6336A">
            <w:pPr>
              <w:jc w:val="right"/>
            </w:pPr>
            <w:r>
              <w:t>40.000,00</w:t>
            </w:r>
          </w:p>
        </w:tc>
        <w:tc>
          <w:tcPr>
            <w:tcW w:w="1680" w:type="dxa"/>
            <w:vAlign w:val="center"/>
          </w:tcPr>
          <w:p w14:paraId="5B1A03EC" w14:textId="77777777" w:rsidR="00253B68" w:rsidRDefault="00253B68" w:rsidP="00A6336A">
            <w:pPr>
              <w:jc w:val="right"/>
            </w:pPr>
            <w:r>
              <w:t>0,00</w:t>
            </w:r>
          </w:p>
        </w:tc>
      </w:tr>
      <w:tr w:rsidR="00253B68" w14:paraId="69B60234" w14:textId="77777777" w:rsidTr="000F5EE4">
        <w:tc>
          <w:tcPr>
            <w:tcW w:w="991" w:type="dxa"/>
            <w:vAlign w:val="center"/>
          </w:tcPr>
          <w:p w14:paraId="1C155358" w14:textId="77777777" w:rsidR="00253B68" w:rsidRDefault="00253B68" w:rsidP="00A6336A">
            <w:pPr>
              <w:jc w:val="center"/>
              <w:rPr>
                <w:b/>
                <w:bCs/>
              </w:rPr>
            </w:pPr>
            <w:r>
              <w:rPr>
                <w:b/>
                <w:bCs/>
              </w:rPr>
              <w:t>14.</w:t>
            </w:r>
          </w:p>
        </w:tc>
        <w:tc>
          <w:tcPr>
            <w:tcW w:w="2928" w:type="dxa"/>
            <w:vAlign w:val="center"/>
          </w:tcPr>
          <w:p w14:paraId="792B1EE6" w14:textId="77777777" w:rsidR="00253B68" w:rsidRDefault="00253B68" w:rsidP="00A6336A">
            <w:r>
              <w:t>Uređenje dječjeg igrališta u Vučkovića – II. faza</w:t>
            </w:r>
          </w:p>
        </w:tc>
        <w:tc>
          <w:tcPr>
            <w:tcW w:w="1373" w:type="dxa"/>
            <w:vAlign w:val="center"/>
          </w:tcPr>
          <w:p w14:paraId="064D45C9" w14:textId="77777777" w:rsidR="00253B68" w:rsidRDefault="00253B68" w:rsidP="00A6336A">
            <w:pPr>
              <w:jc w:val="right"/>
            </w:pPr>
            <w:r>
              <w:t>0,00</w:t>
            </w:r>
          </w:p>
        </w:tc>
        <w:tc>
          <w:tcPr>
            <w:tcW w:w="1476" w:type="dxa"/>
            <w:vAlign w:val="center"/>
          </w:tcPr>
          <w:p w14:paraId="5D7AD69B" w14:textId="77777777" w:rsidR="00253B68" w:rsidRDefault="00253B68" w:rsidP="00A6336A">
            <w:pPr>
              <w:jc w:val="right"/>
            </w:pPr>
            <w:r>
              <w:t>40.000,00</w:t>
            </w:r>
          </w:p>
        </w:tc>
        <w:tc>
          <w:tcPr>
            <w:tcW w:w="1476" w:type="dxa"/>
            <w:vAlign w:val="center"/>
          </w:tcPr>
          <w:p w14:paraId="4C87E70D" w14:textId="77777777" w:rsidR="00253B68" w:rsidRDefault="00253B68" w:rsidP="00A6336A">
            <w:pPr>
              <w:jc w:val="right"/>
            </w:pPr>
            <w:r>
              <w:t>0,00</w:t>
            </w:r>
          </w:p>
        </w:tc>
        <w:tc>
          <w:tcPr>
            <w:tcW w:w="1680" w:type="dxa"/>
            <w:vAlign w:val="center"/>
          </w:tcPr>
          <w:p w14:paraId="14B7C966" w14:textId="77777777" w:rsidR="00253B68" w:rsidRDefault="00253B68" w:rsidP="00A6336A">
            <w:pPr>
              <w:jc w:val="right"/>
            </w:pPr>
            <w:r>
              <w:t>0,00</w:t>
            </w:r>
          </w:p>
        </w:tc>
      </w:tr>
      <w:tr w:rsidR="00253B68" w14:paraId="5FE459DF" w14:textId="77777777" w:rsidTr="000F5EE4">
        <w:tc>
          <w:tcPr>
            <w:tcW w:w="991" w:type="dxa"/>
            <w:vAlign w:val="center"/>
          </w:tcPr>
          <w:p w14:paraId="067F6EEB" w14:textId="77777777" w:rsidR="00253B68" w:rsidRDefault="00253B68" w:rsidP="00A6336A">
            <w:pPr>
              <w:jc w:val="center"/>
              <w:rPr>
                <w:b/>
                <w:bCs/>
              </w:rPr>
            </w:pPr>
            <w:r>
              <w:rPr>
                <w:b/>
                <w:bCs/>
              </w:rPr>
              <w:t>15.</w:t>
            </w:r>
          </w:p>
        </w:tc>
        <w:tc>
          <w:tcPr>
            <w:tcW w:w="2928" w:type="dxa"/>
            <w:vAlign w:val="center"/>
          </w:tcPr>
          <w:p w14:paraId="61CEE1AB" w14:textId="77777777" w:rsidR="00253B68" w:rsidRDefault="00253B68" w:rsidP="00A6336A">
            <w:r>
              <w:t xml:space="preserve">Vodoopskrba Zelovski plato </w:t>
            </w:r>
          </w:p>
        </w:tc>
        <w:tc>
          <w:tcPr>
            <w:tcW w:w="1373" w:type="dxa"/>
            <w:vAlign w:val="center"/>
          </w:tcPr>
          <w:p w14:paraId="58B45515" w14:textId="77777777" w:rsidR="00253B68" w:rsidRDefault="00253B68" w:rsidP="00A6336A">
            <w:pPr>
              <w:jc w:val="right"/>
            </w:pPr>
            <w:r>
              <w:t>20.000,00</w:t>
            </w:r>
          </w:p>
        </w:tc>
        <w:tc>
          <w:tcPr>
            <w:tcW w:w="1476" w:type="dxa"/>
            <w:vAlign w:val="center"/>
          </w:tcPr>
          <w:p w14:paraId="1930D90D" w14:textId="77777777" w:rsidR="00253B68" w:rsidRDefault="00253B68" w:rsidP="00A6336A">
            <w:pPr>
              <w:jc w:val="right"/>
            </w:pPr>
            <w:r>
              <w:t>100.000,00</w:t>
            </w:r>
          </w:p>
        </w:tc>
        <w:tc>
          <w:tcPr>
            <w:tcW w:w="1476" w:type="dxa"/>
            <w:vAlign w:val="center"/>
          </w:tcPr>
          <w:p w14:paraId="02039A13" w14:textId="77777777" w:rsidR="00253B68" w:rsidRDefault="00253B68" w:rsidP="00A6336A">
            <w:pPr>
              <w:jc w:val="right"/>
            </w:pPr>
            <w:r>
              <w:t>200.000,00</w:t>
            </w:r>
          </w:p>
        </w:tc>
        <w:tc>
          <w:tcPr>
            <w:tcW w:w="1680" w:type="dxa"/>
            <w:vAlign w:val="center"/>
          </w:tcPr>
          <w:p w14:paraId="5F3A6FEA" w14:textId="77777777" w:rsidR="00253B68" w:rsidRDefault="00253B68" w:rsidP="00A6336A">
            <w:pPr>
              <w:jc w:val="right"/>
            </w:pPr>
            <w:r>
              <w:t>0,00</w:t>
            </w:r>
          </w:p>
        </w:tc>
      </w:tr>
      <w:tr w:rsidR="00253B68" w14:paraId="170847DE" w14:textId="77777777" w:rsidTr="000F5EE4">
        <w:tc>
          <w:tcPr>
            <w:tcW w:w="991" w:type="dxa"/>
            <w:vAlign w:val="center"/>
          </w:tcPr>
          <w:p w14:paraId="5658A623" w14:textId="77777777" w:rsidR="00253B68" w:rsidRDefault="00253B68" w:rsidP="00A6336A">
            <w:pPr>
              <w:jc w:val="center"/>
              <w:rPr>
                <w:b/>
                <w:bCs/>
              </w:rPr>
            </w:pPr>
            <w:r>
              <w:rPr>
                <w:b/>
                <w:bCs/>
              </w:rPr>
              <w:t>16.</w:t>
            </w:r>
          </w:p>
        </w:tc>
        <w:tc>
          <w:tcPr>
            <w:tcW w:w="2928" w:type="dxa"/>
            <w:vAlign w:val="center"/>
          </w:tcPr>
          <w:p w14:paraId="21EA7CA9" w14:textId="77777777" w:rsidR="00253B68" w:rsidRDefault="00253B68" w:rsidP="00A6336A">
            <w:r>
              <w:t>Izgradnja sportskog terena za tenis, badminton i padel u Sinju</w:t>
            </w:r>
          </w:p>
        </w:tc>
        <w:tc>
          <w:tcPr>
            <w:tcW w:w="1373" w:type="dxa"/>
            <w:vAlign w:val="center"/>
          </w:tcPr>
          <w:p w14:paraId="3BBD211B" w14:textId="77777777" w:rsidR="00253B68" w:rsidRDefault="00253B68" w:rsidP="00A6336A">
            <w:pPr>
              <w:jc w:val="right"/>
            </w:pPr>
            <w:r>
              <w:t>90.000,00</w:t>
            </w:r>
          </w:p>
        </w:tc>
        <w:tc>
          <w:tcPr>
            <w:tcW w:w="1476" w:type="dxa"/>
            <w:vAlign w:val="center"/>
          </w:tcPr>
          <w:p w14:paraId="61ABEE1C" w14:textId="77777777" w:rsidR="00253B68" w:rsidRDefault="00253B68" w:rsidP="00A6336A">
            <w:pPr>
              <w:jc w:val="right"/>
            </w:pPr>
            <w:r>
              <w:t>280.000,00</w:t>
            </w:r>
          </w:p>
        </w:tc>
        <w:tc>
          <w:tcPr>
            <w:tcW w:w="1476" w:type="dxa"/>
            <w:vAlign w:val="center"/>
          </w:tcPr>
          <w:p w14:paraId="1BDA9831" w14:textId="77777777" w:rsidR="00253B68" w:rsidRDefault="00253B68" w:rsidP="00A6336A">
            <w:pPr>
              <w:jc w:val="right"/>
            </w:pPr>
            <w:r>
              <w:t>0,00</w:t>
            </w:r>
          </w:p>
        </w:tc>
        <w:tc>
          <w:tcPr>
            <w:tcW w:w="1680" w:type="dxa"/>
            <w:vAlign w:val="center"/>
          </w:tcPr>
          <w:p w14:paraId="2C0D587C" w14:textId="77777777" w:rsidR="00253B68" w:rsidRDefault="00253B68" w:rsidP="00A6336A">
            <w:pPr>
              <w:jc w:val="right"/>
            </w:pPr>
            <w:r>
              <w:t>0,00</w:t>
            </w:r>
          </w:p>
        </w:tc>
      </w:tr>
      <w:tr w:rsidR="00253B68" w14:paraId="33660F29" w14:textId="77777777" w:rsidTr="000F5EE4">
        <w:tc>
          <w:tcPr>
            <w:tcW w:w="991" w:type="dxa"/>
            <w:vAlign w:val="center"/>
          </w:tcPr>
          <w:p w14:paraId="33B9D9AE" w14:textId="77777777" w:rsidR="00253B68" w:rsidRDefault="00253B68" w:rsidP="00A6336A">
            <w:pPr>
              <w:jc w:val="center"/>
              <w:rPr>
                <w:b/>
                <w:bCs/>
              </w:rPr>
            </w:pPr>
            <w:r>
              <w:rPr>
                <w:b/>
                <w:bCs/>
              </w:rPr>
              <w:t>17.</w:t>
            </w:r>
          </w:p>
        </w:tc>
        <w:tc>
          <w:tcPr>
            <w:tcW w:w="2928" w:type="dxa"/>
            <w:vAlign w:val="center"/>
          </w:tcPr>
          <w:p w14:paraId="7BE0AD5E" w14:textId="77777777" w:rsidR="00253B68" w:rsidRDefault="00253B68" w:rsidP="00A6336A">
            <w:r>
              <w:t>Projektiranje i izgradnja  rasvjete glavnog nogometnog terena NK Junak</w:t>
            </w:r>
          </w:p>
        </w:tc>
        <w:tc>
          <w:tcPr>
            <w:tcW w:w="1373" w:type="dxa"/>
            <w:vAlign w:val="center"/>
          </w:tcPr>
          <w:p w14:paraId="7567E216" w14:textId="77777777" w:rsidR="00253B68" w:rsidRDefault="00253B68" w:rsidP="00A6336A">
            <w:pPr>
              <w:jc w:val="right"/>
            </w:pPr>
            <w:r w:rsidRPr="00033C14">
              <w:t>10.000,00</w:t>
            </w:r>
          </w:p>
        </w:tc>
        <w:tc>
          <w:tcPr>
            <w:tcW w:w="1476" w:type="dxa"/>
            <w:vAlign w:val="center"/>
          </w:tcPr>
          <w:p w14:paraId="2D595869" w14:textId="77777777" w:rsidR="00253B68" w:rsidRPr="00033C14" w:rsidRDefault="00253B68" w:rsidP="00A6336A">
            <w:pPr>
              <w:jc w:val="right"/>
            </w:pPr>
            <w:r w:rsidRPr="00033C14">
              <w:t>10.000,00</w:t>
            </w:r>
          </w:p>
        </w:tc>
        <w:tc>
          <w:tcPr>
            <w:tcW w:w="1476" w:type="dxa"/>
            <w:vAlign w:val="center"/>
          </w:tcPr>
          <w:p w14:paraId="57A175B5" w14:textId="77777777" w:rsidR="00253B68" w:rsidRPr="00033C14" w:rsidRDefault="00253B68" w:rsidP="00A6336A">
            <w:pPr>
              <w:jc w:val="right"/>
            </w:pPr>
            <w:r w:rsidRPr="00033C14">
              <w:t>50.000,00</w:t>
            </w:r>
          </w:p>
        </w:tc>
        <w:tc>
          <w:tcPr>
            <w:tcW w:w="1680" w:type="dxa"/>
            <w:vAlign w:val="center"/>
          </w:tcPr>
          <w:p w14:paraId="682D781E" w14:textId="77777777" w:rsidR="00253B68" w:rsidRPr="00033C14" w:rsidRDefault="00253B68" w:rsidP="00A6336A">
            <w:pPr>
              <w:jc w:val="right"/>
            </w:pPr>
            <w:r w:rsidRPr="00033C14">
              <w:t>0,00</w:t>
            </w:r>
          </w:p>
        </w:tc>
      </w:tr>
      <w:tr w:rsidR="000F5EE4" w14:paraId="0B07D1CA" w14:textId="77777777" w:rsidTr="000F5EE4">
        <w:tc>
          <w:tcPr>
            <w:tcW w:w="991" w:type="dxa"/>
            <w:vAlign w:val="center"/>
          </w:tcPr>
          <w:p w14:paraId="6587687E" w14:textId="01C04504" w:rsidR="000F5EE4" w:rsidRDefault="000F5EE4" w:rsidP="00A6336A">
            <w:pPr>
              <w:jc w:val="center"/>
              <w:rPr>
                <w:b/>
                <w:bCs/>
              </w:rPr>
            </w:pPr>
            <w:r>
              <w:rPr>
                <w:b/>
                <w:bCs/>
              </w:rPr>
              <w:t>18.</w:t>
            </w:r>
          </w:p>
        </w:tc>
        <w:tc>
          <w:tcPr>
            <w:tcW w:w="2928" w:type="dxa"/>
            <w:vAlign w:val="center"/>
          </w:tcPr>
          <w:p w14:paraId="16C0A8DB" w14:textId="5598D718" w:rsidR="000F5EE4" w:rsidRDefault="000F5EE4" w:rsidP="00A6336A">
            <w:r>
              <w:t>Izgradnja dječjeg igrališta u Suhaču</w:t>
            </w:r>
          </w:p>
        </w:tc>
        <w:tc>
          <w:tcPr>
            <w:tcW w:w="1373" w:type="dxa"/>
            <w:vAlign w:val="center"/>
          </w:tcPr>
          <w:p w14:paraId="781A8F6E" w14:textId="07F2B281" w:rsidR="000F5EE4" w:rsidRPr="00033C14" w:rsidRDefault="000F5EE4" w:rsidP="00A6336A">
            <w:pPr>
              <w:jc w:val="right"/>
            </w:pPr>
            <w:r>
              <w:t>20.000,00</w:t>
            </w:r>
          </w:p>
        </w:tc>
        <w:tc>
          <w:tcPr>
            <w:tcW w:w="1476" w:type="dxa"/>
            <w:vAlign w:val="center"/>
          </w:tcPr>
          <w:p w14:paraId="2DFD5FCE" w14:textId="5A34214E" w:rsidR="000F5EE4" w:rsidRPr="00033C14" w:rsidRDefault="000F5EE4" w:rsidP="00A6336A">
            <w:pPr>
              <w:jc w:val="right"/>
            </w:pPr>
            <w:r>
              <w:t>20.000,00</w:t>
            </w:r>
          </w:p>
        </w:tc>
        <w:tc>
          <w:tcPr>
            <w:tcW w:w="1476" w:type="dxa"/>
            <w:vAlign w:val="center"/>
          </w:tcPr>
          <w:p w14:paraId="6C512A97" w14:textId="74B95ADE" w:rsidR="000F5EE4" w:rsidRPr="00033C14" w:rsidRDefault="000F5EE4" w:rsidP="00A6336A">
            <w:pPr>
              <w:jc w:val="right"/>
            </w:pPr>
            <w:r>
              <w:t>40.000,00</w:t>
            </w:r>
          </w:p>
        </w:tc>
        <w:tc>
          <w:tcPr>
            <w:tcW w:w="1680" w:type="dxa"/>
            <w:vAlign w:val="center"/>
          </w:tcPr>
          <w:p w14:paraId="00DBCB03" w14:textId="214E3653" w:rsidR="000F5EE4" w:rsidRPr="00033C14" w:rsidRDefault="000F5EE4" w:rsidP="00A6336A">
            <w:pPr>
              <w:jc w:val="right"/>
            </w:pPr>
            <w:r>
              <w:t>0,00</w:t>
            </w:r>
          </w:p>
        </w:tc>
      </w:tr>
      <w:tr w:rsidR="00253B68" w14:paraId="182129D8" w14:textId="77777777" w:rsidTr="000F5EE4">
        <w:tc>
          <w:tcPr>
            <w:tcW w:w="991" w:type="dxa"/>
            <w:vAlign w:val="center"/>
          </w:tcPr>
          <w:p w14:paraId="6D605FD3" w14:textId="77777777" w:rsidR="00253B68" w:rsidRDefault="00253B68" w:rsidP="00A6336A">
            <w:pPr>
              <w:jc w:val="center"/>
              <w:rPr>
                <w:b/>
                <w:bCs/>
              </w:rPr>
            </w:pPr>
            <w:r>
              <w:rPr>
                <w:b/>
                <w:bCs/>
              </w:rPr>
              <w:t>18.</w:t>
            </w:r>
          </w:p>
        </w:tc>
        <w:tc>
          <w:tcPr>
            <w:tcW w:w="2928" w:type="dxa"/>
            <w:vAlign w:val="center"/>
          </w:tcPr>
          <w:p w14:paraId="254909E1" w14:textId="77777777" w:rsidR="00253B68" w:rsidRDefault="00253B68" w:rsidP="00A6336A">
            <w:r>
              <w:t>Izrada idejnog rješenja trase nove ŽC od Doma zdravlja do iznad naselja Župići (do budućeg segmenta Kukuzovac-Macani)</w:t>
            </w:r>
          </w:p>
        </w:tc>
        <w:tc>
          <w:tcPr>
            <w:tcW w:w="1373" w:type="dxa"/>
            <w:vAlign w:val="center"/>
          </w:tcPr>
          <w:p w14:paraId="7E0CC9B0" w14:textId="77777777" w:rsidR="00253B68" w:rsidRPr="00033C14" w:rsidRDefault="00253B68" w:rsidP="00A6336A">
            <w:pPr>
              <w:jc w:val="right"/>
            </w:pPr>
            <w:r>
              <w:t>0,00</w:t>
            </w:r>
          </w:p>
        </w:tc>
        <w:tc>
          <w:tcPr>
            <w:tcW w:w="1476" w:type="dxa"/>
            <w:vAlign w:val="center"/>
          </w:tcPr>
          <w:p w14:paraId="4BA253AE" w14:textId="77777777" w:rsidR="00253B68" w:rsidRPr="00033C14" w:rsidRDefault="00253B68" w:rsidP="00A6336A">
            <w:pPr>
              <w:jc w:val="right"/>
            </w:pPr>
            <w:r>
              <w:t>10.000,00</w:t>
            </w:r>
          </w:p>
        </w:tc>
        <w:tc>
          <w:tcPr>
            <w:tcW w:w="1476" w:type="dxa"/>
            <w:vAlign w:val="center"/>
          </w:tcPr>
          <w:p w14:paraId="2D712609" w14:textId="77777777" w:rsidR="00253B68" w:rsidRPr="00033C14" w:rsidRDefault="00253B68" w:rsidP="00A6336A">
            <w:pPr>
              <w:jc w:val="right"/>
            </w:pPr>
            <w:r w:rsidRPr="00783FDB">
              <w:t>0,00</w:t>
            </w:r>
          </w:p>
        </w:tc>
        <w:tc>
          <w:tcPr>
            <w:tcW w:w="1680" w:type="dxa"/>
            <w:vAlign w:val="center"/>
          </w:tcPr>
          <w:p w14:paraId="68CCE95B" w14:textId="77777777" w:rsidR="00253B68" w:rsidRPr="00033C14" w:rsidRDefault="00253B68" w:rsidP="00A6336A">
            <w:pPr>
              <w:jc w:val="right"/>
            </w:pPr>
            <w:r w:rsidRPr="00783FDB">
              <w:t>0,00</w:t>
            </w:r>
          </w:p>
        </w:tc>
      </w:tr>
      <w:tr w:rsidR="00253B68" w14:paraId="6B9B8932" w14:textId="77777777" w:rsidTr="000F5EE4">
        <w:tc>
          <w:tcPr>
            <w:tcW w:w="991" w:type="dxa"/>
            <w:vAlign w:val="center"/>
          </w:tcPr>
          <w:p w14:paraId="4B4EF885" w14:textId="77777777" w:rsidR="00253B68" w:rsidRDefault="00253B68" w:rsidP="00A6336A">
            <w:pPr>
              <w:jc w:val="center"/>
              <w:rPr>
                <w:b/>
                <w:bCs/>
              </w:rPr>
            </w:pPr>
            <w:r>
              <w:rPr>
                <w:b/>
                <w:bCs/>
              </w:rPr>
              <w:t>19.</w:t>
            </w:r>
          </w:p>
        </w:tc>
        <w:tc>
          <w:tcPr>
            <w:tcW w:w="2928" w:type="dxa"/>
            <w:vAlign w:val="center"/>
          </w:tcPr>
          <w:p w14:paraId="2FA0D0DF" w14:textId="77777777" w:rsidR="00253B68" w:rsidRDefault="00253B68" w:rsidP="00A6336A">
            <w:r>
              <w:t>Glavni projekt izvanrednog održavanja državne ceste D1 od „TC Lidl“ do križanja sa Ulicom Serdara Tomaševića</w:t>
            </w:r>
          </w:p>
        </w:tc>
        <w:tc>
          <w:tcPr>
            <w:tcW w:w="1373" w:type="dxa"/>
            <w:vAlign w:val="center"/>
          </w:tcPr>
          <w:p w14:paraId="4779CA96" w14:textId="77777777" w:rsidR="00253B68" w:rsidRPr="00033C14" w:rsidRDefault="00253B68" w:rsidP="00A6336A">
            <w:pPr>
              <w:jc w:val="right"/>
            </w:pPr>
            <w:r>
              <w:t>0,00</w:t>
            </w:r>
          </w:p>
        </w:tc>
        <w:tc>
          <w:tcPr>
            <w:tcW w:w="1476" w:type="dxa"/>
            <w:vAlign w:val="center"/>
          </w:tcPr>
          <w:p w14:paraId="265DB296" w14:textId="77777777" w:rsidR="00253B68" w:rsidRPr="00033C14" w:rsidRDefault="00253B68" w:rsidP="00A6336A">
            <w:pPr>
              <w:jc w:val="right"/>
            </w:pPr>
            <w:r>
              <w:t>10.000,00</w:t>
            </w:r>
          </w:p>
        </w:tc>
        <w:tc>
          <w:tcPr>
            <w:tcW w:w="1476" w:type="dxa"/>
            <w:vAlign w:val="center"/>
          </w:tcPr>
          <w:p w14:paraId="7398F304" w14:textId="77777777" w:rsidR="00253B68" w:rsidRPr="00033C14" w:rsidRDefault="00253B68" w:rsidP="00A6336A">
            <w:pPr>
              <w:jc w:val="right"/>
            </w:pPr>
            <w:r w:rsidRPr="00783FDB">
              <w:t>0,00</w:t>
            </w:r>
          </w:p>
        </w:tc>
        <w:tc>
          <w:tcPr>
            <w:tcW w:w="1680" w:type="dxa"/>
            <w:vAlign w:val="center"/>
          </w:tcPr>
          <w:p w14:paraId="4DAFC814" w14:textId="77777777" w:rsidR="00253B68" w:rsidRPr="00033C14" w:rsidRDefault="00253B68" w:rsidP="00A6336A">
            <w:pPr>
              <w:jc w:val="right"/>
            </w:pPr>
            <w:r w:rsidRPr="00783FDB">
              <w:t>0,00</w:t>
            </w:r>
          </w:p>
        </w:tc>
      </w:tr>
      <w:tr w:rsidR="00253B68" w14:paraId="0B17900E" w14:textId="77777777" w:rsidTr="000F5EE4">
        <w:tc>
          <w:tcPr>
            <w:tcW w:w="991" w:type="dxa"/>
            <w:vAlign w:val="center"/>
          </w:tcPr>
          <w:p w14:paraId="48EB2C83" w14:textId="77777777" w:rsidR="00253B68" w:rsidRDefault="00253B68" w:rsidP="00A6336A">
            <w:pPr>
              <w:jc w:val="center"/>
              <w:rPr>
                <w:b/>
                <w:bCs/>
              </w:rPr>
            </w:pPr>
            <w:r>
              <w:rPr>
                <w:b/>
                <w:bCs/>
              </w:rPr>
              <w:t>20.</w:t>
            </w:r>
          </w:p>
        </w:tc>
        <w:tc>
          <w:tcPr>
            <w:tcW w:w="2928" w:type="dxa"/>
            <w:vAlign w:val="center"/>
          </w:tcPr>
          <w:p w14:paraId="0117866B" w14:textId="77777777" w:rsidR="00253B68" w:rsidRDefault="00253B68" w:rsidP="00A6336A">
            <w:r>
              <w:t>Izrada projektne dokumentacije i izgradnja rasvjete na Športskom centru „Ivica Poljak-Sokol i Andrija Alčić“</w:t>
            </w:r>
          </w:p>
        </w:tc>
        <w:tc>
          <w:tcPr>
            <w:tcW w:w="1373" w:type="dxa"/>
            <w:vAlign w:val="center"/>
          </w:tcPr>
          <w:p w14:paraId="7E8C6EC4" w14:textId="77777777" w:rsidR="00253B68" w:rsidRDefault="00253B68" w:rsidP="00A6336A">
            <w:pPr>
              <w:jc w:val="right"/>
            </w:pPr>
            <w:r>
              <w:t>0,00</w:t>
            </w:r>
          </w:p>
        </w:tc>
        <w:tc>
          <w:tcPr>
            <w:tcW w:w="1476" w:type="dxa"/>
            <w:vAlign w:val="center"/>
          </w:tcPr>
          <w:p w14:paraId="6C82425F" w14:textId="77777777" w:rsidR="00253B68" w:rsidRDefault="00253B68" w:rsidP="00A6336A">
            <w:pPr>
              <w:jc w:val="right"/>
            </w:pPr>
            <w:r>
              <w:t>20.000,00</w:t>
            </w:r>
          </w:p>
        </w:tc>
        <w:tc>
          <w:tcPr>
            <w:tcW w:w="1476" w:type="dxa"/>
            <w:vAlign w:val="center"/>
          </w:tcPr>
          <w:p w14:paraId="5C3934EA" w14:textId="77777777" w:rsidR="00253B68" w:rsidRPr="00783FDB" w:rsidRDefault="00253B68" w:rsidP="00A6336A">
            <w:pPr>
              <w:jc w:val="right"/>
            </w:pPr>
            <w:r>
              <w:t>40.000,00</w:t>
            </w:r>
          </w:p>
        </w:tc>
        <w:tc>
          <w:tcPr>
            <w:tcW w:w="1680" w:type="dxa"/>
            <w:vAlign w:val="center"/>
          </w:tcPr>
          <w:p w14:paraId="19AFDF55" w14:textId="77777777" w:rsidR="00253B68" w:rsidRPr="00783FDB" w:rsidRDefault="00253B68" w:rsidP="00A6336A">
            <w:pPr>
              <w:jc w:val="right"/>
            </w:pPr>
            <w:r>
              <w:t>0,00</w:t>
            </w:r>
          </w:p>
        </w:tc>
      </w:tr>
      <w:tr w:rsidR="00253B68" w14:paraId="0C696E6C" w14:textId="77777777" w:rsidTr="000F5EE4">
        <w:tc>
          <w:tcPr>
            <w:tcW w:w="991" w:type="dxa"/>
            <w:vAlign w:val="center"/>
          </w:tcPr>
          <w:p w14:paraId="21FE2A33" w14:textId="77777777" w:rsidR="00253B68" w:rsidRDefault="00253B68" w:rsidP="00A6336A">
            <w:pPr>
              <w:jc w:val="center"/>
              <w:rPr>
                <w:b/>
                <w:bCs/>
              </w:rPr>
            </w:pPr>
            <w:r>
              <w:rPr>
                <w:b/>
                <w:bCs/>
              </w:rPr>
              <w:t>21.</w:t>
            </w:r>
          </w:p>
        </w:tc>
        <w:tc>
          <w:tcPr>
            <w:tcW w:w="2928" w:type="dxa"/>
            <w:vAlign w:val="center"/>
          </w:tcPr>
          <w:p w14:paraId="2EA5BA73" w14:textId="77777777" w:rsidR="00253B68" w:rsidRDefault="00253B68" w:rsidP="00A6336A">
            <w:r>
              <w:t>Projektiranje odvodnje u ulici Put Piketa, Ćosin potok, naselje Luka  i Karajkova lokva</w:t>
            </w:r>
          </w:p>
        </w:tc>
        <w:tc>
          <w:tcPr>
            <w:tcW w:w="1373" w:type="dxa"/>
            <w:vAlign w:val="center"/>
          </w:tcPr>
          <w:p w14:paraId="26EE920A" w14:textId="77777777" w:rsidR="00253B68" w:rsidRDefault="00253B68" w:rsidP="00A6336A">
            <w:pPr>
              <w:jc w:val="right"/>
            </w:pPr>
            <w:r>
              <w:t>65.000,00</w:t>
            </w:r>
          </w:p>
        </w:tc>
        <w:tc>
          <w:tcPr>
            <w:tcW w:w="1476" w:type="dxa"/>
            <w:vAlign w:val="center"/>
          </w:tcPr>
          <w:p w14:paraId="29654F51" w14:textId="77777777" w:rsidR="00253B68" w:rsidRDefault="00253B68" w:rsidP="00A6336A">
            <w:pPr>
              <w:jc w:val="right"/>
            </w:pPr>
            <w:r>
              <w:t>65.000,00</w:t>
            </w:r>
          </w:p>
        </w:tc>
        <w:tc>
          <w:tcPr>
            <w:tcW w:w="1476" w:type="dxa"/>
            <w:vAlign w:val="center"/>
          </w:tcPr>
          <w:p w14:paraId="2EA0AD6B" w14:textId="77777777" w:rsidR="00253B68" w:rsidRDefault="00253B68" w:rsidP="00A6336A">
            <w:pPr>
              <w:jc w:val="right"/>
            </w:pPr>
            <w:r>
              <w:t>50.000,00</w:t>
            </w:r>
          </w:p>
        </w:tc>
        <w:tc>
          <w:tcPr>
            <w:tcW w:w="1680" w:type="dxa"/>
            <w:vAlign w:val="center"/>
          </w:tcPr>
          <w:p w14:paraId="6529B74A" w14:textId="77777777" w:rsidR="00253B68" w:rsidRDefault="00253B68" w:rsidP="00A6336A">
            <w:pPr>
              <w:jc w:val="right"/>
            </w:pPr>
            <w:r>
              <w:t>50.000,00</w:t>
            </w:r>
          </w:p>
        </w:tc>
      </w:tr>
      <w:tr w:rsidR="00253B68" w14:paraId="72886BD0" w14:textId="77777777" w:rsidTr="000F5EE4">
        <w:tc>
          <w:tcPr>
            <w:tcW w:w="991" w:type="dxa"/>
            <w:vAlign w:val="center"/>
          </w:tcPr>
          <w:p w14:paraId="43BDE539" w14:textId="77777777" w:rsidR="00253B68" w:rsidRDefault="00253B68" w:rsidP="00A6336A">
            <w:pPr>
              <w:jc w:val="center"/>
              <w:rPr>
                <w:b/>
                <w:bCs/>
              </w:rPr>
            </w:pPr>
            <w:r>
              <w:rPr>
                <w:b/>
                <w:bCs/>
              </w:rPr>
              <w:t>22.</w:t>
            </w:r>
          </w:p>
        </w:tc>
        <w:tc>
          <w:tcPr>
            <w:tcW w:w="2928" w:type="dxa"/>
            <w:vAlign w:val="center"/>
          </w:tcPr>
          <w:p w14:paraId="670F9A31" w14:textId="77777777" w:rsidR="00253B68" w:rsidRDefault="00253B68" w:rsidP="00A6336A">
            <w:r>
              <w:t xml:space="preserve">Izrada dokumentacije za projektno rješenje ceste od </w:t>
            </w:r>
            <w:r>
              <w:lastRenderedPageBreak/>
              <w:t>Doma zdravlja do Ulice 126. brigade</w:t>
            </w:r>
          </w:p>
        </w:tc>
        <w:tc>
          <w:tcPr>
            <w:tcW w:w="1373" w:type="dxa"/>
            <w:vAlign w:val="center"/>
          </w:tcPr>
          <w:p w14:paraId="5C9B2583" w14:textId="77777777" w:rsidR="00253B68" w:rsidRDefault="00253B68" w:rsidP="00A6336A">
            <w:pPr>
              <w:jc w:val="right"/>
            </w:pPr>
            <w:r>
              <w:lastRenderedPageBreak/>
              <w:t>23.000,00</w:t>
            </w:r>
          </w:p>
        </w:tc>
        <w:tc>
          <w:tcPr>
            <w:tcW w:w="1476" w:type="dxa"/>
            <w:vAlign w:val="center"/>
          </w:tcPr>
          <w:p w14:paraId="46FAF904" w14:textId="77777777" w:rsidR="00253B68" w:rsidRDefault="00253B68" w:rsidP="00A6336A">
            <w:pPr>
              <w:jc w:val="right"/>
            </w:pPr>
            <w:r>
              <w:t>23.000,00</w:t>
            </w:r>
          </w:p>
        </w:tc>
        <w:tc>
          <w:tcPr>
            <w:tcW w:w="1476" w:type="dxa"/>
            <w:vAlign w:val="center"/>
          </w:tcPr>
          <w:p w14:paraId="252FF3E8" w14:textId="77777777" w:rsidR="00253B68" w:rsidRDefault="00253B68" w:rsidP="00A6336A">
            <w:pPr>
              <w:jc w:val="right"/>
            </w:pPr>
            <w:r>
              <w:t>40.000,00</w:t>
            </w:r>
          </w:p>
        </w:tc>
        <w:tc>
          <w:tcPr>
            <w:tcW w:w="1680" w:type="dxa"/>
            <w:vAlign w:val="center"/>
          </w:tcPr>
          <w:p w14:paraId="3BACE2DF" w14:textId="77777777" w:rsidR="00253B68" w:rsidRDefault="00253B68" w:rsidP="00A6336A">
            <w:pPr>
              <w:jc w:val="right"/>
            </w:pPr>
            <w:r>
              <w:t>50.000,00</w:t>
            </w:r>
          </w:p>
        </w:tc>
      </w:tr>
      <w:tr w:rsidR="00253B68" w14:paraId="37508177" w14:textId="77777777" w:rsidTr="000F5EE4">
        <w:trPr>
          <w:trHeight w:val="1801"/>
        </w:trPr>
        <w:tc>
          <w:tcPr>
            <w:tcW w:w="991" w:type="dxa"/>
            <w:vAlign w:val="center"/>
          </w:tcPr>
          <w:p w14:paraId="769CEC7E" w14:textId="77777777" w:rsidR="00253B68" w:rsidRDefault="00253B68" w:rsidP="00A6336A">
            <w:pPr>
              <w:jc w:val="center"/>
              <w:rPr>
                <w:b/>
                <w:bCs/>
              </w:rPr>
            </w:pPr>
            <w:r>
              <w:rPr>
                <w:b/>
                <w:bCs/>
              </w:rPr>
              <w:t>23.</w:t>
            </w:r>
          </w:p>
        </w:tc>
        <w:tc>
          <w:tcPr>
            <w:tcW w:w="2928" w:type="dxa"/>
          </w:tcPr>
          <w:p w14:paraId="7D298732" w14:textId="77777777" w:rsidR="00253B68" w:rsidRDefault="00253B68" w:rsidP="00A6336A">
            <w:r>
              <w:t>Izrada projektne dokumentacije rekonstrukcije dijela ulične mreže Grada Sinja (Put Pazara, raskrižje Put Župića, ulica 126. Brigade HV, raskrižje Put Ruduše)</w:t>
            </w:r>
          </w:p>
        </w:tc>
        <w:tc>
          <w:tcPr>
            <w:tcW w:w="1373" w:type="dxa"/>
            <w:vAlign w:val="center"/>
          </w:tcPr>
          <w:p w14:paraId="3D3478E2" w14:textId="77777777" w:rsidR="00253B68" w:rsidRDefault="00253B68" w:rsidP="00A6336A">
            <w:pPr>
              <w:jc w:val="right"/>
            </w:pPr>
            <w:r>
              <w:t>30.000,00</w:t>
            </w:r>
          </w:p>
        </w:tc>
        <w:tc>
          <w:tcPr>
            <w:tcW w:w="1476" w:type="dxa"/>
            <w:vAlign w:val="center"/>
          </w:tcPr>
          <w:p w14:paraId="210E4959" w14:textId="77777777" w:rsidR="00253B68" w:rsidRDefault="00253B68" w:rsidP="00A6336A">
            <w:pPr>
              <w:jc w:val="right"/>
            </w:pPr>
            <w:r>
              <w:t>30.000,00</w:t>
            </w:r>
          </w:p>
        </w:tc>
        <w:tc>
          <w:tcPr>
            <w:tcW w:w="1476" w:type="dxa"/>
            <w:vAlign w:val="center"/>
          </w:tcPr>
          <w:p w14:paraId="3C20AD9B" w14:textId="77777777" w:rsidR="00253B68" w:rsidRDefault="00253B68" w:rsidP="00A6336A">
            <w:pPr>
              <w:jc w:val="right"/>
            </w:pPr>
            <w:r>
              <w:t>50.000,00</w:t>
            </w:r>
          </w:p>
        </w:tc>
        <w:tc>
          <w:tcPr>
            <w:tcW w:w="1680" w:type="dxa"/>
            <w:vAlign w:val="center"/>
          </w:tcPr>
          <w:p w14:paraId="4CB0D7B8" w14:textId="77777777" w:rsidR="00253B68" w:rsidRDefault="00253B68" w:rsidP="00A6336A">
            <w:pPr>
              <w:jc w:val="right"/>
            </w:pPr>
            <w:r>
              <w:t>50.000,00</w:t>
            </w:r>
          </w:p>
        </w:tc>
      </w:tr>
      <w:tr w:rsidR="00253B68" w14:paraId="45D53F25" w14:textId="77777777" w:rsidTr="000F5EE4">
        <w:trPr>
          <w:trHeight w:val="1801"/>
        </w:trPr>
        <w:tc>
          <w:tcPr>
            <w:tcW w:w="991" w:type="dxa"/>
            <w:vAlign w:val="center"/>
          </w:tcPr>
          <w:p w14:paraId="268380FB" w14:textId="77777777" w:rsidR="00253B68" w:rsidRDefault="00253B68" w:rsidP="00A6336A">
            <w:pPr>
              <w:jc w:val="center"/>
              <w:rPr>
                <w:b/>
                <w:bCs/>
              </w:rPr>
            </w:pPr>
            <w:r>
              <w:rPr>
                <w:b/>
                <w:bCs/>
              </w:rPr>
              <w:t>24.</w:t>
            </w:r>
          </w:p>
        </w:tc>
        <w:tc>
          <w:tcPr>
            <w:tcW w:w="2928" w:type="dxa"/>
            <w:vAlign w:val="center"/>
          </w:tcPr>
          <w:p w14:paraId="1DF7F35B" w14:textId="77777777" w:rsidR="00253B68" w:rsidRDefault="00253B68" w:rsidP="00A6336A">
            <w:r>
              <w:t>Izrada projektne dokumentacije za športske prostore na športskom centru „Ivica Poljak – Sokol i Andrija Alčić“ za ragbi klub</w:t>
            </w:r>
          </w:p>
        </w:tc>
        <w:tc>
          <w:tcPr>
            <w:tcW w:w="1373" w:type="dxa"/>
            <w:vAlign w:val="center"/>
          </w:tcPr>
          <w:p w14:paraId="4C3F9930" w14:textId="77777777" w:rsidR="00253B68" w:rsidRDefault="00253B68" w:rsidP="00A6336A">
            <w:pPr>
              <w:jc w:val="right"/>
            </w:pPr>
            <w:r>
              <w:t>12.000,00</w:t>
            </w:r>
          </w:p>
        </w:tc>
        <w:tc>
          <w:tcPr>
            <w:tcW w:w="1476" w:type="dxa"/>
            <w:vAlign w:val="center"/>
          </w:tcPr>
          <w:p w14:paraId="3EE4A9F1" w14:textId="77777777" w:rsidR="00253B68" w:rsidRDefault="00253B68" w:rsidP="00A6336A">
            <w:pPr>
              <w:jc w:val="right"/>
            </w:pPr>
            <w:r>
              <w:t>12.000,00</w:t>
            </w:r>
          </w:p>
        </w:tc>
        <w:tc>
          <w:tcPr>
            <w:tcW w:w="1476" w:type="dxa"/>
            <w:vAlign w:val="center"/>
          </w:tcPr>
          <w:p w14:paraId="655864C8" w14:textId="77777777" w:rsidR="00253B68" w:rsidRDefault="00253B68" w:rsidP="00A6336A">
            <w:pPr>
              <w:jc w:val="right"/>
            </w:pPr>
            <w:r>
              <w:t>24.000,00</w:t>
            </w:r>
          </w:p>
        </w:tc>
        <w:tc>
          <w:tcPr>
            <w:tcW w:w="1680" w:type="dxa"/>
            <w:vAlign w:val="center"/>
          </w:tcPr>
          <w:p w14:paraId="0B1F2B85" w14:textId="77777777" w:rsidR="00253B68" w:rsidRDefault="00253B68" w:rsidP="00A6336A">
            <w:pPr>
              <w:jc w:val="right"/>
            </w:pPr>
            <w:r>
              <w:t>24.000,00</w:t>
            </w:r>
          </w:p>
        </w:tc>
      </w:tr>
      <w:tr w:rsidR="00253B68" w14:paraId="4D735132" w14:textId="77777777" w:rsidTr="000F5EE4">
        <w:tc>
          <w:tcPr>
            <w:tcW w:w="991" w:type="dxa"/>
            <w:vAlign w:val="center"/>
          </w:tcPr>
          <w:p w14:paraId="20E44044" w14:textId="77777777" w:rsidR="00253B68" w:rsidRDefault="00253B68" w:rsidP="00A6336A">
            <w:pPr>
              <w:jc w:val="center"/>
              <w:rPr>
                <w:b/>
                <w:bCs/>
              </w:rPr>
            </w:pPr>
            <w:r>
              <w:rPr>
                <w:b/>
                <w:bCs/>
              </w:rPr>
              <w:t>25.</w:t>
            </w:r>
          </w:p>
        </w:tc>
        <w:tc>
          <w:tcPr>
            <w:tcW w:w="2928" w:type="dxa"/>
            <w:vAlign w:val="center"/>
          </w:tcPr>
          <w:p w14:paraId="6F8231AA" w14:textId="77777777" w:rsidR="00253B68" w:rsidRDefault="00253B68" w:rsidP="00A6336A">
            <w:r>
              <w:t>Izrada projektne dokumentacije za tribinu i popratne sadržaje na Športskom centru „Ivica Poljak – Sokol i Andrija Alčić“</w:t>
            </w:r>
          </w:p>
        </w:tc>
        <w:tc>
          <w:tcPr>
            <w:tcW w:w="1373" w:type="dxa"/>
            <w:vAlign w:val="center"/>
          </w:tcPr>
          <w:p w14:paraId="70B8331A" w14:textId="77777777" w:rsidR="00253B68" w:rsidRDefault="00253B68" w:rsidP="00A6336A">
            <w:pPr>
              <w:jc w:val="right"/>
            </w:pPr>
            <w:r>
              <w:t>12.000,00</w:t>
            </w:r>
          </w:p>
        </w:tc>
        <w:tc>
          <w:tcPr>
            <w:tcW w:w="1476" w:type="dxa"/>
            <w:vAlign w:val="center"/>
          </w:tcPr>
          <w:p w14:paraId="658D5F75" w14:textId="77777777" w:rsidR="00253B68" w:rsidRDefault="00253B68" w:rsidP="00A6336A">
            <w:pPr>
              <w:jc w:val="right"/>
            </w:pPr>
            <w:r>
              <w:t>15.000,00</w:t>
            </w:r>
          </w:p>
        </w:tc>
        <w:tc>
          <w:tcPr>
            <w:tcW w:w="1476" w:type="dxa"/>
            <w:vAlign w:val="center"/>
          </w:tcPr>
          <w:p w14:paraId="7B9404CF" w14:textId="77777777" w:rsidR="00253B68" w:rsidRDefault="00253B68" w:rsidP="00A6336A">
            <w:pPr>
              <w:jc w:val="right"/>
            </w:pPr>
            <w:r>
              <w:t>24.000,00</w:t>
            </w:r>
          </w:p>
        </w:tc>
        <w:tc>
          <w:tcPr>
            <w:tcW w:w="1680" w:type="dxa"/>
            <w:vAlign w:val="center"/>
          </w:tcPr>
          <w:p w14:paraId="78897C52" w14:textId="77777777" w:rsidR="00253B68" w:rsidRDefault="00253B68" w:rsidP="00A6336A">
            <w:pPr>
              <w:jc w:val="right"/>
            </w:pPr>
            <w:r>
              <w:t>24.000,00</w:t>
            </w:r>
          </w:p>
        </w:tc>
      </w:tr>
      <w:tr w:rsidR="00253B68" w14:paraId="30192252" w14:textId="77777777" w:rsidTr="000F5EE4">
        <w:tc>
          <w:tcPr>
            <w:tcW w:w="991" w:type="dxa"/>
            <w:vAlign w:val="center"/>
          </w:tcPr>
          <w:p w14:paraId="5BFECB4C" w14:textId="77777777" w:rsidR="00253B68" w:rsidRDefault="00253B68" w:rsidP="00A6336A">
            <w:pPr>
              <w:jc w:val="center"/>
              <w:rPr>
                <w:b/>
                <w:bCs/>
              </w:rPr>
            </w:pPr>
            <w:r>
              <w:rPr>
                <w:b/>
                <w:bCs/>
              </w:rPr>
              <w:t>26.</w:t>
            </w:r>
          </w:p>
        </w:tc>
        <w:tc>
          <w:tcPr>
            <w:tcW w:w="2928" w:type="dxa"/>
            <w:vAlign w:val="center"/>
          </w:tcPr>
          <w:p w14:paraId="58C9FE2C" w14:textId="77777777" w:rsidR="00253B68" w:rsidRPr="00783FDB" w:rsidRDefault="00253B68" w:rsidP="00A6336A">
            <w:r w:rsidRPr="00783FDB">
              <w:t xml:space="preserve">Izgradnja polivalentne sportske dvorane sa gimnastičkom dvoranom i vlastitom solarnom elektranom </w:t>
            </w:r>
          </w:p>
        </w:tc>
        <w:tc>
          <w:tcPr>
            <w:tcW w:w="1373" w:type="dxa"/>
            <w:vAlign w:val="center"/>
          </w:tcPr>
          <w:p w14:paraId="5828B679" w14:textId="77777777" w:rsidR="00253B68" w:rsidRPr="00783FDB" w:rsidRDefault="00253B68" w:rsidP="00A6336A">
            <w:pPr>
              <w:jc w:val="right"/>
            </w:pPr>
            <w:r w:rsidRPr="00783FDB">
              <w:t>30.000,00</w:t>
            </w:r>
          </w:p>
        </w:tc>
        <w:tc>
          <w:tcPr>
            <w:tcW w:w="1476" w:type="dxa"/>
            <w:vAlign w:val="center"/>
          </w:tcPr>
          <w:p w14:paraId="2CED2DA7" w14:textId="77777777" w:rsidR="00253B68" w:rsidRPr="00783FDB" w:rsidRDefault="00253B68" w:rsidP="00A6336A">
            <w:pPr>
              <w:jc w:val="right"/>
            </w:pPr>
            <w:r w:rsidRPr="00783FDB">
              <w:t>500.000,00</w:t>
            </w:r>
          </w:p>
        </w:tc>
        <w:tc>
          <w:tcPr>
            <w:tcW w:w="1476" w:type="dxa"/>
            <w:vAlign w:val="center"/>
          </w:tcPr>
          <w:p w14:paraId="21FD3683" w14:textId="77777777" w:rsidR="00253B68" w:rsidRPr="00783FDB" w:rsidRDefault="00253B68" w:rsidP="00A6336A">
            <w:pPr>
              <w:jc w:val="right"/>
            </w:pPr>
            <w:r w:rsidRPr="00783FDB">
              <w:t>3.000.000,00</w:t>
            </w:r>
          </w:p>
        </w:tc>
        <w:tc>
          <w:tcPr>
            <w:tcW w:w="1680" w:type="dxa"/>
            <w:vAlign w:val="center"/>
          </w:tcPr>
          <w:p w14:paraId="0A210713" w14:textId="77777777" w:rsidR="00253B68" w:rsidRPr="00783FDB" w:rsidRDefault="00253B68" w:rsidP="00A6336A">
            <w:pPr>
              <w:jc w:val="right"/>
            </w:pPr>
            <w:r w:rsidRPr="00783FDB">
              <w:t>2.500.000,00</w:t>
            </w:r>
          </w:p>
        </w:tc>
      </w:tr>
      <w:tr w:rsidR="00253B68" w14:paraId="357EB024" w14:textId="77777777" w:rsidTr="000F5EE4">
        <w:tc>
          <w:tcPr>
            <w:tcW w:w="991" w:type="dxa"/>
            <w:vAlign w:val="center"/>
          </w:tcPr>
          <w:p w14:paraId="1E405EEA" w14:textId="77777777" w:rsidR="00253B68" w:rsidRDefault="00253B68" w:rsidP="00A6336A">
            <w:pPr>
              <w:jc w:val="center"/>
              <w:rPr>
                <w:b/>
                <w:bCs/>
              </w:rPr>
            </w:pPr>
            <w:r>
              <w:rPr>
                <w:b/>
                <w:bCs/>
              </w:rPr>
              <w:t>28.</w:t>
            </w:r>
          </w:p>
        </w:tc>
        <w:tc>
          <w:tcPr>
            <w:tcW w:w="2928" w:type="dxa"/>
            <w:vAlign w:val="center"/>
          </w:tcPr>
          <w:p w14:paraId="2685F473" w14:textId="77777777" w:rsidR="00253B68" w:rsidRDefault="00253B68" w:rsidP="00A6336A">
            <w:r>
              <w:t>Izrada projektne dokumentacije za izgradnju tribine i popratnih sadržaja u sklopu kompleksa gradskog stadiona NK Junak</w:t>
            </w:r>
          </w:p>
        </w:tc>
        <w:tc>
          <w:tcPr>
            <w:tcW w:w="1373" w:type="dxa"/>
            <w:vAlign w:val="center"/>
          </w:tcPr>
          <w:p w14:paraId="7BFFB784" w14:textId="77777777" w:rsidR="00253B68" w:rsidRDefault="00253B68" w:rsidP="00A6336A">
            <w:pPr>
              <w:jc w:val="right"/>
            </w:pPr>
            <w:r>
              <w:t>10.000,00</w:t>
            </w:r>
          </w:p>
        </w:tc>
        <w:tc>
          <w:tcPr>
            <w:tcW w:w="1476" w:type="dxa"/>
            <w:vAlign w:val="center"/>
          </w:tcPr>
          <w:p w14:paraId="1C3037B2" w14:textId="77777777" w:rsidR="00253B68" w:rsidRDefault="00253B68" w:rsidP="00A6336A">
            <w:pPr>
              <w:jc w:val="right"/>
            </w:pPr>
            <w:r>
              <w:t>10.000,00</w:t>
            </w:r>
          </w:p>
        </w:tc>
        <w:tc>
          <w:tcPr>
            <w:tcW w:w="1476" w:type="dxa"/>
            <w:vAlign w:val="center"/>
          </w:tcPr>
          <w:p w14:paraId="00D55B25" w14:textId="77777777" w:rsidR="00253B68" w:rsidRDefault="00253B68" w:rsidP="00A6336A">
            <w:pPr>
              <w:jc w:val="right"/>
            </w:pPr>
            <w:r>
              <w:t>35.000,00</w:t>
            </w:r>
          </w:p>
        </w:tc>
        <w:tc>
          <w:tcPr>
            <w:tcW w:w="1680" w:type="dxa"/>
            <w:vAlign w:val="center"/>
          </w:tcPr>
          <w:p w14:paraId="141645C1" w14:textId="77777777" w:rsidR="00253B68" w:rsidRDefault="00253B68" w:rsidP="00A6336A">
            <w:pPr>
              <w:jc w:val="right"/>
            </w:pPr>
            <w:r>
              <w:t>100.000,00</w:t>
            </w:r>
          </w:p>
        </w:tc>
      </w:tr>
      <w:tr w:rsidR="00253B68" w14:paraId="39FF9BB7" w14:textId="77777777" w:rsidTr="000F5EE4">
        <w:tc>
          <w:tcPr>
            <w:tcW w:w="991" w:type="dxa"/>
            <w:vAlign w:val="center"/>
          </w:tcPr>
          <w:p w14:paraId="58382ECE" w14:textId="77777777" w:rsidR="00253B68" w:rsidRDefault="00253B68" w:rsidP="00A6336A">
            <w:pPr>
              <w:jc w:val="center"/>
              <w:rPr>
                <w:b/>
                <w:bCs/>
              </w:rPr>
            </w:pPr>
            <w:r>
              <w:rPr>
                <w:b/>
                <w:bCs/>
              </w:rPr>
              <w:t>29.</w:t>
            </w:r>
          </w:p>
        </w:tc>
        <w:tc>
          <w:tcPr>
            <w:tcW w:w="2928" w:type="dxa"/>
            <w:vAlign w:val="center"/>
          </w:tcPr>
          <w:p w14:paraId="7E686F32" w14:textId="77777777" w:rsidR="00253B68" w:rsidRDefault="00253B68" w:rsidP="00A6336A">
            <w:r>
              <w:t xml:space="preserve"> Izrada projektne dokumentacije za gradnju dječjeg igrališta na predjelu od semafora na Jakinu guvnu do Slanih stina</w:t>
            </w:r>
          </w:p>
        </w:tc>
        <w:tc>
          <w:tcPr>
            <w:tcW w:w="1373" w:type="dxa"/>
            <w:vAlign w:val="center"/>
          </w:tcPr>
          <w:p w14:paraId="077ED39E" w14:textId="77777777" w:rsidR="00253B68" w:rsidRDefault="00253B68" w:rsidP="00A6336A">
            <w:pPr>
              <w:jc w:val="right"/>
            </w:pPr>
            <w:r>
              <w:t>30.000,00</w:t>
            </w:r>
          </w:p>
        </w:tc>
        <w:tc>
          <w:tcPr>
            <w:tcW w:w="1476" w:type="dxa"/>
            <w:vAlign w:val="center"/>
          </w:tcPr>
          <w:p w14:paraId="27891104" w14:textId="77777777" w:rsidR="00253B68" w:rsidRDefault="00253B68" w:rsidP="00A6336A">
            <w:pPr>
              <w:jc w:val="right"/>
            </w:pPr>
            <w:r>
              <w:t>30.000,00</w:t>
            </w:r>
          </w:p>
        </w:tc>
        <w:tc>
          <w:tcPr>
            <w:tcW w:w="1476" w:type="dxa"/>
            <w:vAlign w:val="center"/>
          </w:tcPr>
          <w:p w14:paraId="505E9E45" w14:textId="77777777" w:rsidR="00253B68" w:rsidRPr="00783FDB" w:rsidRDefault="00253B68" w:rsidP="00A6336A">
            <w:pPr>
              <w:jc w:val="right"/>
            </w:pPr>
            <w:r w:rsidRPr="00783FDB">
              <w:t>0,00</w:t>
            </w:r>
          </w:p>
        </w:tc>
        <w:tc>
          <w:tcPr>
            <w:tcW w:w="1680" w:type="dxa"/>
            <w:vAlign w:val="center"/>
          </w:tcPr>
          <w:p w14:paraId="58EA9269" w14:textId="77777777" w:rsidR="00253B68" w:rsidRPr="00783FDB" w:rsidRDefault="00253B68" w:rsidP="00A6336A">
            <w:pPr>
              <w:jc w:val="right"/>
            </w:pPr>
            <w:r w:rsidRPr="00783FDB">
              <w:t>0,00</w:t>
            </w:r>
          </w:p>
        </w:tc>
      </w:tr>
      <w:tr w:rsidR="00542315" w14:paraId="4A44D636" w14:textId="77777777" w:rsidTr="000F5EE4">
        <w:tc>
          <w:tcPr>
            <w:tcW w:w="991" w:type="dxa"/>
            <w:vAlign w:val="center"/>
          </w:tcPr>
          <w:p w14:paraId="25D3E491" w14:textId="5011654A" w:rsidR="00542315" w:rsidRDefault="00542315" w:rsidP="00A6336A">
            <w:pPr>
              <w:jc w:val="center"/>
              <w:rPr>
                <w:b/>
                <w:bCs/>
              </w:rPr>
            </w:pPr>
            <w:r>
              <w:rPr>
                <w:b/>
                <w:bCs/>
              </w:rPr>
              <w:t>30.</w:t>
            </w:r>
          </w:p>
        </w:tc>
        <w:tc>
          <w:tcPr>
            <w:tcW w:w="2928" w:type="dxa"/>
            <w:vAlign w:val="center"/>
          </w:tcPr>
          <w:p w14:paraId="4CF45449" w14:textId="69C33AFC" w:rsidR="00542315" w:rsidRDefault="00542315" w:rsidP="00A6336A">
            <w:r>
              <w:t>Izrada projektne dokumentacije za izgradnju igrališta i boćališta u Turjacima</w:t>
            </w:r>
          </w:p>
        </w:tc>
        <w:tc>
          <w:tcPr>
            <w:tcW w:w="1373" w:type="dxa"/>
            <w:vAlign w:val="center"/>
          </w:tcPr>
          <w:p w14:paraId="5452448B" w14:textId="3460600F" w:rsidR="00542315" w:rsidRDefault="00542315" w:rsidP="00A6336A">
            <w:pPr>
              <w:jc w:val="right"/>
            </w:pPr>
            <w:r>
              <w:t>0,00</w:t>
            </w:r>
          </w:p>
        </w:tc>
        <w:tc>
          <w:tcPr>
            <w:tcW w:w="1476" w:type="dxa"/>
            <w:vAlign w:val="center"/>
          </w:tcPr>
          <w:p w14:paraId="731C6208" w14:textId="24E041C9" w:rsidR="00542315" w:rsidRDefault="00542315" w:rsidP="00A6336A">
            <w:pPr>
              <w:jc w:val="right"/>
            </w:pPr>
            <w:r>
              <w:t>15.000,00</w:t>
            </w:r>
          </w:p>
        </w:tc>
        <w:tc>
          <w:tcPr>
            <w:tcW w:w="1476" w:type="dxa"/>
            <w:vAlign w:val="center"/>
          </w:tcPr>
          <w:p w14:paraId="22E9CF6F" w14:textId="332B096F" w:rsidR="00542315" w:rsidRPr="00783FDB" w:rsidRDefault="00542315" w:rsidP="00A6336A">
            <w:pPr>
              <w:jc w:val="right"/>
            </w:pPr>
            <w:r>
              <w:t>0,00</w:t>
            </w:r>
          </w:p>
        </w:tc>
        <w:tc>
          <w:tcPr>
            <w:tcW w:w="1680" w:type="dxa"/>
            <w:vAlign w:val="center"/>
          </w:tcPr>
          <w:p w14:paraId="7EC798FB" w14:textId="623BE0F6" w:rsidR="00542315" w:rsidRPr="00783FDB" w:rsidRDefault="00542315" w:rsidP="00A6336A">
            <w:pPr>
              <w:jc w:val="right"/>
            </w:pPr>
            <w:r>
              <w:t>0,00</w:t>
            </w:r>
          </w:p>
        </w:tc>
      </w:tr>
      <w:tr w:rsidR="00253B68" w14:paraId="0E139F21" w14:textId="77777777" w:rsidTr="000F5EE4">
        <w:tc>
          <w:tcPr>
            <w:tcW w:w="3919" w:type="dxa"/>
            <w:gridSpan w:val="2"/>
            <w:shd w:val="clear" w:color="auto" w:fill="D9D9D9" w:themeFill="background1" w:themeFillShade="D9"/>
            <w:vAlign w:val="center"/>
          </w:tcPr>
          <w:p w14:paraId="1E057F98" w14:textId="77777777" w:rsidR="00253B68" w:rsidRPr="003C7D42" w:rsidRDefault="00253B68" w:rsidP="00A6336A">
            <w:pPr>
              <w:jc w:val="right"/>
              <w:rPr>
                <w:b/>
                <w:bCs/>
              </w:rPr>
            </w:pPr>
            <w:r w:rsidRPr="003C7D42">
              <w:rPr>
                <w:b/>
                <w:bCs/>
              </w:rPr>
              <w:t>UKUPNO:</w:t>
            </w:r>
          </w:p>
        </w:tc>
        <w:tc>
          <w:tcPr>
            <w:tcW w:w="1373" w:type="dxa"/>
            <w:shd w:val="clear" w:color="auto" w:fill="D9D9D9" w:themeFill="background1" w:themeFillShade="D9"/>
            <w:vAlign w:val="center"/>
          </w:tcPr>
          <w:p w14:paraId="53FCA1F7" w14:textId="77777777" w:rsidR="00253B68" w:rsidRPr="00783FDB" w:rsidRDefault="00253B68" w:rsidP="00A6336A">
            <w:pPr>
              <w:jc w:val="right"/>
              <w:rPr>
                <w:b/>
                <w:bCs/>
                <w:highlight w:val="yellow"/>
              </w:rPr>
            </w:pPr>
            <w:r>
              <w:rPr>
                <w:b/>
                <w:bCs/>
                <w:highlight w:val="yellow"/>
              </w:rPr>
              <w:t>735.000,00</w:t>
            </w:r>
          </w:p>
        </w:tc>
        <w:tc>
          <w:tcPr>
            <w:tcW w:w="1476" w:type="dxa"/>
            <w:shd w:val="clear" w:color="auto" w:fill="D9D9D9" w:themeFill="background1" w:themeFillShade="D9"/>
            <w:vAlign w:val="center"/>
          </w:tcPr>
          <w:p w14:paraId="1DDE5FF7" w14:textId="77777777" w:rsidR="00253B68" w:rsidRPr="00783FDB" w:rsidRDefault="00253B68" w:rsidP="00A6336A">
            <w:pPr>
              <w:jc w:val="right"/>
              <w:rPr>
                <w:b/>
                <w:bCs/>
                <w:highlight w:val="yellow"/>
              </w:rPr>
            </w:pPr>
            <w:r>
              <w:rPr>
                <w:b/>
                <w:bCs/>
                <w:highlight w:val="yellow"/>
              </w:rPr>
              <w:t>1.523.000,00</w:t>
            </w:r>
          </w:p>
        </w:tc>
        <w:tc>
          <w:tcPr>
            <w:tcW w:w="1476" w:type="dxa"/>
            <w:shd w:val="clear" w:color="auto" w:fill="D9D9D9" w:themeFill="background1" w:themeFillShade="D9"/>
            <w:vAlign w:val="center"/>
          </w:tcPr>
          <w:p w14:paraId="77145B65" w14:textId="77777777" w:rsidR="00253B68" w:rsidRPr="00783FDB" w:rsidRDefault="00253B68" w:rsidP="00A6336A">
            <w:pPr>
              <w:jc w:val="right"/>
              <w:rPr>
                <w:b/>
                <w:bCs/>
                <w:highlight w:val="yellow"/>
              </w:rPr>
            </w:pPr>
            <w:r>
              <w:rPr>
                <w:b/>
                <w:bCs/>
                <w:highlight w:val="yellow"/>
              </w:rPr>
              <w:t>3.900.000,00</w:t>
            </w:r>
          </w:p>
        </w:tc>
        <w:tc>
          <w:tcPr>
            <w:tcW w:w="1680" w:type="dxa"/>
            <w:shd w:val="clear" w:color="auto" w:fill="D9D9D9" w:themeFill="background1" w:themeFillShade="D9"/>
            <w:vAlign w:val="center"/>
          </w:tcPr>
          <w:p w14:paraId="63033BA2" w14:textId="77777777" w:rsidR="00253B68" w:rsidRPr="00783FDB" w:rsidRDefault="00253B68" w:rsidP="00A6336A">
            <w:pPr>
              <w:jc w:val="right"/>
              <w:rPr>
                <w:b/>
                <w:bCs/>
                <w:highlight w:val="yellow"/>
              </w:rPr>
            </w:pPr>
            <w:r>
              <w:rPr>
                <w:b/>
                <w:bCs/>
                <w:highlight w:val="yellow"/>
              </w:rPr>
              <w:t>3.131.000,00</w:t>
            </w:r>
          </w:p>
        </w:tc>
      </w:tr>
    </w:tbl>
    <w:p w14:paraId="21CC7055" w14:textId="77777777" w:rsidR="00253B68" w:rsidRDefault="00253B68" w:rsidP="00253B68">
      <w:pPr>
        <w:jc w:val="both"/>
      </w:pPr>
    </w:p>
    <w:p w14:paraId="3AFE4153" w14:textId="77777777" w:rsidR="00253B68" w:rsidRDefault="00253B68" w:rsidP="00253B68">
      <w:pPr>
        <w:jc w:val="both"/>
        <w:rPr>
          <w:b/>
          <w:bCs/>
          <w:i/>
          <w:iCs/>
        </w:rPr>
      </w:pPr>
    </w:p>
    <w:p w14:paraId="471CDBD4" w14:textId="77777777" w:rsidR="00253B68" w:rsidRDefault="00253B68" w:rsidP="00253B68">
      <w:pPr>
        <w:jc w:val="both"/>
        <w:rPr>
          <w:b/>
          <w:bCs/>
          <w:i/>
          <w:iCs/>
        </w:rPr>
      </w:pPr>
    </w:p>
    <w:p w14:paraId="392A2337" w14:textId="77777777" w:rsidR="00253B68" w:rsidRDefault="00253B68" w:rsidP="00253B68">
      <w:pPr>
        <w:jc w:val="both"/>
        <w:rPr>
          <w:b/>
          <w:bCs/>
          <w:i/>
          <w:iCs/>
        </w:rPr>
      </w:pPr>
    </w:p>
    <w:p w14:paraId="22FFBC16" w14:textId="77777777" w:rsidR="00253B68" w:rsidRDefault="00253B68" w:rsidP="00253B68">
      <w:pPr>
        <w:jc w:val="both"/>
        <w:rPr>
          <w:b/>
          <w:bCs/>
          <w:i/>
          <w:iCs/>
        </w:rPr>
      </w:pPr>
      <w:r w:rsidRPr="00A50861">
        <w:rPr>
          <w:b/>
          <w:bCs/>
          <w:i/>
          <w:iCs/>
        </w:rPr>
        <w:lastRenderedPageBreak/>
        <w:t>Izgradnja nogostupa od Zorke Macana do spomenika Radošić Gornji</w:t>
      </w:r>
      <w:r w:rsidRPr="00CC3BAD">
        <w:rPr>
          <w:b/>
          <w:bCs/>
          <w:i/>
          <w:iCs/>
        </w:rPr>
        <w:t xml:space="preserve"> </w:t>
      </w:r>
    </w:p>
    <w:p w14:paraId="47DF6518" w14:textId="77777777" w:rsidR="00253B68" w:rsidRPr="00CC3BAD" w:rsidRDefault="00253B68" w:rsidP="00253B68">
      <w:pPr>
        <w:jc w:val="both"/>
        <w:rPr>
          <w:b/>
          <w:bCs/>
          <w:i/>
          <w:iCs/>
        </w:rPr>
      </w:pPr>
    </w:p>
    <w:p w14:paraId="60362009" w14:textId="77777777" w:rsidR="00253B68" w:rsidRDefault="00253B68" w:rsidP="00253B68">
      <w:r w:rsidRPr="00CC3BAD">
        <w:t>Početkom  2023. ishođena je lokacijska dozvola - KLASA: UP/I-350-05/22-01/000016 URBROJ:2181/1-11-00-05/02-23-0026</w:t>
      </w:r>
      <w:r>
        <w:t xml:space="preserve"> za koju je Grad Sinj izradio idejni projekt</w:t>
      </w:r>
      <w:r w:rsidRPr="00CC3BAD">
        <w:t xml:space="preserve">. </w:t>
      </w:r>
      <w:r w:rsidRPr="00CC3BAD">
        <w:br/>
        <w:t>Hrvatske ceste su preuzele obvezu izrade glavnog projekta i ishođenje građevinske dozvole ( u 2024.godini )</w:t>
      </w:r>
      <w:r>
        <w:t>. Projekt je izrađen te je u tijeku postupak dokazivanja pravnog interesa i ishođenje građevinske dozvole. U 2026. godini ne očekuje se početak izvođenja radova. Daljnje aktivnosti predviđaju se u dogovoru s HC.</w:t>
      </w:r>
    </w:p>
    <w:p w14:paraId="1777DCB4" w14:textId="77777777" w:rsidR="00253B68" w:rsidRPr="00B54027" w:rsidRDefault="00253B68" w:rsidP="00253B68">
      <w:pPr>
        <w:jc w:val="both"/>
      </w:pPr>
    </w:p>
    <w:p w14:paraId="6C5A9A4A" w14:textId="77777777" w:rsidR="00253B68" w:rsidRDefault="00253B68" w:rsidP="00253B68">
      <w:pPr>
        <w:jc w:val="both"/>
        <w:rPr>
          <w:b/>
          <w:bCs/>
          <w:i/>
          <w:iCs/>
        </w:rPr>
      </w:pPr>
      <w:r w:rsidRPr="00CC3BAD">
        <w:rPr>
          <w:b/>
          <w:bCs/>
          <w:i/>
          <w:iCs/>
        </w:rPr>
        <w:t xml:space="preserve">Proširenje groblja u Turjacima </w:t>
      </w:r>
    </w:p>
    <w:p w14:paraId="6ADDEBDC" w14:textId="77777777" w:rsidR="00253B68" w:rsidRPr="00CC3BAD" w:rsidRDefault="00253B68" w:rsidP="00253B68">
      <w:pPr>
        <w:jc w:val="both"/>
        <w:rPr>
          <w:b/>
          <w:bCs/>
          <w:i/>
          <w:iCs/>
        </w:rPr>
      </w:pPr>
    </w:p>
    <w:p w14:paraId="5EAE552D" w14:textId="77777777" w:rsidR="00253B68" w:rsidRPr="00CC3BAD" w:rsidRDefault="00253B68" w:rsidP="00253B68">
      <w:pPr>
        <w:jc w:val="both"/>
      </w:pPr>
      <w:r w:rsidRPr="00CC3BAD">
        <w:t xml:space="preserve">Nakon izrade idejnog projekta, zahtjev za izdavanje lokacijske dozvole je odbijen uz obrazloženje da je za izdavanje lokacijske dozvole potrebno priložiti dokaz pravnog interesa i dokaz zakonitosti građevine koja se rekonstruira odnosno potrebno je riješiti imovinsko pravno stanje postojećeg groblja. </w:t>
      </w:r>
    </w:p>
    <w:p w14:paraId="61067BBC" w14:textId="77777777" w:rsidR="00253B68" w:rsidRPr="00CC3BAD" w:rsidRDefault="00253B68" w:rsidP="00253B68">
      <w:pPr>
        <w:jc w:val="both"/>
      </w:pPr>
      <w:r>
        <w:t xml:space="preserve">Postojeće groblje proglašeno je </w:t>
      </w:r>
      <w:r w:rsidRPr="00CC3BAD">
        <w:t xml:space="preserve"> komunalnom infrastrukturom – javnim dobrom u općoj uporabi nakon čega je potrebno u zemljišnim knjigama i katastru provesti uknjižbu i nadopuniti zahtjev za izdavanje lokacijske dozvole. </w:t>
      </w:r>
    </w:p>
    <w:p w14:paraId="50C5B3B6" w14:textId="77777777" w:rsidR="00253B68" w:rsidRPr="00CC3BAD" w:rsidRDefault="00253B68" w:rsidP="00253B68">
      <w:pPr>
        <w:jc w:val="both"/>
      </w:pPr>
      <w:r w:rsidRPr="00CC3BAD">
        <w:t>U proračunu za 202</w:t>
      </w:r>
      <w:r>
        <w:t>6</w:t>
      </w:r>
      <w:r w:rsidRPr="00CC3BAD">
        <w:t>.godinu planiraju se sredstva za izradu glavnog projekta i ishođenje građevinske dozvole nakon što se riješe imovinsko pravni odnosi postojećeg groblja i njegovog proširenja. ( Upravni odjel za imovinu i prostorno uređenje )</w:t>
      </w:r>
    </w:p>
    <w:p w14:paraId="4B8C33D8" w14:textId="77777777" w:rsidR="00253B68" w:rsidRPr="00CC3BAD" w:rsidRDefault="00253B68" w:rsidP="00253B68">
      <w:pPr>
        <w:jc w:val="both"/>
      </w:pPr>
    </w:p>
    <w:p w14:paraId="5CADC06E" w14:textId="77777777" w:rsidR="00253B68" w:rsidRDefault="00253B68" w:rsidP="00253B68">
      <w:pPr>
        <w:jc w:val="both"/>
        <w:rPr>
          <w:b/>
          <w:bCs/>
          <w:i/>
          <w:iCs/>
        </w:rPr>
      </w:pPr>
      <w:r w:rsidRPr="00CC3BAD">
        <w:rPr>
          <w:b/>
          <w:bCs/>
          <w:i/>
          <w:iCs/>
        </w:rPr>
        <w:t>Izgradnja groblja u naselju Jasensko (nalazi se u PP)</w:t>
      </w:r>
    </w:p>
    <w:p w14:paraId="10BC296F" w14:textId="77777777" w:rsidR="00253B68" w:rsidRPr="00CC3BAD" w:rsidRDefault="00253B68" w:rsidP="00253B68">
      <w:pPr>
        <w:jc w:val="both"/>
        <w:rPr>
          <w:b/>
          <w:bCs/>
          <w:i/>
          <w:iCs/>
        </w:rPr>
      </w:pPr>
    </w:p>
    <w:p w14:paraId="1D8E4943" w14:textId="77777777" w:rsidR="00253B68" w:rsidRPr="00CC3BAD" w:rsidRDefault="00253B68" w:rsidP="00253B68">
      <w:pPr>
        <w:jc w:val="both"/>
      </w:pPr>
      <w:r w:rsidRPr="00CC3BAD">
        <w:t xml:space="preserve"> U Proračunu za 202</w:t>
      </w:r>
      <w:r>
        <w:t>6</w:t>
      </w:r>
      <w:r w:rsidRPr="00CC3BAD">
        <w:t>.god. planirana su sredstva za financiranje projektne dokumentacije: ugovaranje izrade Idejnog projekta radi ishođenja lokacijske dozvole (za realizaciju ovog</w:t>
      </w:r>
      <w:r>
        <w:t xml:space="preserve"> </w:t>
      </w:r>
      <w:r w:rsidRPr="00CC3BAD">
        <w:t>projekta potrebno je rješavanje imovinsko pravnih odnosa (Upravni odjel za imovinu i prostorno planiranje).</w:t>
      </w:r>
    </w:p>
    <w:p w14:paraId="769D632E" w14:textId="77777777" w:rsidR="00253B68" w:rsidRPr="00CC3BAD" w:rsidRDefault="00253B68" w:rsidP="00253B68">
      <w:pPr>
        <w:jc w:val="both"/>
      </w:pPr>
    </w:p>
    <w:p w14:paraId="0EF2E5BB" w14:textId="77777777" w:rsidR="00253B68" w:rsidRDefault="00253B68" w:rsidP="00253B68">
      <w:pPr>
        <w:jc w:val="both"/>
        <w:rPr>
          <w:b/>
          <w:bCs/>
          <w:i/>
          <w:iCs/>
        </w:rPr>
      </w:pPr>
      <w:r w:rsidRPr="00CC3BAD">
        <w:rPr>
          <w:b/>
          <w:bCs/>
          <w:i/>
          <w:iCs/>
        </w:rPr>
        <w:t xml:space="preserve">Izrada projektne dokumentacije za proširenje groblja "Šibenica" u Glavicama </w:t>
      </w:r>
    </w:p>
    <w:p w14:paraId="176400E4" w14:textId="77777777" w:rsidR="00253B68" w:rsidRPr="00CC3BAD" w:rsidRDefault="00253B68" w:rsidP="00253B68">
      <w:pPr>
        <w:jc w:val="both"/>
        <w:rPr>
          <w:b/>
          <w:bCs/>
          <w:i/>
          <w:iCs/>
        </w:rPr>
      </w:pPr>
    </w:p>
    <w:p w14:paraId="7282E904" w14:textId="77777777" w:rsidR="00253B68" w:rsidRPr="00CC3BAD" w:rsidRDefault="00253B68" w:rsidP="00253B68">
      <w:pPr>
        <w:jc w:val="both"/>
      </w:pPr>
      <w:r w:rsidRPr="00CC3BAD">
        <w:t>Groblje u Šibenici imovinsko pravno je zamršeno. Napravljena je snimka postojećeg stanja, groblje je van gabarita prostornog plana te je potrebno utvrditi vlasništvo na postojećem zauzetom području, a paralelno treba vršiti izmjenu prostornog plana za novo proširenje. Proces će biti dugotrajan. Planirana sredstva u 202</w:t>
      </w:r>
      <w:r>
        <w:t>6</w:t>
      </w:r>
      <w:r w:rsidRPr="00CC3BAD">
        <w:t>.</w:t>
      </w:r>
      <w:r>
        <w:t xml:space="preserve"> </w:t>
      </w:r>
      <w:r w:rsidRPr="00CC3BAD">
        <w:t>god. biti će dostatna za ovu fazu aktivnosti projekta. Biti će potreban otkup zemljišta (Upravni odjel za imovinu i prostorno planiranje).</w:t>
      </w:r>
    </w:p>
    <w:p w14:paraId="23323584" w14:textId="77777777" w:rsidR="00253B68" w:rsidRPr="00CC3BAD" w:rsidRDefault="00253B68" w:rsidP="00253B68">
      <w:pPr>
        <w:jc w:val="both"/>
      </w:pPr>
    </w:p>
    <w:p w14:paraId="583BD48E" w14:textId="77777777" w:rsidR="00253B68" w:rsidRPr="00CC3BAD" w:rsidRDefault="00253B68" w:rsidP="00253B68">
      <w:pPr>
        <w:jc w:val="both"/>
      </w:pPr>
    </w:p>
    <w:p w14:paraId="0A562FFE" w14:textId="77777777" w:rsidR="00253B68" w:rsidRDefault="00253B68" w:rsidP="00253B68">
      <w:pPr>
        <w:jc w:val="both"/>
        <w:rPr>
          <w:b/>
          <w:bCs/>
          <w:i/>
          <w:iCs/>
        </w:rPr>
      </w:pPr>
      <w:r w:rsidRPr="00CC3BAD">
        <w:rPr>
          <w:b/>
          <w:bCs/>
          <w:i/>
          <w:iCs/>
        </w:rPr>
        <w:t>Rekonstrukcija ceste Privija Han (javna rasvjeta)</w:t>
      </w:r>
    </w:p>
    <w:p w14:paraId="277BE609" w14:textId="77777777" w:rsidR="00253B68" w:rsidRPr="00CC3BAD" w:rsidRDefault="00253B68" w:rsidP="00253B68">
      <w:pPr>
        <w:jc w:val="both"/>
        <w:rPr>
          <w:b/>
          <w:bCs/>
          <w:i/>
          <w:iCs/>
        </w:rPr>
      </w:pPr>
    </w:p>
    <w:p w14:paraId="5734BB0A" w14:textId="77777777" w:rsidR="00253B68" w:rsidRPr="00CC3BAD" w:rsidRDefault="00253B68" w:rsidP="00253B68">
      <w:pPr>
        <w:jc w:val="both"/>
      </w:pPr>
      <w:r w:rsidRPr="00CC3BAD">
        <w:t xml:space="preserve"> U 202</w:t>
      </w:r>
      <w:r>
        <w:t>6</w:t>
      </w:r>
      <w:r w:rsidRPr="00CC3BAD">
        <w:t>.god. osiguravaju se sredstva za javnu rasvjetu na dionici ceste Privija Han - investitor radova rekonstrukcije ceste su Hrvatske ceste.</w:t>
      </w:r>
    </w:p>
    <w:p w14:paraId="1CF84B52" w14:textId="77777777" w:rsidR="00253B68" w:rsidRPr="00CC3BAD" w:rsidRDefault="00253B68" w:rsidP="00253B68">
      <w:pPr>
        <w:jc w:val="both"/>
      </w:pPr>
    </w:p>
    <w:p w14:paraId="7C6E56B6" w14:textId="77777777" w:rsidR="00253B68" w:rsidRDefault="00253B68" w:rsidP="00253B68">
      <w:pPr>
        <w:jc w:val="both"/>
        <w:rPr>
          <w:b/>
          <w:bCs/>
          <w:i/>
          <w:iCs/>
        </w:rPr>
      </w:pPr>
      <w:r w:rsidRPr="00CC3BAD">
        <w:rPr>
          <w:b/>
          <w:bCs/>
          <w:i/>
          <w:iCs/>
        </w:rPr>
        <w:t>Izgradnja nogostupa Privija – Šuća</w:t>
      </w:r>
    </w:p>
    <w:p w14:paraId="300180B9" w14:textId="77777777" w:rsidR="00253B68" w:rsidRPr="00CC3BAD" w:rsidRDefault="00253B68" w:rsidP="00253B68">
      <w:pPr>
        <w:jc w:val="both"/>
        <w:rPr>
          <w:b/>
          <w:bCs/>
          <w:i/>
          <w:iCs/>
        </w:rPr>
      </w:pPr>
    </w:p>
    <w:p w14:paraId="44B415BE" w14:textId="77777777" w:rsidR="00253B68" w:rsidRPr="00CC3BAD" w:rsidRDefault="00253B68" w:rsidP="00253B68">
      <w:pPr>
        <w:jc w:val="both"/>
      </w:pPr>
      <w:r w:rsidRPr="00CC3BAD">
        <w:t>U 202</w:t>
      </w:r>
      <w:r>
        <w:t>6</w:t>
      </w:r>
      <w:r w:rsidRPr="00CC3BAD">
        <w:t xml:space="preserve">.god. osiguravaju se sredstva za </w:t>
      </w:r>
      <w:r>
        <w:t>sufinanciranje izrade</w:t>
      </w:r>
      <w:r w:rsidRPr="00CC3BAD">
        <w:t xml:space="preserve"> projektne dokumentacije rekonstrukcije državne ceste DC219 s dogradnjom nogostupa i javne rasvjete u mjestu Glavice Gornje na dionici od Šuće do Privije u duljini cca 2,60 km u suradnji s Hrvatskim cestama</w:t>
      </w:r>
      <w:r>
        <w:t>.</w:t>
      </w:r>
    </w:p>
    <w:p w14:paraId="4BB30060" w14:textId="77777777" w:rsidR="00253B68" w:rsidRDefault="00253B68" w:rsidP="00253B68">
      <w:pPr>
        <w:jc w:val="both"/>
      </w:pPr>
    </w:p>
    <w:p w14:paraId="2D22415C" w14:textId="77777777" w:rsidR="00253B68" w:rsidRPr="00CC3BAD" w:rsidRDefault="00253B68" w:rsidP="00253B68">
      <w:pPr>
        <w:jc w:val="both"/>
      </w:pPr>
    </w:p>
    <w:p w14:paraId="16324223" w14:textId="77777777" w:rsidR="00253B68" w:rsidRDefault="00253B68" w:rsidP="00253B68">
      <w:pPr>
        <w:jc w:val="both"/>
        <w:rPr>
          <w:b/>
          <w:bCs/>
          <w:i/>
          <w:iCs/>
        </w:rPr>
      </w:pPr>
      <w:r w:rsidRPr="00CC3BAD">
        <w:rPr>
          <w:b/>
          <w:bCs/>
          <w:i/>
          <w:iCs/>
        </w:rPr>
        <w:lastRenderedPageBreak/>
        <w:t>Projekt uređenja ulaza u Grad - Matića ulica</w:t>
      </w:r>
    </w:p>
    <w:p w14:paraId="211FF8C8" w14:textId="77777777" w:rsidR="00253B68" w:rsidRPr="00CC3BAD" w:rsidRDefault="00253B68" w:rsidP="00253B68">
      <w:pPr>
        <w:jc w:val="both"/>
        <w:rPr>
          <w:b/>
          <w:bCs/>
          <w:i/>
          <w:iCs/>
        </w:rPr>
      </w:pPr>
    </w:p>
    <w:p w14:paraId="6297CFBE" w14:textId="77777777" w:rsidR="00253B68" w:rsidRDefault="00253B68" w:rsidP="00253B68">
      <w:pPr>
        <w:jc w:val="both"/>
      </w:pPr>
      <w:r w:rsidRPr="00CC3BAD">
        <w:t>U Proračunu za 202</w:t>
      </w:r>
      <w:r>
        <w:t>6</w:t>
      </w:r>
      <w:r w:rsidRPr="00CC3BAD">
        <w:t>.godinu planiraju se sredstva za revidiranje troškovnika radova (projektna dokumentacija je izrađena prije nekoliko godina) kao i usklađivanje predmetnog projektnog rješenja s idejnim rješenjem projekta ''Alkarska staza''.</w:t>
      </w:r>
    </w:p>
    <w:p w14:paraId="7509A9FA" w14:textId="77777777" w:rsidR="00253B68" w:rsidRPr="00CC3BAD" w:rsidRDefault="00253B68" w:rsidP="00253B68">
      <w:pPr>
        <w:jc w:val="both"/>
      </w:pPr>
    </w:p>
    <w:p w14:paraId="0ECAC2A0" w14:textId="77777777" w:rsidR="00253B68" w:rsidRDefault="00253B68" w:rsidP="00253B68">
      <w:pPr>
        <w:jc w:val="both"/>
        <w:rPr>
          <w:b/>
          <w:bCs/>
          <w:i/>
          <w:iCs/>
        </w:rPr>
      </w:pPr>
      <w:r w:rsidRPr="00CC3BAD">
        <w:rPr>
          <w:b/>
          <w:bCs/>
          <w:i/>
          <w:iCs/>
        </w:rPr>
        <w:t>Pumptruck staza u Gradskom parku</w:t>
      </w:r>
    </w:p>
    <w:p w14:paraId="13992FB2" w14:textId="77777777" w:rsidR="00253B68" w:rsidRPr="00CC3BAD" w:rsidRDefault="00253B68" w:rsidP="00253B68">
      <w:pPr>
        <w:jc w:val="both"/>
        <w:rPr>
          <w:b/>
          <w:bCs/>
          <w:i/>
          <w:iCs/>
        </w:rPr>
      </w:pPr>
    </w:p>
    <w:p w14:paraId="76C782A6" w14:textId="77777777" w:rsidR="00253B68" w:rsidRDefault="00253B68" w:rsidP="00253B68">
      <w:pPr>
        <w:jc w:val="both"/>
      </w:pPr>
      <w:r w:rsidRPr="00CC3BAD">
        <w:t>U proračunu za 202</w:t>
      </w:r>
      <w:r>
        <w:t>6</w:t>
      </w:r>
      <w:r w:rsidRPr="00CC3BAD">
        <w:t>.godinu planiraju se sredstva za izgradnju predmetne staze. Za realizaciju projekta potrebno je prethodno riješiti imovinsko-pravne odnose na katastarskoj čestici na kojoj će se u budućnosti nalaziti staza (Upravni odjel za imovinu i prostorno uređenje)</w:t>
      </w:r>
      <w:r>
        <w:t>.</w:t>
      </w:r>
    </w:p>
    <w:p w14:paraId="5EEC02FA" w14:textId="77777777" w:rsidR="00253B68" w:rsidRPr="00481F32" w:rsidRDefault="00253B68" w:rsidP="00253B68">
      <w:pPr>
        <w:jc w:val="both"/>
      </w:pPr>
    </w:p>
    <w:p w14:paraId="1F3B2795" w14:textId="77777777" w:rsidR="00253B68" w:rsidRPr="00CC3BAD" w:rsidRDefault="00253B68" w:rsidP="00253B68">
      <w:pPr>
        <w:jc w:val="both"/>
        <w:rPr>
          <w:b/>
          <w:bCs/>
          <w:i/>
          <w:iCs/>
        </w:rPr>
      </w:pPr>
      <w:r w:rsidRPr="00CC3BAD">
        <w:rPr>
          <w:b/>
          <w:bCs/>
          <w:i/>
          <w:iCs/>
        </w:rPr>
        <w:t>Izrada projektne dokumentacije za biciklističku stazu Piket-Kerep</w:t>
      </w:r>
    </w:p>
    <w:p w14:paraId="3B6A5526" w14:textId="77777777" w:rsidR="00253B68" w:rsidRPr="00CC3BAD" w:rsidRDefault="00253B68" w:rsidP="00253B68">
      <w:pPr>
        <w:jc w:val="both"/>
        <w:rPr>
          <w:b/>
          <w:bCs/>
          <w:i/>
          <w:iCs/>
        </w:rPr>
      </w:pPr>
    </w:p>
    <w:p w14:paraId="79515A5C" w14:textId="77777777" w:rsidR="00253B68" w:rsidRDefault="00253B68" w:rsidP="00253B68">
      <w:pPr>
        <w:jc w:val="both"/>
      </w:pPr>
      <w:r w:rsidRPr="00CC3BAD">
        <w:t>U proračunu za 202</w:t>
      </w:r>
      <w:r>
        <w:t>6</w:t>
      </w:r>
      <w:r w:rsidRPr="00CC3BAD">
        <w:t>.godinu planiraju se sredstva za izradu idejne projektne dokumentacije za izgradnju biciklističke staze (obostrano) na dionici Piket – Kerep</w:t>
      </w:r>
      <w:r>
        <w:t xml:space="preserve"> nakon što su Županijske ceste u 2025.godini provele postupak evidentiranja ceste i potrebne izmjene u zemljišnim knjigama i katastarskom operatu. </w:t>
      </w:r>
    </w:p>
    <w:p w14:paraId="4104672B" w14:textId="77777777" w:rsidR="00253B68" w:rsidRPr="00CC3BAD" w:rsidRDefault="00253B68" w:rsidP="00253B68">
      <w:pPr>
        <w:jc w:val="both"/>
      </w:pPr>
    </w:p>
    <w:p w14:paraId="60F6BE40" w14:textId="77777777" w:rsidR="00253B68" w:rsidRDefault="00253B68" w:rsidP="00253B68">
      <w:pPr>
        <w:jc w:val="both"/>
        <w:rPr>
          <w:b/>
          <w:bCs/>
          <w:i/>
          <w:iCs/>
        </w:rPr>
      </w:pPr>
      <w:r w:rsidRPr="00CC3BAD">
        <w:rPr>
          <w:b/>
          <w:bCs/>
          <w:i/>
          <w:iCs/>
        </w:rPr>
        <w:t xml:space="preserve">Izgradnja nogostupa u Bajagiću </w:t>
      </w:r>
    </w:p>
    <w:p w14:paraId="74ED9116" w14:textId="77777777" w:rsidR="00253B68" w:rsidRPr="00CC3BAD" w:rsidRDefault="00253B68" w:rsidP="00253B68">
      <w:pPr>
        <w:jc w:val="both"/>
        <w:rPr>
          <w:b/>
          <w:bCs/>
          <w:i/>
          <w:iCs/>
        </w:rPr>
      </w:pPr>
    </w:p>
    <w:p w14:paraId="58E3F226" w14:textId="77777777" w:rsidR="00253B68" w:rsidRDefault="00253B68" w:rsidP="00253B68">
      <w:pPr>
        <w:jc w:val="both"/>
      </w:pPr>
      <w:r w:rsidRPr="00CC3BAD">
        <w:t>U proračunu za 202</w:t>
      </w:r>
      <w:r>
        <w:t>6</w:t>
      </w:r>
      <w:r w:rsidRPr="00CC3BAD">
        <w:t>.godinu osiguravaju se sredstva za izradu daljnje projektne dokumentacije za izgradnju nogostupa u Bajagiću</w:t>
      </w:r>
      <w:r>
        <w:t xml:space="preserve"> u suradnji za Županijskom upravom za ceste.</w:t>
      </w:r>
    </w:p>
    <w:p w14:paraId="3BCD9111" w14:textId="77777777" w:rsidR="00253B68" w:rsidRDefault="00253B68" w:rsidP="00253B68">
      <w:pPr>
        <w:jc w:val="both"/>
      </w:pPr>
    </w:p>
    <w:p w14:paraId="58431D47" w14:textId="77777777" w:rsidR="00253B68" w:rsidRPr="00A72481" w:rsidRDefault="00253B68" w:rsidP="00253B68">
      <w:pPr>
        <w:jc w:val="both"/>
        <w:rPr>
          <w:b/>
          <w:bCs/>
          <w:i/>
          <w:iCs/>
        </w:rPr>
      </w:pPr>
      <w:r w:rsidRPr="00A72481">
        <w:rPr>
          <w:b/>
          <w:bCs/>
          <w:i/>
          <w:iCs/>
        </w:rPr>
        <w:t>Izrada projektne dokumentacije za premještanje kapelice SV. Ante i uređenje spomeničkog parka K.O. Glavice</w:t>
      </w:r>
    </w:p>
    <w:p w14:paraId="21C72069" w14:textId="77777777" w:rsidR="00253B68" w:rsidRDefault="00253B68" w:rsidP="00253B68">
      <w:pPr>
        <w:jc w:val="both"/>
      </w:pPr>
    </w:p>
    <w:p w14:paraId="6F331A08" w14:textId="77777777" w:rsidR="00253B68" w:rsidRDefault="00253B68" w:rsidP="00253B68">
      <w:pPr>
        <w:jc w:val="both"/>
      </w:pPr>
      <w:r>
        <w:t>U proračunu za 2026. godinu osiguravaju se sredstva za izradu idejnog rješenja  za premještanje kapelice i uređenje spomeničkog parka.</w:t>
      </w:r>
    </w:p>
    <w:p w14:paraId="167AA676" w14:textId="77777777" w:rsidR="00253B68" w:rsidRPr="00CC3BAD" w:rsidRDefault="00253B68" w:rsidP="00253B68">
      <w:pPr>
        <w:jc w:val="both"/>
      </w:pPr>
    </w:p>
    <w:p w14:paraId="7A50B296" w14:textId="77777777" w:rsidR="00253B68" w:rsidRDefault="00253B68" w:rsidP="00253B68">
      <w:pPr>
        <w:jc w:val="both"/>
        <w:rPr>
          <w:b/>
          <w:bCs/>
          <w:i/>
          <w:iCs/>
        </w:rPr>
      </w:pPr>
      <w:r w:rsidRPr="00CC3BAD">
        <w:rPr>
          <w:b/>
          <w:bCs/>
          <w:i/>
          <w:iCs/>
        </w:rPr>
        <w:t xml:space="preserve">Uređenje aktivnih bunara na području Grada Sinja </w:t>
      </w:r>
    </w:p>
    <w:p w14:paraId="04E02DC4" w14:textId="77777777" w:rsidR="00253B68" w:rsidRPr="00CC3BAD" w:rsidRDefault="00253B68" w:rsidP="00253B68">
      <w:pPr>
        <w:jc w:val="both"/>
        <w:rPr>
          <w:b/>
          <w:bCs/>
          <w:i/>
          <w:iCs/>
        </w:rPr>
      </w:pPr>
    </w:p>
    <w:p w14:paraId="274862B0" w14:textId="77777777" w:rsidR="00253B68" w:rsidRDefault="00253B68" w:rsidP="00253B68">
      <w:pPr>
        <w:jc w:val="both"/>
      </w:pPr>
      <w:r w:rsidRPr="00CC3BAD">
        <w:t>U Proračunu za 202</w:t>
      </w:r>
      <w:r>
        <w:t>6</w:t>
      </w:r>
      <w:r w:rsidRPr="00CC3BAD">
        <w:t>.g. planirana su sredstva za</w:t>
      </w:r>
      <w:r>
        <w:t xml:space="preserve"> izradu troškovnika i</w:t>
      </w:r>
      <w:r w:rsidRPr="00CC3BAD">
        <w:t xml:space="preserve"> radove nastavka uređenja bunara i to Ciganski bunar, bunar u Lučanima</w:t>
      </w:r>
      <w:r>
        <w:t>, V</w:t>
      </w:r>
      <w:r w:rsidRPr="00CC3BAD">
        <w:t>odica</w:t>
      </w:r>
      <w:r>
        <w:t xml:space="preserve"> na Suhaču te Radovića bunar na Radošiću.</w:t>
      </w:r>
    </w:p>
    <w:p w14:paraId="1EFED367" w14:textId="77777777" w:rsidR="00253B68" w:rsidRDefault="00253B68" w:rsidP="00253B68">
      <w:pPr>
        <w:jc w:val="both"/>
      </w:pPr>
    </w:p>
    <w:p w14:paraId="3100EB9D" w14:textId="77777777" w:rsidR="00253B68" w:rsidRDefault="00253B68" w:rsidP="00253B68">
      <w:pPr>
        <w:jc w:val="both"/>
        <w:rPr>
          <w:b/>
          <w:bCs/>
          <w:i/>
          <w:iCs/>
        </w:rPr>
      </w:pPr>
      <w:r w:rsidRPr="00CC3BAD">
        <w:rPr>
          <w:b/>
          <w:bCs/>
          <w:i/>
          <w:iCs/>
        </w:rPr>
        <w:t>Projekt „Izgradnja dječjeg igrališta u Suhaču“</w:t>
      </w:r>
    </w:p>
    <w:p w14:paraId="0B5BADAC" w14:textId="77777777" w:rsidR="00253B68" w:rsidRPr="00CC3BAD" w:rsidRDefault="00253B68" w:rsidP="00253B68">
      <w:pPr>
        <w:jc w:val="both"/>
        <w:rPr>
          <w:b/>
          <w:bCs/>
          <w:i/>
          <w:iCs/>
        </w:rPr>
      </w:pPr>
    </w:p>
    <w:p w14:paraId="57224579" w14:textId="77777777" w:rsidR="00253B68" w:rsidRDefault="00253B68" w:rsidP="00253B68">
      <w:pPr>
        <w:jc w:val="both"/>
      </w:pPr>
      <w:r w:rsidRPr="00CC3BAD">
        <w:t>U Proračunu za 202</w:t>
      </w:r>
      <w:r>
        <w:t>6</w:t>
      </w:r>
      <w:r w:rsidRPr="00CC3BAD">
        <w:t xml:space="preserve">.g. planiraju se sredstva za izradu projektne dokumentacije nakon rješavanja imovinsko pravih odnosa (kupnja zemljišta - Upravni odjel za imovinu i prostorno </w:t>
      </w:r>
      <w:r>
        <w:t>uređenje</w:t>
      </w:r>
      <w:r w:rsidRPr="00CC3BAD">
        <w:t xml:space="preserve">) i </w:t>
      </w:r>
      <w:r>
        <w:t xml:space="preserve">početak </w:t>
      </w:r>
      <w:r w:rsidRPr="00CC3BAD">
        <w:t>izgradnj</w:t>
      </w:r>
      <w:r>
        <w:t>e</w:t>
      </w:r>
      <w:r w:rsidRPr="00CC3BAD">
        <w:t xml:space="preserve"> dječjeg igrališta u naselju Suhač.</w:t>
      </w:r>
    </w:p>
    <w:p w14:paraId="58D01051" w14:textId="77777777" w:rsidR="00253B68" w:rsidRPr="00033C14" w:rsidRDefault="00253B68" w:rsidP="00253B68">
      <w:pPr>
        <w:jc w:val="both"/>
      </w:pPr>
    </w:p>
    <w:p w14:paraId="410ED9B4" w14:textId="77777777" w:rsidR="00253B68" w:rsidRDefault="00253B68" w:rsidP="00253B68">
      <w:pPr>
        <w:jc w:val="both"/>
        <w:rPr>
          <w:b/>
          <w:bCs/>
          <w:i/>
          <w:iCs/>
        </w:rPr>
      </w:pPr>
      <w:r w:rsidRPr="00A060FA">
        <w:rPr>
          <w:b/>
          <w:bCs/>
          <w:i/>
          <w:iCs/>
        </w:rPr>
        <w:t>Uređenje dječjeg igrališta u Vučkovića- II. faza</w:t>
      </w:r>
    </w:p>
    <w:p w14:paraId="71C2A5E7" w14:textId="77777777" w:rsidR="00253B68" w:rsidRDefault="00253B68" w:rsidP="00253B68">
      <w:pPr>
        <w:jc w:val="both"/>
        <w:rPr>
          <w:b/>
          <w:bCs/>
          <w:i/>
          <w:iCs/>
        </w:rPr>
      </w:pPr>
    </w:p>
    <w:p w14:paraId="5363951D" w14:textId="77777777" w:rsidR="00253B68" w:rsidRPr="00A060FA" w:rsidRDefault="00253B68" w:rsidP="00253B68">
      <w:pPr>
        <w:jc w:val="both"/>
      </w:pPr>
      <w:r w:rsidRPr="00A060FA">
        <w:t>Nakon što je Grad Sinj u 2024. godini završio predviđeni dio radova uređenja samog igrališta, u 2025. godini izrađen je glavni projekt uređenja dijela čestice do igrališta u smislu postavljanja igrala, uređenja podloge (ugradnja antistres podloge), uređenja pristupa i postavljanje ograde.</w:t>
      </w:r>
    </w:p>
    <w:p w14:paraId="2E5C5FAA" w14:textId="77777777" w:rsidR="00253B68" w:rsidRPr="00CC3BAD" w:rsidRDefault="00253B68" w:rsidP="00253B68">
      <w:pPr>
        <w:jc w:val="both"/>
      </w:pPr>
    </w:p>
    <w:p w14:paraId="28CEC657" w14:textId="77777777" w:rsidR="00253B68" w:rsidRDefault="00253B68" w:rsidP="00253B68">
      <w:pPr>
        <w:jc w:val="both"/>
        <w:rPr>
          <w:b/>
          <w:bCs/>
          <w:i/>
          <w:iCs/>
        </w:rPr>
      </w:pPr>
    </w:p>
    <w:p w14:paraId="1F9BB952" w14:textId="77777777" w:rsidR="00253B68" w:rsidRDefault="00253B68" w:rsidP="00253B68">
      <w:pPr>
        <w:jc w:val="both"/>
        <w:rPr>
          <w:b/>
          <w:bCs/>
          <w:i/>
          <w:iCs/>
        </w:rPr>
      </w:pPr>
    </w:p>
    <w:p w14:paraId="34213DBB" w14:textId="77777777" w:rsidR="00253B68" w:rsidRDefault="00253B68" w:rsidP="00253B68">
      <w:pPr>
        <w:jc w:val="both"/>
        <w:rPr>
          <w:b/>
          <w:bCs/>
          <w:i/>
          <w:iCs/>
        </w:rPr>
      </w:pPr>
      <w:r w:rsidRPr="00672EA1">
        <w:rPr>
          <w:b/>
          <w:bCs/>
          <w:i/>
          <w:iCs/>
        </w:rPr>
        <w:lastRenderedPageBreak/>
        <w:t>Vodoopskrba Zelovski plato</w:t>
      </w:r>
    </w:p>
    <w:p w14:paraId="7A49F896" w14:textId="77777777" w:rsidR="00253B68" w:rsidRDefault="00253B68" w:rsidP="00253B68">
      <w:pPr>
        <w:jc w:val="both"/>
        <w:rPr>
          <w:b/>
          <w:bCs/>
          <w:i/>
          <w:iCs/>
        </w:rPr>
      </w:pPr>
    </w:p>
    <w:p w14:paraId="02D2818A" w14:textId="77777777" w:rsidR="00253B68" w:rsidRPr="00672EA1" w:rsidRDefault="00253B68" w:rsidP="00253B68">
      <w:pPr>
        <w:jc w:val="both"/>
      </w:pPr>
      <w:r w:rsidRPr="00672EA1">
        <w:t xml:space="preserve">U 2026. godini predviđaju se sredstva za početak izgradnje </w:t>
      </w:r>
      <w:r>
        <w:t>v</w:t>
      </w:r>
      <w:r w:rsidRPr="00672EA1">
        <w:t>odoopskrbnog cjevovoda u naselju Zelovo</w:t>
      </w:r>
      <w:r>
        <w:t xml:space="preserve">, odnosno osiguranje vlastite komponente financiranja investicije </w:t>
      </w:r>
      <w:r w:rsidRPr="00672EA1">
        <w:t>za koj</w:t>
      </w:r>
      <w:r>
        <w:t>u</w:t>
      </w:r>
      <w:r w:rsidRPr="00672EA1">
        <w:t xml:space="preserve"> je </w:t>
      </w:r>
      <w:r>
        <w:t xml:space="preserve">prethodno </w:t>
      </w:r>
      <w:r w:rsidRPr="00672EA1">
        <w:t xml:space="preserve">ishođena građevinska dozvola. </w:t>
      </w:r>
    </w:p>
    <w:p w14:paraId="60C0461A" w14:textId="77777777" w:rsidR="00253B68" w:rsidRDefault="00253B68" w:rsidP="00253B68">
      <w:pPr>
        <w:jc w:val="both"/>
        <w:rPr>
          <w:b/>
          <w:bCs/>
          <w:i/>
          <w:iCs/>
        </w:rPr>
      </w:pPr>
    </w:p>
    <w:p w14:paraId="4B4E2B6A" w14:textId="77777777" w:rsidR="00253B68" w:rsidRPr="00A72481" w:rsidRDefault="00253B68" w:rsidP="00253B68">
      <w:pPr>
        <w:jc w:val="both"/>
        <w:rPr>
          <w:b/>
          <w:bCs/>
          <w:i/>
          <w:iCs/>
        </w:rPr>
      </w:pPr>
      <w:r w:rsidRPr="00A72481">
        <w:rPr>
          <w:b/>
          <w:bCs/>
          <w:i/>
          <w:iCs/>
        </w:rPr>
        <w:t>Izrada projektne dokumentacije za gradnju sportskog terena za tenis, badminton i padel u Sinju</w:t>
      </w:r>
    </w:p>
    <w:p w14:paraId="10E4556E" w14:textId="77777777" w:rsidR="00253B68" w:rsidRDefault="00253B68" w:rsidP="00253B68">
      <w:pPr>
        <w:jc w:val="both"/>
      </w:pPr>
    </w:p>
    <w:p w14:paraId="22AE2139" w14:textId="77777777" w:rsidR="00253B68" w:rsidRDefault="00253B68" w:rsidP="00253B68">
      <w:pPr>
        <w:jc w:val="both"/>
      </w:pPr>
      <w:r>
        <w:t>U 2024. godini Grad Sinj je izradio projektnu dokumentaciju i ishodio građevinsku dozvolu te se u proračunu za 2026. godinu planiraju sredstva za izgradnju sportskih terena za tenis, badminton i padel u Sinju, a za što je LAG Cetinske krajine donio odluku o odabiru projekta za dodjelu potpore u iznosu od 150.000,00 eura.</w:t>
      </w:r>
    </w:p>
    <w:p w14:paraId="0D3D4D65" w14:textId="77777777" w:rsidR="00253B68" w:rsidRPr="00CC3BAD" w:rsidRDefault="00253B68" w:rsidP="00253B68">
      <w:pPr>
        <w:jc w:val="both"/>
      </w:pPr>
    </w:p>
    <w:p w14:paraId="03CECC53" w14:textId="77777777" w:rsidR="00253B68" w:rsidRDefault="00253B68" w:rsidP="00253B68">
      <w:pPr>
        <w:jc w:val="both"/>
        <w:rPr>
          <w:b/>
          <w:bCs/>
          <w:i/>
          <w:iCs/>
        </w:rPr>
      </w:pPr>
      <w:r w:rsidRPr="00CC3BAD">
        <w:rPr>
          <w:b/>
          <w:bCs/>
          <w:i/>
          <w:iCs/>
        </w:rPr>
        <w:t>Projektiranje</w:t>
      </w:r>
      <w:r>
        <w:rPr>
          <w:b/>
          <w:bCs/>
          <w:i/>
          <w:iCs/>
        </w:rPr>
        <w:t xml:space="preserve"> i izgradnja</w:t>
      </w:r>
      <w:r w:rsidRPr="00CC3BAD">
        <w:rPr>
          <w:b/>
          <w:bCs/>
          <w:i/>
          <w:iCs/>
        </w:rPr>
        <w:t xml:space="preserve"> rasvjete glavnog nogometnog terena NK Junak</w:t>
      </w:r>
    </w:p>
    <w:p w14:paraId="2F813B35" w14:textId="77777777" w:rsidR="00253B68" w:rsidRPr="00CC3BAD" w:rsidRDefault="00253B68" w:rsidP="00253B68">
      <w:pPr>
        <w:jc w:val="both"/>
        <w:rPr>
          <w:b/>
          <w:bCs/>
          <w:i/>
          <w:iCs/>
        </w:rPr>
      </w:pPr>
    </w:p>
    <w:p w14:paraId="0BC93CCB" w14:textId="77777777" w:rsidR="00253B68" w:rsidRDefault="00253B68" w:rsidP="00253B68">
      <w:pPr>
        <w:jc w:val="both"/>
      </w:pPr>
      <w:r w:rsidRPr="0074326A">
        <w:t>U 202</w:t>
      </w:r>
      <w:r>
        <w:t>6</w:t>
      </w:r>
      <w:r w:rsidRPr="0074326A">
        <w:t>. godini planiraju se sredstva za pokretanje aktivnosti za realizaciju izvođenja radova ove investicije.</w:t>
      </w:r>
    </w:p>
    <w:p w14:paraId="422DF7BC" w14:textId="77777777" w:rsidR="00253B68" w:rsidRPr="0074326A" w:rsidRDefault="00253B68" w:rsidP="00253B68">
      <w:pPr>
        <w:jc w:val="both"/>
      </w:pPr>
    </w:p>
    <w:p w14:paraId="7885C5C7" w14:textId="77777777" w:rsidR="00253B68" w:rsidRPr="00897E79" w:rsidRDefault="00253B68" w:rsidP="00253B68">
      <w:pPr>
        <w:jc w:val="both"/>
        <w:rPr>
          <w:b/>
          <w:bCs/>
          <w:i/>
          <w:iCs/>
        </w:rPr>
      </w:pPr>
      <w:r w:rsidRPr="00897E79">
        <w:rPr>
          <w:b/>
          <w:bCs/>
          <w:i/>
          <w:iCs/>
        </w:rPr>
        <w:t>Izrada idejnog rješenja trase nove ŽC od Doma zdravlja do iznad naselja Župići (do budućeg segmenta Kukuzovac-Macani)</w:t>
      </w:r>
    </w:p>
    <w:p w14:paraId="3F01655E" w14:textId="77777777" w:rsidR="00253B68" w:rsidRDefault="00253B68" w:rsidP="00253B68">
      <w:pPr>
        <w:jc w:val="both"/>
        <w:rPr>
          <w:b/>
          <w:bCs/>
          <w:i/>
          <w:iCs/>
          <w:highlight w:val="yellow"/>
        </w:rPr>
      </w:pPr>
    </w:p>
    <w:p w14:paraId="339AAD94" w14:textId="77777777" w:rsidR="00253B68" w:rsidRDefault="00253B68" w:rsidP="00253B68">
      <w:pPr>
        <w:jc w:val="both"/>
      </w:pPr>
      <w:r w:rsidRPr="00EC00D1">
        <w:t xml:space="preserve">U 2026. godini planiraju se sredstva za izradu idejnog rješenja </w:t>
      </w:r>
      <w:r>
        <w:t xml:space="preserve">buduće županijske ceste od Doma zdravlja do iznad naselja Župići odnosno do budućeg segmenta ceste Kukuzovac – Macani. </w:t>
      </w:r>
    </w:p>
    <w:p w14:paraId="5001C5DB" w14:textId="77777777" w:rsidR="00253B68" w:rsidRPr="00EC00D1" w:rsidRDefault="00253B68" w:rsidP="00253B68">
      <w:pPr>
        <w:jc w:val="both"/>
      </w:pPr>
    </w:p>
    <w:p w14:paraId="6F103A26" w14:textId="77777777" w:rsidR="00253B68" w:rsidRPr="00C54889" w:rsidRDefault="00253B68" w:rsidP="00253B68">
      <w:pPr>
        <w:jc w:val="both"/>
        <w:rPr>
          <w:b/>
          <w:bCs/>
          <w:i/>
          <w:iCs/>
        </w:rPr>
      </w:pPr>
      <w:r w:rsidRPr="00897E79">
        <w:rPr>
          <w:b/>
          <w:bCs/>
          <w:i/>
          <w:iCs/>
        </w:rPr>
        <w:t>Glavni projekt izvanrednog održavanja državne ceste D1 od „TC Lidl“ do križanja sa Ulicom Serdara Tomaševića</w:t>
      </w:r>
    </w:p>
    <w:p w14:paraId="5C93AA9B" w14:textId="77777777" w:rsidR="00253B68" w:rsidRDefault="00253B68" w:rsidP="00253B68">
      <w:pPr>
        <w:jc w:val="both"/>
      </w:pPr>
    </w:p>
    <w:p w14:paraId="2804DE3E" w14:textId="77777777" w:rsidR="00253B68" w:rsidRDefault="00253B68" w:rsidP="00253B68">
      <w:pPr>
        <w:jc w:val="both"/>
      </w:pPr>
      <w:r>
        <w:t xml:space="preserve">U Proračunu za 2026. godinu predviđaju se sredstva za izradu glavnog projekta izvanrednog održavanja državne ceste D1 od „TC Lidl“ do križanja sa Ulicom Serdara Tomaševića, odnosno dijela državne ceste koji nije bio obuhvaćen projektom rekonstrukcije državne ceste D1 u sklopu projekta Aglomeracije Sinj. </w:t>
      </w:r>
    </w:p>
    <w:p w14:paraId="5DCEB382" w14:textId="77777777" w:rsidR="00253B68" w:rsidRPr="00CC3BAD" w:rsidRDefault="00253B68" w:rsidP="00253B68">
      <w:pPr>
        <w:jc w:val="both"/>
      </w:pPr>
    </w:p>
    <w:p w14:paraId="5DC96AE6" w14:textId="77777777" w:rsidR="00253B68" w:rsidRDefault="00253B68" w:rsidP="00253B68">
      <w:pPr>
        <w:jc w:val="both"/>
        <w:rPr>
          <w:b/>
          <w:bCs/>
          <w:i/>
          <w:iCs/>
        </w:rPr>
      </w:pPr>
      <w:r w:rsidRPr="00360E5D">
        <w:rPr>
          <w:b/>
          <w:bCs/>
          <w:i/>
          <w:iCs/>
        </w:rPr>
        <w:t>Izrada projektne dokumentacije i izgradnja rasvjete na Športskom centru „Ivica Poljak-Sokol i Andrija Alčić“</w:t>
      </w:r>
    </w:p>
    <w:p w14:paraId="1316F03F" w14:textId="77777777" w:rsidR="00253B68" w:rsidRDefault="00253B68" w:rsidP="00253B68">
      <w:pPr>
        <w:jc w:val="both"/>
        <w:rPr>
          <w:b/>
          <w:bCs/>
          <w:i/>
          <w:iCs/>
        </w:rPr>
      </w:pPr>
    </w:p>
    <w:p w14:paraId="720B4992" w14:textId="77777777" w:rsidR="00253B68" w:rsidRPr="00360E5D" w:rsidRDefault="00253B68" w:rsidP="00253B68">
      <w:pPr>
        <w:jc w:val="both"/>
      </w:pPr>
      <w:r w:rsidRPr="00360E5D">
        <w:t>U 2026. godini planiraju se sredstva za izradu potrebne projektne dokumentacije za izgradnju rasvjete na Športskom centru „Ivica Poljak Sokol i Andrija Alčić“</w:t>
      </w:r>
      <w:r>
        <w:t>.</w:t>
      </w:r>
    </w:p>
    <w:p w14:paraId="36125815" w14:textId="77777777" w:rsidR="00253B68" w:rsidRDefault="00253B68" w:rsidP="00253B68">
      <w:pPr>
        <w:jc w:val="both"/>
        <w:rPr>
          <w:b/>
          <w:bCs/>
          <w:i/>
          <w:iCs/>
        </w:rPr>
      </w:pPr>
    </w:p>
    <w:p w14:paraId="78C9E2C9" w14:textId="77777777" w:rsidR="00253B68" w:rsidRPr="00A060FA" w:rsidRDefault="00253B68" w:rsidP="00253B68">
      <w:pPr>
        <w:jc w:val="both"/>
        <w:rPr>
          <w:b/>
          <w:bCs/>
          <w:i/>
          <w:iCs/>
        </w:rPr>
      </w:pPr>
      <w:r w:rsidRPr="00A060FA">
        <w:rPr>
          <w:b/>
          <w:bCs/>
          <w:i/>
          <w:iCs/>
        </w:rPr>
        <w:t>Projektiranje odvodnje u Ulici Put Piketa, Drniška ulica, naselje Luka i Karajkova lokva i Put Šušnjevače</w:t>
      </w:r>
    </w:p>
    <w:p w14:paraId="740E2BF5" w14:textId="77777777" w:rsidR="00253B68" w:rsidRDefault="00253B68" w:rsidP="00253B68">
      <w:pPr>
        <w:jc w:val="both"/>
      </w:pPr>
    </w:p>
    <w:p w14:paraId="5EB9486B" w14:textId="77777777" w:rsidR="00253B68" w:rsidRPr="00A060FA" w:rsidRDefault="00253B68" w:rsidP="00253B68">
      <w:pPr>
        <w:jc w:val="both"/>
        <w:rPr>
          <w:b/>
          <w:bCs/>
          <w:i/>
          <w:iCs/>
        </w:rPr>
      </w:pPr>
      <w:r w:rsidRPr="00CC3BAD">
        <w:t>U Proračunu za 202</w:t>
      </w:r>
      <w:r>
        <w:t>6</w:t>
      </w:r>
      <w:r w:rsidRPr="00CC3BAD">
        <w:t>. godinu planirana su sredstva za izradu Glavnog projekta oborinske odvodnje naselja Put Piketa ( nakon što se riješe imovinsko pravni odnosi i elaborati nepotpunog izvlaštenja – Upravni odjel za imovinu i prostorno uređenje ) te za izradu Idejnih projekata radi ishođenja lokacijske dozvole po lokacijama Drniška ulica, naselja Luka i Karajkova lokva. U 202</w:t>
      </w:r>
      <w:r>
        <w:t>6</w:t>
      </w:r>
      <w:r w:rsidRPr="00CC3BAD">
        <w:t>. godini osiguravaju se i sredstva za izradu idejnog rješenja za ulicu Put Šušnjevače.</w:t>
      </w:r>
    </w:p>
    <w:p w14:paraId="051C18CD" w14:textId="77777777" w:rsidR="00253B68" w:rsidRDefault="00253B68" w:rsidP="00253B68">
      <w:pPr>
        <w:jc w:val="both"/>
        <w:rPr>
          <w:i/>
          <w:iCs/>
        </w:rPr>
      </w:pPr>
    </w:p>
    <w:p w14:paraId="21F0217A" w14:textId="77777777" w:rsidR="00253B68" w:rsidRDefault="00253B68" w:rsidP="00253B68">
      <w:pPr>
        <w:jc w:val="both"/>
        <w:rPr>
          <w:b/>
          <w:bCs/>
          <w:i/>
          <w:iCs/>
        </w:rPr>
      </w:pPr>
      <w:r w:rsidRPr="00CC3BAD">
        <w:rPr>
          <w:b/>
          <w:bCs/>
          <w:i/>
          <w:iCs/>
        </w:rPr>
        <w:lastRenderedPageBreak/>
        <w:t xml:space="preserve">Izrada dokumentacije za projektno rješenje ceste od Doma zdravlja do Ulice 126.brigade </w:t>
      </w:r>
    </w:p>
    <w:p w14:paraId="14411738" w14:textId="77777777" w:rsidR="00253B68" w:rsidRPr="00CC3BAD" w:rsidRDefault="00253B68" w:rsidP="00253B68">
      <w:pPr>
        <w:jc w:val="both"/>
        <w:rPr>
          <w:b/>
          <w:bCs/>
          <w:i/>
          <w:iCs/>
        </w:rPr>
      </w:pPr>
    </w:p>
    <w:p w14:paraId="20248747" w14:textId="77777777" w:rsidR="00253B68" w:rsidRPr="00CC3BAD" w:rsidRDefault="00253B68" w:rsidP="00253B68">
      <w:pPr>
        <w:jc w:val="both"/>
      </w:pPr>
      <w:r>
        <w:t>Za predmetni projekt izrađeno je idejno rješenje, a u</w:t>
      </w:r>
      <w:r w:rsidRPr="00CC3BAD">
        <w:t xml:space="preserve"> </w:t>
      </w:r>
      <w:r>
        <w:t>pr</w:t>
      </w:r>
      <w:r w:rsidRPr="00CC3BAD">
        <w:t>oračunu za 202</w:t>
      </w:r>
      <w:r>
        <w:t>6</w:t>
      </w:r>
      <w:r w:rsidRPr="00CC3BAD">
        <w:t xml:space="preserve">.godinu planiraju se sredstva za </w:t>
      </w:r>
      <w:r>
        <w:t>izradu idejnog projekta i ishođenje lokacijske dozvole za</w:t>
      </w:r>
      <w:r w:rsidRPr="00CC3BAD">
        <w:t xml:space="preserve"> rekonstrukciju dijela ulične mreže grada Sinja ( dio ulica Put Ruduše (Dom zdravlja), ulica Goručica, dio ulice Put Župića do raskrižja s ulicom 126.brigade) sa rekonstrukcijom sustava javne rasvjete i dogradnjom pješačke staze</w:t>
      </w:r>
      <w:r>
        <w:t>. Prethodno je potrebno uskladiti prostorno plansku dokumentaciju (Upravni odjel za imovinu i prostorno uređenje).</w:t>
      </w:r>
    </w:p>
    <w:p w14:paraId="346670A8" w14:textId="77777777" w:rsidR="00253B68" w:rsidRDefault="00253B68" w:rsidP="00253B68">
      <w:pPr>
        <w:jc w:val="both"/>
      </w:pPr>
    </w:p>
    <w:p w14:paraId="58FCA9E8" w14:textId="77777777" w:rsidR="00253B68" w:rsidRPr="00CC3BAD" w:rsidRDefault="00253B68" w:rsidP="00253B68">
      <w:pPr>
        <w:jc w:val="both"/>
      </w:pPr>
    </w:p>
    <w:p w14:paraId="700F110E" w14:textId="77777777" w:rsidR="00253B68" w:rsidRPr="00C11ED9" w:rsidRDefault="00253B68" w:rsidP="00253B68">
      <w:pPr>
        <w:jc w:val="both"/>
        <w:rPr>
          <w:b/>
          <w:bCs/>
          <w:i/>
          <w:iCs/>
        </w:rPr>
      </w:pPr>
      <w:r w:rsidRPr="00C11ED9">
        <w:rPr>
          <w:b/>
          <w:bCs/>
          <w:i/>
          <w:iCs/>
        </w:rPr>
        <w:t>Izrada projektne dokumentacije rekonstrukcije dijela ulične mreže grada Sinja (Put Pazara, raskrižje Put Župića, ulica 126.brigade HV, raskrižje Put Ruduše)</w:t>
      </w:r>
    </w:p>
    <w:p w14:paraId="0D0E35E2" w14:textId="77777777" w:rsidR="00253B68" w:rsidRPr="00C11ED9" w:rsidRDefault="00253B68" w:rsidP="00253B68">
      <w:pPr>
        <w:jc w:val="both"/>
        <w:rPr>
          <w:b/>
          <w:bCs/>
          <w:i/>
          <w:iCs/>
        </w:rPr>
      </w:pPr>
    </w:p>
    <w:p w14:paraId="7535D2E0" w14:textId="77777777" w:rsidR="00253B68" w:rsidRPr="00CC3BAD" w:rsidRDefault="00253B68" w:rsidP="00253B68">
      <w:pPr>
        <w:jc w:val="both"/>
      </w:pPr>
      <w:r w:rsidRPr="00C11ED9">
        <w:t xml:space="preserve"> </w:t>
      </w:r>
      <w:r>
        <w:t>Početkom 2025. godine ishođena je lokacijska dozvola za predmetni projekt, a u p</w:t>
      </w:r>
      <w:r w:rsidRPr="00C11ED9">
        <w:t>roračunu za 202</w:t>
      </w:r>
      <w:r>
        <w:t>6</w:t>
      </w:r>
      <w:r w:rsidRPr="00C11ED9">
        <w:t>.god. planiraju se sredstva za ugovaranje izrade Glavnog projekta te evidentiranje dijela javne ceste LC67041 koji se nalazi u obuhvatu zahvata, a za što je sa ŽUC-om sklopljen sporazum krajem listopada 2023. godine. Imovinsko pravni odnosi će se rješavati u Upravnom odjelu za imovinu i prostorno uređenje.</w:t>
      </w:r>
      <w:r w:rsidRPr="00CC3BAD">
        <w:t xml:space="preserve"> </w:t>
      </w:r>
    </w:p>
    <w:p w14:paraId="2CE7C8EC" w14:textId="77777777" w:rsidR="00253B68" w:rsidRPr="00CC3BAD" w:rsidRDefault="00253B68" w:rsidP="00253B68">
      <w:pPr>
        <w:jc w:val="both"/>
      </w:pPr>
    </w:p>
    <w:p w14:paraId="5313CECA" w14:textId="77777777" w:rsidR="00253B68" w:rsidRDefault="00253B68" w:rsidP="00253B68">
      <w:pPr>
        <w:jc w:val="both"/>
      </w:pPr>
    </w:p>
    <w:p w14:paraId="39F0F90B" w14:textId="77777777" w:rsidR="00253B68" w:rsidRPr="00390532" w:rsidRDefault="00253B68" w:rsidP="00253B68">
      <w:pPr>
        <w:jc w:val="both"/>
        <w:rPr>
          <w:b/>
          <w:bCs/>
          <w:i/>
          <w:iCs/>
        </w:rPr>
      </w:pPr>
      <w:r w:rsidRPr="00390532">
        <w:rPr>
          <w:b/>
          <w:bCs/>
          <w:i/>
          <w:iCs/>
        </w:rPr>
        <w:t xml:space="preserve">Izrada projektne dokumentacije za športske prostore na športskom centru "Ivica Poljak-Sokol i Andrija Alčić) za ragbi klub“ </w:t>
      </w:r>
    </w:p>
    <w:p w14:paraId="6C8EF6C8" w14:textId="77777777" w:rsidR="00253B68" w:rsidRDefault="00253B68" w:rsidP="00253B68">
      <w:pPr>
        <w:jc w:val="both"/>
        <w:rPr>
          <w:i/>
          <w:iCs/>
        </w:rPr>
      </w:pPr>
    </w:p>
    <w:p w14:paraId="439E440D" w14:textId="77777777" w:rsidR="00253B68" w:rsidRPr="00390532" w:rsidRDefault="00253B68" w:rsidP="00253B68">
      <w:pPr>
        <w:jc w:val="both"/>
        <w:rPr>
          <w:b/>
          <w:bCs/>
          <w:i/>
          <w:iCs/>
        </w:rPr>
      </w:pPr>
      <w:r w:rsidRPr="00CC3BAD">
        <w:t>U Proračunu za 202</w:t>
      </w:r>
      <w:r>
        <w:t>6</w:t>
      </w:r>
      <w:r w:rsidRPr="00CC3BAD">
        <w:t>.godinu planiraju se sredstva za podmirenje troškova izrade ugovorenog Glavnog projekta za ovu investiciju, a nakon što se provedu izmjene potrebne prostorno planske dokumentacije ( Upravni odjel za imovinu i prostorno uređenje).</w:t>
      </w:r>
    </w:p>
    <w:p w14:paraId="29A5880E" w14:textId="77777777" w:rsidR="00253B68" w:rsidRPr="00AC26DD" w:rsidRDefault="00253B68" w:rsidP="00253B68">
      <w:pPr>
        <w:jc w:val="both"/>
        <w:rPr>
          <w:b/>
          <w:bCs/>
          <w:i/>
          <w:iCs/>
        </w:rPr>
      </w:pPr>
    </w:p>
    <w:p w14:paraId="4E61590D" w14:textId="77777777" w:rsidR="00253B68" w:rsidRPr="00390532" w:rsidRDefault="00253B68" w:rsidP="00253B68">
      <w:pPr>
        <w:jc w:val="both"/>
        <w:rPr>
          <w:b/>
          <w:bCs/>
          <w:i/>
          <w:iCs/>
        </w:rPr>
      </w:pPr>
      <w:r w:rsidRPr="00390532">
        <w:rPr>
          <w:b/>
          <w:bCs/>
          <w:i/>
          <w:iCs/>
        </w:rPr>
        <w:t xml:space="preserve">Izrada projektne dokumentacije za tribinu i popratne sadržaje na Športskom centru "Ivica Poljak - Sokol i Andrija Alčić" </w:t>
      </w:r>
    </w:p>
    <w:p w14:paraId="07A22B02" w14:textId="77777777" w:rsidR="00253B68" w:rsidRDefault="00253B68" w:rsidP="00253B68">
      <w:pPr>
        <w:jc w:val="both"/>
      </w:pPr>
    </w:p>
    <w:p w14:paraId="735892B0" w14:textId="77777777" w:rsidR="00253B68" w:rsidRDefault="00253B68" w:rsidP="00253B68">
      <w:pPr>
        <w:jc w:val="both"/>
      </w:pPr>
      <w:r w:rsidRPr="00CC3BAD">
        <w:t>U Proračunu za 202</w:t>
      </w:r>
      <w:r>
        <w:t>6</w:t>
      </w:r>
      <w:r w:rsidRPr="00CC3BAD">
        <w:t>.godinu planiraju se sredstva za izradu potrebne projektne dokumentacije za tribinu i popratne sadržaje na Š.C."Ivica Poljak-Sokol i Andrija Alčić“.</w:t>
      </w:r>
    </w:p>
    <w:p w14:paraId="28005529" w14:textId="77777777" w:rsidR="00253B68" w:rsidRDefault="00253B68" w:rsidP="00253B68">
      <w:pPr>
        <w:jc w:val="both"/>
        <w:rPr>
          <w:b/>
          <w:bCs/>
          <w:i/>
          <w:iCs/>
        </w:rPr>
      </w:pPr>
    </w:p>
    <w:p w14:paraId="2FCFDD0A" w14:textId="77777777" w:rsidR="00253B68" w:rsidRDefault="00253B68" w:rsidP="00253B68">
      <w:pPr>
        <w:jc w:val="both"/>
        <w:rPr>
          <w:b/>
          <w:bCs/>
          <w:i/>
          <w:iCs/>
        </w:rPr>
      </w:pPr>
      <w:r>
        <w:rPr>
          <w:b/>
          <w:bCs/>
          <w:i/>
          <w:iCs/>
        </w:rPr>
        <w:t>Izgradnja polivalentne sportske dvorrane sa gimnastičkom dvoranom i vlastitom solarnom elektrano</w:t>
      </w:r>
    </w:p>
    <w:p w14:paraId="545F85A0" w14:textId="77777777" w:rsidR="00253B68" w:rsidRPr="00390532" w:rsidRDefault="00253B68" w:rsidP="00253B68">
      <w:pPr>
        <w:jc w:val="both"/>
        <w:rPr>
          <w:b/>
          <w:bCs/>
          <w:i/>
          <w:iCs/>
        </w:rPr>
      </w:pPr>
    </w:p>
    <w:p w14:paraId="6F961F6B" w14:textId="77777777" w:rsidR="00253B68" w:rsidRPr="00390532" w:rsidRDefault="00253B68" w:rsidP="00253B68">
      <w:pPr>
        <w:jc w:val="both"/>
        <w:rPr>
          <w:i/>
          <w:iCs/>
        </w:rPr>
      </w:pPr>
      <w:r w:rsidRPr="00CC3BAD">
        <w:t>U Proračunu za 202</w:t>
      </w:r>
      <w:r>
        <w:t>6</w:t>
      </w:r>
      <w:r w:rsidRPr="00CC3BAD">
        <w:t xml:space="preserve">.godinu planiraju se sredstva </w:t>
      </w:r>
      <w:r>
        <w:t>za početak izvođenja radova</w:t>
      </w:r>
      <w:r w:rsidRPr="00CC3BAD">
        <w:t xml:space="preserve"> </w:t>
      </w:r>
      <w:r>
        <w:t>u sklopu</w:t>
      </w:r>
      <w:r w:rsidRPr="00CC3BAD">
        <w:t xml:space="preserve"> istočne tribine NK Junak </w:t>
      </w:r>
      <w:r>
        <w:t>- izgradnja</w:t>
      </w:r>
      <w:r w:rsidRPr="00CC3BAD">
        <w:t xml:space="preserve"> polivalentn</w:t>
      </w:r>
      <w:r>
        <w:t xml:space="preserve">e sportske dvorane </w:t>
      </w:r>
      <w:r w:rsidRPr="00CC3BAD">
        <w:t xml:space="preserve"> i gimnastičk</w:t>
      </w:r>
      <w:r>
        <w:t>e</w:t>
      </w:r>
      <w:r w:rsidRPr="00CC3BAD">
        <w:t xml:space="preserve"> dvoran</w:t>
      </w:r>
      <w:r>
        <w:t>e</w:t>
      </w:r>
      <w:r w:rsidRPr="00CC3BAD">
        <w:t xml:space="preserve"> s </w:t>
      </w:r>
      <w:r>
        <w:t>vlastitom solarnom elektranom.</w:t>
      </w:r>
    </w:p>
    <w:p w14:paraId="6D4032F8" w14:textId="77777777" w:rsidR="00253B68" w:rsidRDefault="00253B68" w:rsidP="00253B68">
      <w:pPr>
        <w:jc w:val="both"/>
        <w:rPr>
          <w:b/>
          <w:bCs/>
          <w:i/>
          <w:iCs/>
        </w:rPr>
      </w:pPr>
    </w:p>
    <w:p w14:paraId="52F051E6" w14:textId="77777777" w:rsidR="00253B68" w:rsidRDefault="00253B68" w:rsidP="00253B68">
      <w:pPr>
        <w:jc w:val="both"/>
        <w:rPr>
          <w:b/>
          <w:bCs/>
          <w:i/>
          <w:iCs/>
        </w:rPr>
      </w:pPr>
      <w:r w:rsidRPr="00364F75">
        <w:rPr>
          <w:b/>
          <w:bCs/>
          <w:i/>
          <w:iCs/>
        </w:rPr>
        <w:t>Izrada projektne dokumentacije za izgradnju igrališta i boćališta u Turjacima</w:t>
      </w:r>
    </w:p>
    <w:p w14:paraId="6882BD7E" w14:textId="77777777" w:rsidR="00253B68" w:rsidRDefault="00253B68" w:rsidP="00253B68">
      <w:pPr>
        <w:jc w:val="both"/>
        <w:rPr>
          <w:b/>
          <w:bCs/>
          <w:i/>
          <w:iCs/>
        </w:rPr>
      </w:pPr>
    </w:p>
    <w:p w14:paraId="7AAC7BE9" w14:textId="77777777" w:rsidR="00253B68" w:rsidRPr="00364F75" w:rsidRDefault="00253B68" w:rsidP="00253B68">
      <w:pPr>
        <w:jc w:val="both"/>
      </w:pPr>
      <w:r w:rsidRPr="00364F75">
        <w:t xml:space="preserve">U 2026. godini planiraju se sredstva za izradu potrebne projektne dokumentacije za izgradnju </w:t>
      </w:r>
      <w:r>
        <w:t xml:space="preserve">sportskih </w:t>
      </w:r>
      <w:r w:rsidRPr="00364F75">
        <w:t xml:space="preserve">igrališta i </w:t>
      </w:r>
      <w:r>
        <w:t xml:space="preserve">dvije staze za </w:t>
      </w:r>
      <w:r w:rsidRPr="00364F75">
        <w:t>boćališt</w:t>
      </w:r>
      <w:r>
        <w:t xml:space="preserve">e u naselju Turjaci </w:t>
      </w:r>
      <w:r w:rsidRPr="00364F75">
        <w:t xml:space="preserve"> </w:t>
      </w:r>
      <w:r>
        <w:t>u predjelu iznad dječjeg vrtića.</w:t>
      </w:r>
    </w:p>
    <w:p w14:paraId="461AA47D" w14:textId="77777777" w:rsidR="00253B68" w:rsidRPr="00AC26DD" w:rsidRDefault="00253B68" w:rsidP="00253B68">
      <w:pPr>
        <w:jc w:val="both"/>
        <w:rPr>
          <w:b/>
          <w:bCs/>
          <w:i/>
          <w:iCs/>
        </w:rPr>
      </w:pPr>
    </w:p>
    <w:p w14:paraId="07251938" w14:textId="77777777" w:rsidR="00253B68" w:rsidRPr="00390532" w:rsidRDefault="00253B68" w:rsidP="00253B68">
      <w:pPr>
        <w:jc w:val="both"/>
        <w:rPr>
          <w:b/>
          <w:bCs/>
          <w:i/>
          <w:iCs/>
        </w:rPr>
      </w:pPr>
      <w:r w:rsidRPr="00390532">
        <w:rPr>
          <w:b/>
          <w:bCs/>
          <w:i/>
          <w:iCs/>
        </w:rPr>
        <w:t xml:space="preserve">Izrada projektne dokumentacije za tribinu i popratne sportske sadržaje u sklopu kompleksa gradskog stadiona NK Junak </w:t>
      </w:r>
    </w:p>
    <w:p w14:paraId="35452999" w14:textId="77777777" w:rsidR="00253B68" w:rsidRDefault="00253B68" w:rsidP="00253B68">
      <w:pPr>
        <w:jc w:val="both"/>
        <w:rPr>
          <w:i/>
          <w:iCs/>
        </w:rPr>
      </w:pPr>
    </w:p>
    <w:p w14:paraId="3959AB86" w14:textId="77777777" w:rsidR="00253B68" w:rsidRDefault="00253B68" w:rsidP="00253B68">
      <w:pPr>
        <w:jc w:val="both"/>
      </w:pPr>
      <w:r>
        <w:rPr>
          <w:b/>
          <w:bCs/>
          <w:i/>
          <w:iCs/>
        </w:rPr>
        <w:t xml:space="preserve"> </w:t>
      </w:r>
      <w:r w:rsidRPr="00CC3BAD">
        <w:t>U proračunu za 202</w:t>
      </w:r>
      <w:r>
        <w:t>6</w:t>
      </w:r>
      <w:r w:rsidRPr="00CC3BAD">
        <w:t>.godinu planiraju se sredstva za izradu idejne projektne dokumentacije</w:t>
      </w:r>
      <w:r>
        <w:t>.</w:t>
      </w:r>
    </w:p>
    <w:p w14:paraId="4015FE75" w14:textId="77777777" w:rsidR="00253B68" w:rsidRDefault="00253B68" w:rsidP="00253B68">
      <w:pPr>
        <w:jc w:val="both"/>
      </w:pPr>
    </w:p>
    <w:p w14:paraId="26CFB2FC" w14:textId="77777777" w:rsidR="00253B68" w:rsidRDefault="00253B68" w:rsidP="00253B68">
      <w:pPr>
        <w:jc w:val="both"/>
      </w:pPr>
    </w:p>
    <w:p w14:paraId="09123748" w14:textId="77777777" w:rsidR="00253B68" w:rsidRDefault="00253B68" w:rsidP="00253B68">
      <w:pPr>
        <w:jc w:val="both"/>
        <w:rPr>
          <w:b/>
          <w:bCs/>
          <w:i/>
          <w:iCs/>
        </w:rPr>
      </w:pPr>
      <w:r w:rsidRPr="00C54889">
        <w:rPr>
          <w:b/>
          <w:bCs/>
          <w:i/>
          <w:iCs/>
        </w:rPr>
        <w:t>Izrada projektne dokumentacije za gradnju dječjeg igrališta na predjelu od semafora na Jakinu guvnu do Slanih stina</w:t>
      </w:r>
    </w:p>
    <w:p w14:paraId="1ADF6E72" w14:textId="77777777" w:rsidR="00253B68" w:rsidRDefault="00253B68" w:rsidP="00253B68">
      <w:pPr>
        <w:jc w:val="both"/>
        <w:rPr>
          <w:b/>
          <w:bCs/>
          <w:i/>
          <w:iCs/>
        </w:rPr>
      </w:pPr>
    </w:p>
    <w:p w14:paraId="089CC21E" w14:textId="77777777" w:rsidR="00253B68" w:rsidRPr="000F1FDA" w:rsidRDefault="00253B68" w:rsidP="00253B68">
      <w:pPr>
        <w:jc w:val="both"/>
      </w:pPr>
      <w:r w:rsidRPr="000F1FDA">
        <w:t>U Proračunu za 2026.g. planiraju se sredstva za izradu projektne dokumentacije nakon rješavanja imovinsko pravih odnosa (kupnja zemljišta - Upravni odjel za imovinu i prostorno uređenje) i početak izgradnje dječjeg igrališta.</w:t>
      </w:r>
    </w:p>
    <w:p w14:paraId="00CF9CF1" w14:textId="77777777" w:rsidR="00253B68" w:rsidRPr="000F1FDA" w:rsidRDefault="00253B68" w:rsidP="00253B68">
      <w:pPr>
        <w:jc w:val="both"/>
        <w:rPr>
          <w:b/>
          <w:bCs/>
          <w:i/>
          <w:iCs/>
        </w:rPr>
      </w:pPr>
    </w:p>
    <w:p w14:paraId="114E81ED" w14:textId="0BDB252C" w:rsidR="0052658A" w:rsidRDefault="0052658A" w:rsidP="006739F8">
      <w:pPr>
        <w:jc w:val="both"/>
        <w:rPr>
          <w:bCs/>
        </w:rPr>
      </w:pPr>
    </w:p>
    <w:p w14:paraId="0F0B3304" w14:textId="3BB0DC2C" w:rsidR="001B751B" w:rsidRDefault="001B751B" w:rsidP="00D33293">
      <w:pPr>
        <w:jc w:val="both"/>
      </w:pPr>
    </w:p>
    <w:p w14:paraId="6627C58D" w14:textId="1ED2A098" w:rsidR="001B751B" w:rsidRDefault="001B751B" w:rsidP="00D33293">
      <w:pPr>
        <w:jc w:val="both"/>
      </w:pPr>
    </w:p>
    <w:p w14:paraId="2011954A" w14:textId="5D9907D4" w:rsidR="001B751B" w:rsidRDefault="001B751B" w:rsidP="00D33293">
      <w:pPr>
        <w:jc w:val="both"/>
      </w:pPr>
    </w:p>
    <w:p w14:paraId="32C6F576" w14:textId="77777777" w:rsidR="00952335" w:rsidRDefault="00952335" w:rsidP="00D33293">
      <w:pPr>
        <w:jc w:val="both"/>
      </w:pPr>
    </w:p>
    <w:p w14:paraId="35B687A1" w14:textId="77777777" w:rsidR="00483434" w:rsidRDefault="00483434" w:rsidP="00D33293">
      <w:pPr>
        <w:jc w:val="both"/>
      </w:pPr>
    </w:p>
    <w:p w14:paraId="19F5CC55" w14:textId="77777777" w:rsidR="00483434" w:rsidRDefault="00483434" w:rsidP="00D33293">
      <w:pPr>
        <w:jc w:val="both"/>
      </w:pPr>
    </w:p>
    <w:p w14:paraId="46EA983B" w14:textId="77777777" w:rsidR="00483434" w:rsidRDefault="00483434" w:rsidP="00D33293">
      <w:pPr>
        <w:jc w:val="both"/>
      </w:pPr>
    </w:p>
    <w:p w14:paraId="73E9E59D" w14:textId="77777777" w:rsidR="00483434" w:rsidRDefault="00483434" w:rsidP="00D33293">
      <w:pPr>
        <w:jc w:val="both"/>
      </w:pPr>
    </w:p>
    <w:p w14:paraId="6EDB90C0" w14:textId="77777777" w:rsidR="00483434" w:rsidRDefault="00483434" w:rsidP="00D33293">
      <w:pPr>
        <w:jc w:val="both"/>
      </w:pPr>
    </w:p>
    <w:p w14:paraId="3DA3E22B" w14:textId="77777777" w:rsidR="00483434" w:rsidRDefault="00483434" w:rsidP="00D33293">
      <w:pPr>
        <w:jc w:val="both"/>
      </w:pPr>
    </w:p>
    <w:p w14:paraId="4E4802DE" w14:textId="77777777" w:rsidR="00483434" w:rsidRDefault="00483434" w:rsidP="00D33293">
      <w:pPr>
        <w:jc w:val="both"/>
      </w:pPr>
    </w:p>
    <w:p w14:paraId="738B6BBB" w14:textId="77777777" w:rsidR="00483434" w:rsidRDefault="00483434" w:rsidP="00D33293">
      <w:pPr>
        <w:jc w:val="both"/>
      </w:pPr>
    </w:p>
    <w:p w14:paraId="0AF185DD" w14:textId="77777777" w:rsidR="00483434" w:rsidRDefault="00483434" w:rsidP="00D33293">
      <w:pPr>
        <w:jc w:val="both"/>
      </w:pPr>
    </w:p>
    <w:p w14:paraId="68A1D047" w14:textId="77777777" w:rsidR="00483434" w:rsidRDefault="00483434" w:rsidP="00D33293">
      <w:pPr>
        <w:jc w:val="both"/>
      </w:pPr>
    </w:p>
    <w:p w14:paraId="413E9ED4" w14:textId="77777777" w:rsidR="00483434" w:rsidRDefault="00483434" w:rsidP="00D33293">
      <w:pPr>
        <w:jc w:val="both"/>
      </w:pPr>
    </w:p>
    <w:p w14:paraId="6FF4DF3F" w14:textId="77777777" w:rsidR="00483434" w:rsidRDefault="00483434" w:rsidP="00D33293">
      <w:pPr>
        <w:jc w:val="both"/>
      </w:pPr>
    </w:p>
    <w:p w14:paraId="55DDFF61" w14:textId="77777777" w:rsidR="00483434" w:rsidRDefault="00483434" w:rsidP="00D33293">
      <w:pPr>
        <w:jc w:val="both"/>
      </w:pPr>
    </w:p>
    <w:p w14:paraId="192D7D72" w14:textId="77777777" w:rsidR="00483434" w:rsidRDefault="00483434" w:rsidP="00D33293">
      <w:pPr>
        <w:jc w:val="both"/>
      </w:pPr>
    </w:p>
    <w:p w14:paraId="7EA51E81" w14:textId="77777777" w:rsidR="00483434" w:rsidRDefault="00483434" w:rsidP="00D33293">
      <w:pPr>
        <w:jc w:val="both"/>
      </w:pPr>
    </w:p>
    <w:p w14:paraId="7A6501D3" w14:textId="77777777" w:rsidR="00483434" w:rsidRDefault="00483434" w:rsidP="00D33293">
      <w:pPr>
        <w:jc w:val="both"/>
      </w:pPr>
    </w:p>
    <w:p w14:paraId="02BF7F72" w14:textId="77777777" w:rsidR="00483434" w:rsidRDefault="00483434" w:rsidP="00D33293">
      <w:pPr>
        <w:jc w:val="both"/>
      </w:pPr>
    </w:p>
    <w:p w14:paraId="2BF66E2F" w14:textId="77777777" w:rsidR="00483434" w:rsidRDefault="00483434" w:rsidP="00D33293">
      <w:pPr>
        <w:jc w:val="both"/>
      </w:pPr>
    </w:p>
    <w:p w14:paraId="68365842" w14:textId="77777777" w:rsidR="00483434" w:rsidRDefault="00483434" w:rsidP="00D33293">
      <w:pPr>
        <w:jc w:val="both"/>
      </w:pPr>
    </w:p>
    <w:p w14:paraId="705A23DE" w14:textId="77777777" w:rsidR="00483434" w:rsidRDefault="00483434" w:rsidP="00D33293">
      <w:pPr>
        <w:jc w:val="both"/>
      </w:pPr>
    </w:p>
    <w:p w14:paraId="358BD027" w14:textId="77777777" w:rsidR="00483434" w:rsidRDefault="00483434" w:rsidP="00D33293">
      <w:pPr>
        <w:jc w:val="both"/>
      </w:pPr>
    </w:p>
    <w:p w14:paraId="2C0727FA" w14:textId="77777777" w:rsidR="00483434" w:rsidRDefault="00483434" w:rsidP="00D33293">
      <w:pPr>
        <w:jc w:val="both"/>
      </w:pPr>
    </w:p>
    <w:p w14:paraId="62F2DF64" w14:textId="77777777" w:rsidR="00483434" w:rsidRDefault="00483434" w:rsidP="00D33293">
      <w:pPr>
        <w:jc w:val="both"/>
      </w:pPr>
    </w:p>
    <w:p w14:paraId="7622B9F9" w14:textId="77777777" w:rsidR="00483434" w:rsidRDefault="00483434" w:rsidP="00D33293">
      <w:pPr>
        <w:jc w:val="both"/>
      </w:pPr>
    </w:p>
    <w:p w14:paraId="5B9BFECD" w14:textId="77777777" w:rsidR="00483434" w:rsidRDefault="00483434" w:rsidP="00D33293">
      <w:pPr>
        <w:jc w:val="both"/>
      </w:pPr>
    </w:p>
    <w:p w14:paraId="10593008" w14:textId="77777777" w:rsidR="00483434" w:rsidRDefault="00483434" w:rsidP="00D33293">
      <w:pPr>
        <w:jc w:val="both"/>
      </w:pPr>
    </w:p>
    <w:p w14:paraId="00EA7AF0" w14:textId="77777777" w:rsidR="00483434" w:rsidRDefault="00483434" w:rsidP="00D33293">
      <w:pPr>
        <w:jc w:val="both"/>
      </w:pPr>
    </w:p>
    <w:p w14:paraId="0E19847F" w14:textId="77777777" w:rsidR="00483434" w:rsidRDefault="00483434" w:rsidP="00D33293">
      <w:pPr>
        <w:jc w:val="both"/>
      </w:pPr>
    </w:p>
    <w:p w14:paraId="10B322A8" w14:textId="77777777" w:rsidR="00483434" w:rsidRDefault="00483434" w:rsidP="00D33293">
      <w:pPr>
        <w:jc w:val="both"/>
      </w:pPr>
    </w:p>
    <w:p w14:paraId="54943FDC" w14:textId="77777777" w:rsidR="00483434" w:rsidRDefault="00483434" w:rsidP="00D33293">
      <w:pPr>
        <w:jc w:val="both"/>
      </w:pPr>
    </w:p>
    <w:p w14:paraId="24EE20CE" w14:textId="77777777" w:rsidR="00483434" w:rsidRDefault="00483434" w:rsidP="00D33293">
      <w:pPr>
        <w:jc w:val="both"/>
      </w:pPr>
    </w:p>
    <w:p w14:paraId="467CB09D" w14:textId="77777777" w:rsidR="002E6DA0" w:rsidRDefault="002E6DA0" w:rsidP="00D33293">
      <w:pPr>
        <w:jc w:val="both"/>
      </w:pPr>
    </w:p>
    <w:p w14:paraId="50A264D7" w14:textId="77777777" w:rsidR="00816B70" w:rsidRDefault="00816B70" w:rsidP="00D33293">
      <w:pPr>
        <w:jc w:val="both"/>
      </w:pPr>
    </w:p>
    <w:p w14:paraId="11E90528" w14:textId="77777777" w:rsidR="002E6DA0" w:rsidRDefault="002E6DA0" w:rsidP="00D33293">
      <w:pPr>
        <w:jc w:val="both"/>
      </w:pPr>
    </w:p>
    <w:p w14:paraId="0B11F397" w14:textId="77777777" w:rsidR="002E6DA0" w:rsidRDefault="002E6DA0" w:rsidP="00D33293">
      <w:pPr>
        <w:jc w:val="both"/>
      </w:pPr>
    </w:p>
    <w:p w14:paraId="07E52447" w14:textId="77777777" w:rsidR="00816B70" w:rsidRPr="00EB3A14" w:rsidRDefault="00816B70" w:rsidP="00816B70">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jc w:val="both"/>
        <w:rPr>
          <w:b/>
          <w:bCs/>
        </w:rPr>
      </w:pPr>
      <w:r w:rsidRPr="00EB3A14">
        <w:rPr>
          <w:b/>
          <w:bCs/>
        </w:rPr>
        <w:lastRenderedPageBreak/>
        <w:t>RAZDJEL 3 UPRAVNI ODJEL ZA GOSPODARSKI RAZVOJ, FONDOVE EU I JAVNU NABAVU</w:t>
      </w:r>
    </w:p>
    <w:p w14:paraId="7CAD62CC" w14:textId="77777777" w:rsidR="00816B70" w:rsidRPr="00045515" w:rsidRDefault="00816B70" w:rsidP="00816B70">
      <w:pPr>
        <w:jc w:val="both"/>
      </w:pPr>
      <w:r w:rsidRPr="00EB3A14">
        <w:t xml:space="preserve"> </w:t>
      </w:r>
    </w:p>
    <w:p w14:paraId="22B4365B" w14:textId="77777777" w:rsidR="00816B70" w:rsidRDefault="00816B70" w:rsidP="00816B70">
      <w:pPr>
        <w:spacing w:after="120"/>
        <w:jc w:val="both"/>
      </w:pPr>
      <w:r w:rsidRPr="00EB3A14">
        <w:t xml:space="preserve">U Upravnom odjelu za gospodarski razvoj i fondove EU obavljaju se stručni, pravni, ekonomski i drugi poslovi vezani za gospodarstvo, fondove EU i javnu nabavu, a odnose se na:  </w:t>
      </w:r>
    </w:p>
    <w:p w14:paraId="7695F97A" w14:textId="77777777" w:rsidR="00816B70" w:rsidRDefault="00816B70">
      <w:pPr>
        <w:pStyle w:val="Odlomakpopisa"/>
        <w:numPr>
          <w:ilvl w:val="0"/>
          <w:numId w:val="91"/>
        </w:numPr>
        <w:ind w:left="567"/>
        <w:jc w:val="both"/>
      </w:pPr>
      <w:r>
        <w:t>Izrada programa i drugih aktivnosti potrebnih za razvoj i projekte od interesa za Grad Sinj</w:t>
      </w:r>
    </w:p>
    <w:p w14:paraId="7290B4E7" w14:textId="77777777" w:rsidR="00816B70" w:rsidRDefault="00816B70">
      <w:pPr>
        <w:pStyle w:val="Odlomakpopisa"/>
        <w:numPr>
          <w:ilvl w:val="0"/>
          <w:numId w:val="91"/>
        </w:numPr>
        <w:ind w:left="567"/>
        <w:jc w:val="both"/>
      </w:pPr>
      <w:r>
        <w:t>Poduzimanje aktivnosti vezano za ostvarivanje uvjeta za investicijska ulaganja od značaja za Grad Sinj</w:t>
      </w:r>
    </w:p>
    <w:p w14:paraId="3478FE3A" w14:textId="77777777" w:rsidR="00816B70" w:rsidRDefault="00816B70">
      <w:pPr>
        <w:pStyle w:val="Odlomakpopisa"/>
        <w:numPr>
          <w:ilvl w:val="0"/>
          <w:numId w:val="91"/>
        </w:numPr>
        <w:ind w:left="567"/>
        <w:jc w:val="both"/>
      </w:pPr>
      <w:r>
        <w:t>Provođenje programa poticanja razvoja gospodarstva i poljoprivrede, poticanje razvoja obrta, malog i srednjeg poduzetništva</w:t>
      </w:r>
    </w:p>
    <w:p w14:paraId="20BDB7BC" w14:textId="77777777" w:rsidR="00816B70" w:rsidRDefault="00816B70">
      <w:pPr>
        <w:pStyle w:val="Odlomakpopisa"/>
        <w:numPr>
          <w:ilvl w:val="0"/>
          <w:numId w:val="91"/>
        </w:numPr>
        <w:ind w:left="567"/>
        <w:jc w:val="both"/>
      </w:pPr>
      <w:r>
        <w:t>Izrada kratkoročnih i dugoročnih razvojnih planova, koordiniranje rada i suradnje s trgovačkim društvima u vlasništvu Grada Sinja vezano za provođenje projekata od zajedničkog interesa</w:t>
      </w:r>
    </w:p>
    <w:p w14:paraId="293E77C6" w14:textId="77777777" w:rsidR="00816B70" w:rsidRDefault="00816B70">
      <w:pPr>
        <w:pStyle w:val="Odlomakpopisa"/>
        <w:numPr>
          <w:ilvl w:val="0"/>
          <w:numId w:val="91"/>
        </w:numPr>
        <w:ind w:left="567"/>
        <w:jc w:val="both"/>
      </w:pPr>
      <w:r>
        <w:t xml:space="preserve">Vođenje baze podataka razvojnih projekata, osmišljavanje i prijava projektnih prijedloga na pozive iz nacionalnih i EU izvora financiranja </w:t>
      </w:r>
    </w:p>
    <w:p w14:paraId="5C859D8D" w14:textId="77777777" w:rsidR="00816B70" w:rsidRDefault="00816B70">
      <w:pPr>
        <w:pStyle w:val="Odlomakpopisa"/>
        <w:numPr>
          <w:ilvl w:val="0"/>
          <w:numId w:val="91"/>
        </w:numPr>
        <w:ind w:left="567"/>
        <w:jc w:val="both"/>
      </w:pPr>
      <w:r>
        <w:t>Provedba projekata koji su sufinancirani EU i drugim izvorima financiranja, s naglaskom na provedbu infrastrukturnih projekata</w:t>
      </w:r>
    </w:p>
    <w:p w14:paraId="0CFA1406" w14:textId="77777777" w:rsidR="00816B70" w:rsidRPr="00EB3A14" w:rsidRDefault="00816B70">
      <w:pPr>
        <w:pStyle w:val="Odlomakpopisa"/>
        <w:numPr>
          <w:ilvl w:val="0"/>
          <w:numId w:val="91"/>
        </w:numPr>
        <w:ind w:left="567"/>
        <w:jc w:val="both"/>
      </w:pPr>
      <w:r>
        <w:t>P</w:t>
      </w:r>
      <w:r w:rsidRPr="00B000DB">
        <w:t>riprem</w:t>
      </w:r>
      <w:r>
        <w:t xml:space="preserve">a </w:t>
      </w:r>
      <w:r w:rsidRPr="00B000DB">
        <w:t>i provedb</w:t>
      </w:r>
      <w:r>
        <w:t>a</w:t>
      </w:r>
      <w:r w:rsidRPr="00B000DB">
        <w:t xml:space="preserve"> postupaka nabave roba, usluga i radova  za potrebe Grada Sinja</w:t>
      </w:r>
      <w:r>
        <w:t xml:space="preserve">, </w:t>
      </w:r>
      <w:r w:rsidRPr="00EB3A14">
        <w:t xml:space="preserve">sve prema prethodno iskazanim potrebama i zahtjevima Upravnih odjela Grada iz njihovog djelokruga, a koji ti Upravni odjeli prate izvršenja tako sklopljenih pojedinih ugovora  sukladno proračunskim stavkama unutar tih Odjela. </w:t>
      </w:r>
    </w:p>
    <w:p w14:paraId="70DEEFEF" w14:textId="77777777" w:rsidR="00816B70" w:rsidRPr="00EB3A14" w:rsidRDefault="00816B70" w:rsidP="00816B70">
      <w:pPr>
        <w:jc w:val="both"/>
      </w:pPr>
    </w:p>
    <w:p w14:paraId="33A7A826" w14:textId="556CE7AE" w:rsidR="00816B70" w:rsidRPr="00EB3A14" w:rsidRDefault="00816B70" w:rsidP="00816B70">
      <w:pPr>
        <w:jc w:val="both"/>
      </w:pPr>
      <w:r w:rsidRPr="00EB3A14">
        <w:t xml:space="preserve">Ukupna sredstva za rad Odjela planirana su u iznosu </w:t>
      </w:r>
      <w:r w:rsidRPr="007B7478">
        <w:t>5.0</w:t>
      </w:r>
      <w:r w:rsidR="007B7478">
        <w:t>4</w:t>
      </w:r>
      <w:r w:rsidRPr="007B7478">
        <w:t>1.000,00 EUR</w:t>
      </w:r>
      <w:r w:rsidRPr="00EB3A14">
        <w:t xml:space="preserve"> koji se odvija kroz tri programa:</w:t>
      </w:r>
    </w:p>
    <w:p w14:paraId="41EA8B40" w14:textId="77777777" w:rsidR="00816B70" w:rsidRPr="00EB3A14" w:rsidRDefault="00816B70" w:rsidP="00816B70">
      <w:pPr>
        <w:jc w:val="both"/>
      </w:pPr>
    </w:p>
    <w:p w14:paraId="5DED0119" w14:textId="77777777" w:rsidR="00816B70" w:rsidRPr="00EB3A14" w:rsidRDefault="00816B70">
      <w:pPr>
        <w:pStyle w:val="Odlomakpopisa"/>
        <w:numPr>
          <w:ilvl w:val="0"/>
          <w:numId w:val="72"/>
        </w:numPr>
        <w:jc w:val="both"/>
        <w:rPr>
          <w:b/>
          <w:bCs/>
        </w:rPr>
      </w:pPr>
      <w:r w:rsidRPr="00EB3A14">
        <w:rPr>
          <w:b/>
          <w:bCs/>
        </w:rPr>
        <w:t>Program 1014 – Jačanje gospodarstva i izgradnja kapitalnih objekata</w:t>
      </w:r>
    </w:p>
    <w:p w14:paraId="684FF6AB" w14:textId="77777777" w:rsidR="00816B70" w:rsidRPr="00EB3A14" w:rsidRDefault="00816B70">
      <w:pPr>
        <w:pStyle w:val="Odlomakpopisa"/>
        <w:numPr>
          <w:ilvl w:val="0"/>
          <w:numId w:val="72"/>
        </w:numPr>
        <w:jc w:val="both"/>
        <w:rPr>
          <w:b/>
          <w:bCs/>
        </w:rPr>
      </w:pPr>
      <w:r w:rsidRPr="00EB3A14">
        <w:rPr>
          <w:b/>
          <w:bCs/>
        </w:rPr>
        <w:t>Program 1015 – Priprema i provedba projekata koji se financiraju iz fondova EU</w:t>
      </w:r>
    </w:p>
    <w:p w14:paraId="5EB6EF1D" w14:textId="77777777" w:rsidR="00816B70" w:rsidRPr="00EB3A14" w:rsidRDefault="00816B70">
      <w:pPr>
        <w:pStyle w:val="Odlomakpopisa"/>
        <w:numPr>
          <w:ilvl w:val="0"/>
          <w:numId w:val="72"/>
        </w:numPr>
        <w:jc w:val="both"/>
        <w:rPr>
          <w:b/>
          <w:bCs/>
        </w:rPr>
      </w:pPr>
      <w:r w:rsidRPr="00EB3A14">
        <w:rPr>
          <w:b/>
          <w:bCs/>
        </w:rPr>
        <w:t>Program 1016 – Provedba i upravljanje projektima – obnova kulturne baštine</w:t>
      </w:r>
    </w:p>
    <w:p w14:paraId="2B000214" w14:textId="77777777" w:rsidR="00816B70" w:rsidRPr="00EB3A14" w:rsidRDefault="00816B70" w:rsidP="00816B70">
      <w:pPr>
        <w:pStyle w:val="Odlomakpopisa"/>
        <w:ind w:left="360"/>
        <w:jc w:val="both"/>
        <w:rPr>
          <w:b/>
          <w:bCs/>
        </w:rPr>
      </w:pPr>
    </w:p>
    <w:p w14:paraId="3A5C8B3D" w14:textId="77777777" w:rsidR="00816B70" w:rsidRPr="00EB3A14" w:rsidRDefault="00816B70" w:rsidP="00816B70">
      <w:pPr>
        <w:jc w:val="both"/>
        <w:rPr>
          <w:b/>
          <w:bCs/>
          <w:i/>
          <w:iCs/>
          <w:highlight w:val="yellow"/>
          <w:u w:val="single"/>
        </w:rPr>
      </w:pPr>
    </w:p>
    <w:p w14:paraId="0B567210" w14:textId="77777777" w:rsidR="00816B70" w:rsidRPr="00A62CFA" w:rsidRDefault="00816B70" w:rsidP="00816B70">
      <w:pPr>
        <w:jc w:val="both"/>
        <w:rPr>
          <w:b/>
          <w:bCs/>
          <w:i/>
          <w:iCs/>
          <w:u w:val="single"/>
        </w:rPr>
      </w:pPr>
      <w:r w:rsidRPr="00A62CFA">
        <w:rPr>
          <w:b/>
          <w:bCs/>
          <w:i/>
          <w:iCs/>
          <w:u w:val="single"/>
        </w:rPr>
        <w:t>Program 1014: Jačanje gospodarstva i izgradnja kapitalnih objekata</w:t>
      </w:r>
    </w:p>
    <w:p w14:paraId="0E628D8F" w14:textId="77777777" w:rsidR="00816B70" w:rsidRPr="00EB3A14" w:rsidRDefault="00816B70" w:rsidP="00816B70">
      <w:pPr>
        <w:pStyle w:val="Odlomakpopisa"/>
        <w:ind w:left="360"/>
        <w:jc w:val="both"/>
        <w:rPr>
          <w:b/>
          <w:bCs/>
        </w:rPr>
      </w:pPr>
    </w:p>
    <w:p w14:paraId="75DD4DD6" w14:textId="77777777" w:rsidR="00816B70" w:rsidRPr="00EB3A14" w:rsidRDefault="00816B70" w:rsidP="00816B70">
      <w:pPr>
        <w:pStyle w:val="Odlomakpopisa"/>
        <w:ind w:left="0"/>
        <w:jc w:val="both"/>
      </w:pPr>
      <w:r w:rsidRPr="00EB3A14">
        <w:t xml:space="preserve">Programom se nastoji poticati razvoj gospodarstva kroz mjere usmjerene prema poduzetnicima, obrtnicima i poljoprivrednicima kroz programe </w:t>
      </w:r>
      <w:r>
        <w:t xml:space="preserve">poticanja </w:t>
      </w:r>
      <w:r w:rsidRPr="00EB3A14">
        <w:t>obrtništva, poduzetništva i poljoprivrede.</w:t>
      </w:r>
      <w:r>
        <w:t xml:space="preserve"> </w:t>
      </w:r>
      <w:r w:rsidRPr="00EB3A14">
        <w:t xml:space="preserve">Također, </w:t>
      </w:r>
      <w:r>
        <w:t xml:space="preserve">obavljaju se pripremne aktivnosti za osmišljavanje i prijavu infrastrukturnih projekata Grada Sinja na potencijalne nacionalne i EU izvore financiranja, </w:t>
      </w:r>
      <w:r w:rsidRPr="00EB3A14">
        <w:t>kroz izradu projektno</w:t>
      </w:r>
      <w:r>
        <w:t>-</w:t>
      </w:r>
      <w:r w:rsidRPr="00EB3A14">
        <w:t xml:space="preserve">tehničke dokumentacije za </w:t>
      </w:r>
      <w:r>
        <w:t>prijavu</w:t>
      </w:r>
      <w:r w:rsidRPr="00EB3A14">
        <w:t xml:space="preserve"> projekata za sufinanciranje, te samu izgradnju kapitalnih objekata Grada</w:t>
      </w:r>
      <w:r>
        <w:t xml:space="preserve"> Sinja. </w:t>
      </w:r>
    </w:p>
    <w:p w14:paraId="45FFEEFF" w14:textId="77777777" w:rsidR="00816B70" w:rsidRPr="00EB3A14" w:rsidRDefault="00816B70" w:rsidP="00816B70">
      <w:pPr>
        <w:pStyle w:val="Odlomakpopisa"/>
        <w:ind w:left="0"/>
        <w:jc w:val="both"/>
      </w:pPr>
    </w:p>
    <w:p w14:paraId="068087FA" w14:textId="77777777" w:rsidR="00816B70" w:rsidRPr="00EB3A14" w:rsidRDefault="00816B70" w:rsidP="00816B70">
      <w:pPr>
        <w:pStyle w:val="Odlomakpopisa"/>
        <w:ind w:left="0"/>
        <w:jc w:val="both"/>
        <w:rPr>
          <w:bCs/>
        </w:rPr>
      </w:pPr>
      <w:r w:rsidRPr="00EB3A14">
        <w:rPr>
          <w:bCs/>
          <w:i/>
          <w:iCs/>
        </w:rPr>
        <w:t>Cilj Programa</w:t>
      </w:r>
      <w:r w:rsidRPr="00EB3A14">
        <w:rPr>
          <w:bCs/>
        </w:rPr>
        <w:t xml:space="preserve"> je provedba aktivnosti revitalizacije, oporavka i jačanja gospodarstva na području Grada Sinja, stavljajući naglasak na jačanje djelatnosti poduzetništva, poljoprivrede i turizma</w:t>
      </w:r>
      <w:r>
        <w:rPr>
          <w:bCs/>
        </w:rPr>
        <w:t xml:space="preserve">, kao i većim brojem provedenih infrastrukturnih investicija, </w:t>
      </w:r>
      <w:r w:rsidRPr="00EB3A14">
        <w:rPr>
          <w:bCs/>
        </w:rPr>
        <w:t>s</w:t>
      </w:r>
      <w:r>
        <w:rPr>
          <w:bCs/>
        </w:rPr>
        <w:t xml:space="preserve"> </w:t>
      </w:r>
      <w:r w:rsidRPr="00EB3A14">
        <w:rPr>
          <w:bCs/>
        </w:rPr>
        <w:t>ciljem povećanja broja zaposlenih i razvoja gospodarstva na području Grada Sinja.</w:t>
      </w:r>
    </w:p>
    <w:p w14:paraId="0BED4569" w14:textId="77777777" w:rsidR="00816B70" w:rsidRPr="00EB3A14" w:rsidRDefault="00816B70" w:rsidP="00816B70">
      <w:pPr>
        <w:pStyle w:val="Odlomakpopisa"/>
        <w:ind w:left="0"/>
        <w:jc w:val="both"/>
        <w:rPr>
          <w:bCs/>
        </w:rPr>
      </w:pPr>
    </w:p>
    <w:p w14:paraId="288C7A7A" w14:textId="77777777" w:rsidR="00816B70" w:rsidRPr="00EB3A14" w:rsidRDefault="00816B70" w:rsidP="00816B70">
      <w:pPr>
        <w:pStyle w:val="Odlomakpopisa"/>
        <w:ind w:left="0"/>
        <w:jc w:val="both"/>
        <w:rPr>
          <w:bCs/>
        </w:rPr>
      </w:pPr>
      <w:r w:rsidRPr="00EB3A14">
        <w:rPr>
          <w:bCs/>
          <w:i/>
          <w:iCs/>
        </w:rPr>
        <w:t>Pokazatelji učinka</w:t>
      </w:r>
      <w:r w:rsidRPr="00EB3A14">
        <w:rPr>
          <w:bCs/>
        </w:rPr>
        <w:t xml:space="preserve"> navedenih mjera trebali bi rezultirati većim brojem dodijeljenih potpora poduzetnicima, obrtnicima i OPG-ovima, brojem novootvorenih gospodarskih subjekata, brojem održanih edukacija za poljoprivrednike, izgrađena komunalna infrastruktura.</w:t>
      </w:r>
    </w:p>
    <w:p w14:paraId="3043700A" w14:textId="77777777" w:rsidR="00816B70" w:rsidRPr="00EB3A14" w:rsidRDefault="00816B70" w:rsidP="00816B70">
      <w:pPr>
        <w:pStyle w:val="Odlomakpopisa"/>
        <w:ind w:left="0"/>
        <w:jc w:val="both"/>
      </w:pPr>
    </w:p>
    <w:p w14:paraId="262E01AE" w14:textId="77777777" w:rsidR="00816B70" w:rsidRPr="00EB3A14" w:rsidRDefault="00816B70" w:rsidP="00816B70">
      <w:pPr>
        <w:jc w:val="both"/>
      </w:pPr>
      <w:r w:rsidRPr="00EB3A14">
        <w:t>Sredstva za realizaciju programa osigurana su u iznosu kroz sljedeće aktivnosti i projekte:</w:t>
      </w:r>
    </w:p>
    <w:p w14:paraId="4E034614" w14:textId="77777777" w:rsidR="00816B70" w:rsidRPr="00EB3A14" w:rsidRDefault="00816B70" w:rsidP="00816B70">
      <w:pPr>
        <w:pStyle w:val="Odlomakpopisa"/>
        <w:ind w:left="360"/>
        <w:jc w:val="both"/>
      </w:pPr>
    </w:p>
    <w:tbl>
      <w:tblPr>
        <w:tblStyle w:val="Reetkatablice"/>
        <w:tblW w:w="9661" w:type="dxa"/>
        <w:jc w:val="right"/>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ayout w:type="fixed"/>
        <w:tblLook w:val="04A0" w:firstRow="1" w:lastRow="0" w:firstColumn="1" w:lastColumn="0" w:noHBand="0" w:noVBand="1"/>
      </w:tblPr>
      <w:tblGrid>
        <w:gridCol w:w="910"/>
        <w:gridCol w:w="1975"/>
        <w:gridCol w:w="1433"/>
        <w:gridCol w:w="1303"/>
        <w:gridCol w:w="1303"/>
        <w:gridCol w:w="1298"/>
        <w:gridCol w:w="1439"/>
      </w:tblGrid>
      <w:tr w:rsidR="00816B70" w:rsidRPr="00C82179" w14:paraId="0AE0BB52" w14:textId="77777777" w:rsidTr="006E3B63">
        <w:trPr>
          <w:trHeight w:val="489"/>
          <w:jc w:val="right"/>
        </w:trPr>
        <w:tc>
          <w:tcPr>
            <w:tcW w:w="910" w:type="dxa"/>
            <w:shd w:val="clear" w:color="auto" w:fill="D9D9D9" w:themeFill="background1" w:themeFillShade="D9"/>
            <w:vAlign w:val="center"/>
          </w:tcPr>
          <w:p w14:paraId="6EA44D3F" w14:textId="77777777" w:rsidR="00816B70" w:rsidRPr="00C82179" w:rsidRDefault="00816B70" w:rsidP="006E3B63">
            <w:pPr>
              <w:ind w:left="-104" w:right="-47"/>
              <w:jc w:val="center"/>
              <w:rPr>
                <w:b/>
                <w:bCs/>
                <w:sz w:val="22"/>
                <w:szCs w:val="22"/>
              </w:rPr>
            </w:pPr>
            <w:r w:rsidRPr="00C82179">
              <w:rPr>
                <w:b/>
                <w:bCs/>
                <w:sz w:val="22"/>
                <w:szCs w:val="22"/>
              </w:rPr>
              <w:t>Red.br.</w:t>
            </w:r>
          </w:p>
        </w:tc>
        <w:tc>
          <w:tcPr>
            <w:tcW w:w="1975" w:type="dxa"/>
            <w:shd w:val="clear" w:color="auto" w:fill="D9D9D9" w:themeFill="background1" w:themeFillShade="D9"/>
            <w:vAlign w:val="center"/>
          </w:tcPr>
          <w:p w14:paraId="30345DE1" w14:textId="77777777" w:rsidR="00816B70" w:rsidRPr="00C82179" w:rsidRDefault="00816B70" w:rsidP="006E3B63">
            <w:pPr>
              <w:jc w:val="center"/>
              <w:rPr>
                <w:b/>
                <w:bCs/>
                <w:sz w:val="22"/>
                <w:szCs w:val="22"/>
              </w:rPr>
            </w:pPr>
            <w:r w:rsidRPr="00C82179">
              <w:rPr>
                <w:b/>
                <w:bCs/>
                <w:sz w:val="22"/>
                <w:szCs w:val="22"/>
              </w:rPr>
              <w:t>Naziv aktivnosti / projekt</w:t>
            </w:r>
          </w:p>
        </w:tc>
        <w:tc>
          <w:tcPr>
            <w:tcW w:w="1433" w:type="dxa"/>
            <w:shd w:val="clear" w:color="auto" w:fill="D9D9D9" w:themeFill="background1" w:themeFillShade="D9"/>
            <w:vAlign w:val="center"/>
          </w:tcPr>
          <w:p w14:paraId="64023B1B" w14:textId="77777777" w:rsidR="00816B70" w:rsidRPr="00C82179" w:rsidRDefault="00816B70" w:rsidP="006E3B63">
            <w:pPr>
              <w:jc w:val="center"/>
              <w:rPr>
                <w:b/>
                <w:bCs/>
                <w:sz w:val="22"/>
                <w:szCs w:val="22"/>
              </w:rPr>
            </w:pPr>
            <w:r w:rsidRPr="00C82179">
              <w:rPr>
                <w:b/>
                <w:bCs/>
                <w:sz w:val="22"/>
                <w:szCs w:val="22"/>
              </w:rPr>
              <w:t>Izvršenje 2024.g.</w:t>
            </w:r>
          </w:p>
        </w:tc>
        <w:tc>
          <w:tcPr>
            <w:tcW w:w="1303" w:type="dxa"/>
            <w:shd w:val="clear" w:color="auto" w:fill="D9D9D9" w:themeFill="background1" w:themeFillShade="D9"/>
          </w:tcPr>
          <w:p w14:paraId="44A267C1" w14:textId="77777777" w:rsidR="00816B70" w:rsidRPr="00C82179" w:rsidRDefault="00816B70" w:rsidP="006E3B63">
            <w:pPr>
              <w:ind w:left="-29" w:right="-15"/>
              <w:jc w:val="center"/>
              <w:rPr>
                <w:b/>
                <w:bCs/>
                <w:sz w:val="22"/>
                <w:szCs w:val="22"/>
              </w:rPr>
            </w:pPr>
            <w:r w:rsidRPr="00C82179">
              <w:rPr>
                <w:b/>
                <w:bCs/>
                <w:sz w:val="22"/>
                <w:szCs w:val="22"/>
              </w:rPr>
              <w:t>Tekući plan 2025.g.</w:t>
            </w:r>
          </w:p>
        </w:tc>
        <w:tc>
          <w:tcPr>
            <w:tcW w:w="1303" w:type="dxa"/>
            <w:shd w:val="clear" w:color="auto" w:fill="D9D9D9" w:themeFill="background1" w:themeFillShade="D9"/>
            <w:vAlign w:val="center"/>
          </w:tcPr>
          <w:p w14:paraId="25733500" w14:textId="77777777" w:rsidR="00816B70" w:rsidRPr="00C82179" w:rsidRDefault="00816B70" w:rsidP="006E3B63">
            <w:pPr>
              <w:jc w:val="center"/>
              <w:rPr>
                <w:b/>
                <w:bCs/>
                <w:sz w:val="22"/>
                <w:szCs w:val="22"/>
              </w:rPr>
            </w:pPr>
            <w:r w:rsidRPr="00C82179">
              <w:rPr>
                <w:b/>
                <w:bCs/>
                <w:sz w:val="22"/>
                <w:szCs w:val="22"/>
              </w:rPr>
              <w:t>Proračun 2026.g.</w:t>
            </w:r>
          </w:p>
        </w:tc>
        <w:tc>
          <w:tcPr>
            <w:tcW w:w="1298" w:type="dxa"/>
            <w:shd w:val="clear" w:color="auto" w:fill="D9D9D9" w:themeFill="background1" w:themeFillShade="D9"/>
            <w:vAlign w:val="center"/>
          </w:tcPr>
          <w:p w14:paraId="4FC50B54" w14:textId="77777777" w:rsidR="00816B70" w:rsidRPr="00C82179" w:rsidRDefault="00816B70" w:rsidP="006E3B63">
            <w:pPr>
              <w:jc w:val="center"/>
              <w:rPr>
                <w:b/>
                <w:bCs/>
                <w:sz w:val="22"/>
                <w:szCs w:val="22"/>
              </w:rPr>
            </w:pPr>
            <w:r w:rsidRPr="00C82179">
              <w:rPr>
                <w:b/>
                <w:bCs/>
                <w:sz w:val="22"/>
                <w:szCs w:val="22"/>
              </w:rPr>
              <w:t>Projekcije 2027.g.</w:t>
            </w:r>
          </w:p>
        </w:tc>
        <w:tc>
          <w:tcPr>
            <w:tcW w:w="1439" w:type="dxa"/>
            <w:shd w:val="clear" w:color="auto" w:fill="D9D9D9" w:themeFill="background1" w:themeFillShade="D9"/>
            <w:vAlign w:val="center"/>
          </w:tcPr>
          <w:p w14:paraId="5550768C" w14:textId="77777777" w:rsidR="00816B70" w:rsidRPr="00C82179" w:rsidRDefault="00816B70" w:rsidP="006E3B63">
            <w:pPr>
              <w:jc w:val="center"/>
              <w:rPr>
                <w:b/>
                <w:bCs/>
                <w:sz w:val="22"/>
                <w:szCs w:val="22"/>
              </w:rPr>
            </w:pPr>
            <w:r w:rsidRPr="00C82179">
              <w:rPr>
                <w:b/>
                <w:bCs/>
                <w:sz w:val="22"/>
                <w:szCs w:val="22"/>
              </w:rPr>
              <w:t>Projekcije 2028.g.</w:t>
            </w:r>
          </w:p>
        </w:tc>
      </w:tr>
      <w:tr w:rsidR="00816B70" w:rsidRPr="00C82179" w14:paraId="129DB8C1" w14:textId="77777777" w:rsidTr="006E3B63">
        <w:trPr>
          <w:trHeight w:val="734"/>
          <w:jc w:val="right"/>
        </w:trPr>
        <w:tc>
          <w:tcPr>
            <w:tcW w:w="910" w:type="dxa"/>
            <w:vAlign w:val="center"/>
          </w:tcPr>
          <w:p w14:paraId="6A7EDFD3" w14:textId="77777777" w:rsidR="00816B70" w:rsidRPr="00C82179" w:rsidRDefault="00816B70" w:rsidP="006E3B63">
            <w:pPr>
              <w:jc w:val="center"/>
              <w:rPr>
                <w:b/>
                <w:bCs/>
                <w:sz w:val="22"/>
                <w:szCs w:val="22"/>
              </w:rPr>
            </w:pPr>
            <w:r w:rsidRPr="00C82179">
              <w:rPr>
                <w:b/>
                <w:bCs/>
                <w:sz w:val="22"/>
                <w:szCs w:val="22"/>
              </w:rPr>
              <w:t>1.</w:t>
            </w:r>
          </w:p>
        </w:tc>
        <w:tc>
          <w:tcPr>
            <w:tcW w:w="1975" w:type="dxa"/>
            <w:vAlign w:val="center"/>
          </w:tcPr>
          <w:p w14:paraId="205D93D8" w14:textId="77777777" w:rsidR="00816B70" w:rsidRPr="00C82179" w:rsidRDefault="00816B70" w:rsidP="006E3B63">
            <w:pPr>
              <w:rPr>
                <w:sz w:val="22"/>
                <w:szCs w:val="22"/>
              </w:rPr>
            </w:pPr>
            <w:r w:rsidRPr="00C82179">
              <w:rPr>
                <w:sz w:val="22"/>
                <w:szCs w:val="22"/>
              </w:rPr>
              <w:t>Priprema razvojnih programa i ostalih zajedničkih rashoda</w:t>
            </w:r>
          </w:p>
        </w:tc>
        <w:tc>
          <w:tcPr>
            <w:tcW w:w="1433" w:type="dxa"/>
            <w:vAlign w:val="center"/>
          </w:tcPr>
          <w:p w14:paraId="40FD986A" w14:textId="77777777" w:rsidR="00816B70" w:rsidRPr="00C82179" w:rsidRDefault="00816B70" w:rsidP="006E3B63">
            <w:pPr>
              <w:jc w:val="right"/>
              <w:rPr>
                <w:sz w:val="22"/>
                <w:szCs w:val="22"/>
              </w:rPr>
            </w:pPr>
            <w:r w:rsidRPr="00C82179">
              <w:rPr>
                <w:sz w:val="22"/>
                <w:szCs w:val="22"/>
              </w:rPr>
              <w:t>22.838,50</w:t>
            </w:r>
          </w:p>
        </w:tc>
        <w:tc>
          <w:tcPr>
            <w:tcW w:w="1303" w:type="dxa"/>
          </w:tcPr>
          <w:p w14:paraId="5BCCF745" w14:textId="77777777" w:rsidR="00816B70" w:rsidRPr="00C82179" w:rsidRDefault="00816B70" w:rsidP="006E3B63">
            <w:pPr>
              <w:jc w:val="right"/>
              <w:rPr>
                <w:sz w:val="22"/>
                <w:szCs w:val="22"/>
              </w:rPr>
            </w:pPr>
          </w:p>
          <w:p w14:paraId="6136E6F5" w14:textId="77777777" w:rsidR="00816B70" w:rsidRPr="00C82179" w:rsidRDefault="00816B70" w:rsidP="006E3B63">
            <w:pPr>
              <w:jc w:val="right"/>
              <w:rPr>
                <w:sz w:val="22"/>
                <w:szCs w:val="22"/>
              </w:rPr>
            </w:pPr>
            <w:r w:rsidRPr="00C82179">
              <w:rPr>
                <w:sz w:val="22"/>
                <w:szCs w:val="22"/>
              </w:rPr>
              <w:t>40.000,00</w:t>
            </w:r>
          </w:p>
        </w:tc>
        <w:tc>
          <w:tcPr>
            <w:tcW w:w="1303" w:type="dxa"/>
            <w:vAlign w:val="center"/>
          </w:tcPr>
          <w:p w14:paraId="12473D7E" w14:textId="77777777" w:rsidR="00816B70" w:rsidRPr="00C82179" w:rsidRDefault="00816B70" w:rsidP="006E3B63">
            <w:pPr>
              <w:jc w:val="right"/>
              <w:rPr>
                <w:sz w:val="22"/>
                <w:szCs w:val="22"/>
              </w:rPr>
            </w:pPr>
            <w:r w:rsidRPr="00C82179">
              <w:rPr>
                <w:sz w:val="22"/>
                <w:szCs w:val="22"/>
              </w:rPr>
              <w:t>50.000,00</w:t>
            </w:r>
          </w:p>
        </w:tc>
        <w:tc>
          <w:tcPr>
            <w:tcW w:w="1298" w:type="dxa"/>
            <w:vAlign w:val="center"/>
          </w:tcPr>
          <w:p w14:paraId="520EC13F" w14:textId="77777777" w:rsidR="00816B70" w:rsidRPr="00C82179" w:rsidRDefault="00816B70" w:rsidP="006E3B63">
            <w:pPr>
              <w:jc w:val="right"/>
              <w:rPr>
                <w:sz w:val="22"/>
                <w:szCs w:val="22"/>
              </w:rPr>
            </w:pPr>
            <w:r w:rsidRPr="00C82179">
              <w:rPr>
                <w:sz w:val="22"/>
                <w:szCs w:val="22"/>
              </w:rPr>
              <w:t>40.000,00</w:t>
            </w:r>
          </w:p>
        </w:tc>
        <w:tc>
          <w:tcPr>
            <w:tcW w:w="1439" w:type="dxa"/>
            <w:vAlign w:val="center"/>
          </w:tcPr>
          <w:p w14:paraId="1B1869C0" w14:textId="77777777" w:rsidR="00816B70" w:rsidRPr="00C82179" w:rsidRDefault="00816B70" w:rsidP="006E3B63">
            <w:pPr>
              <w:jc w:val="right"/>
              <w:rPr>
                <w:sz w:val="22"/>
                <w:szCs w:val="22"/>
              </w:rPr>
            </w:pPr>
            <w:r w:rsidRPr="00C82179">
              <w:rPr>
                <w:sz w:val="22"/>
                <w:szCs w:val="22"/>
              </w:rPr>
              <w:t>40.000,00</w:t>
            </w:r>
          </w:p>
        </w:tc>
      </w:tr>
      <w:tr w:rsidR="00816B70" w:rsidRPr="00C82179" w14:paraId="668DAA11" w14:textId="77777777" w:rsidTr="006E3B63">
        <w:trPr>
          <w:trHeight w:val="489"/>
          <w:jc w:val="right"/>
        </w:trPr>
        <w:tc>
          <w:tcPr>
            <w:tcW w:w="910" w:type="dxa"/>
            <w:vAlign w:val="center"/>
          </w:tcPr>
          <w:p w14:paraId="47C57AF6" w14:textId="77777777" w:rsidR="00816B70" w:rsidRPr="00C82179" w:rsidRDefault="00816B70" w:rsidP="006E3B63">
            <w:pPr>
              <w:jc w:val="center"/>
              <w:rPr>
                <w:b/>
                <w:bCs/>
                <w:sz w:val="22"/>
                <w:szCs w:val="22"/>
              </w:rPr>
            </w:pPr>
            <w:r w:rsidRPr="00C82179">
              <w:rPr>
                <w:b/>
                <w:bCs/>
                <w:sz w:val="22"/>
                <w:szCs w:val="22"/>
              </w:rPr>
              <w:t>2.</w:t>
            </w:r>
          </w:p>
        </w:tc>
        <w:tc>
          <w:tcPr>
            <w:tcW w:w="1975" w:type="dxa"/>
            <w:vAlign w:val="center"/>
          </w:tcPr>
          <w:p w14:paraId="7E0B07B4" w14:textId="77777777" w:rsidR="00816B70" w:rsidRPr="00C82179" w:rsidRDefault="00816B70" w:rsidP="006E3B63">
            <w:pPr>
              <w:rPr>
                <w:sz w:val="22"/>
                <w:szCs w:val="22"/>
              </w:rPr>
            </w:pPr>
            <w:r w:rsidRPr="00C82179">
              <w:rPr>
                <w:sz w:val="22"/>
                <w:szCs w:val="22"/>
              </w:rPr>
              <w:t>Poticanje poduzetništva</w:t>
            </w:r>
          </w:p>
        </w:tc>
        <w:tc>
          <w:tcPr>
            <w:tcW w:w="1433" w:type="dxa"/>
            <w:vAlign w:val="center"/>
          </w:tcPr>
          <w:p w14:paraId="08338A84" w14:textId="77777777" w:rsidR="00816B70" w:rsidRPr="00C82179" w:rsidRDefault="00816B70" w:rsidP="006E3B63">
            <w:pPr>
              <w:jc w:val="right"/>
              <w:rPr>
                <w:sz w:val="22"/>
                <w:szCs w:val="22"/>
              </w:rPr>
            </w:pPr>
            <w:r w:rsidRPr="00C82179">
              <w:rPr>
                <w:sz w:val="22"/>
                <w:szCs w:val="22"/>
              </w:rPr>
              <w:t>161.251,82</w:t>
            </w:r>
          </w:p>
        </w:tc>
        <w:tc>
          <w:tcPr>
            <w:tcW w:w="1303" w:type="dxa"/>
            <w:vAlign w:val="center"/>
          </w:tcPr>
          <w:p w14:paraId="3C55A2D3" w14:textId="77777777" w:rsidR="00816B70" w:rsidRPr="00C82179" w:rsidRDefault="00816B70" w:rsidP="006E3B63">
            <w:pPr>
              <w:jc w:val="right"/>
              <w:rPr>
                <w:sz w:val="22"/>
                <w:szCs w:val="22"/>
              </w:rPr>
            </w:pPr>
            <w:r w:rsidRPr="00C82179">
              <w:rPr>
                <w:sz w:val="22"/>
                <w:szCs w:val="22"/>
              </w:rPr>
              <w:t>320.000,00</w:t>
            </w:r>
          </w:p>
        </w:tc>
        <w:tc>
          <w:tcPr>
            <w:tcW w:w="1303" w:type="dxa"/>
            <w:vAlign w:val="center"/>
          </w:tcPr>
          <w:p w14:paraId="3C544D52" w14:textId="77777777" w:rsidR="00816B70" w:rsidRPr="00C82179" w:rsidRDefault="00816B70" w:rsidP="006E3B63">
            <w:pPr>
              <w:jc w:val="right"/>
              <w:rPr>
                <w:sz w:val="22"/>
                <w:szCs w:val="22"/>
              </w:rPr>
            </w:pPr>
            <w:r w:rsidRPr="00C82179">
              <w:rPr>
                <w:sz w:val="22"/>
                <w:szCs w:val="22"/>
              </w:rPr>
              <w:t>320.000,00</w:t>
            </w:r>
          </w:p>
        </w:tc>
        <w:tc>
          <w:tcPr>
            <w:tcW w:w="1298" w:type="dxa"/>
            <w:vAlign w:val="center"/>
          </w:tcPr>
          <w:p w14:paraId="0927265F" w14:textId="77777777" w:rsidR="00816B70" w:rsidRPr="00C82179" w:rsidRDefault="00816B70" w:rsidP="006E3B63">
            <w:pPr>
              <w:jc w:val="right"/>
              <w:rPr>
                <w:sz w:val="22"/>
                <w:szCs w:val="22"/>
              </w:rPr>
            </w:pPr>
            <w:r w:rsidRPr="00C82179">
              <w:rPr>
                <w:sz w:val="22"/>
                <w:szCs w:val="22"/>
              </w:rPr>
              <w:t>320.000,00</w:t>
            </w:r>
          </w:p>
        </w:tc>
        <w:tc>
          <w:tcPr>
            <w:tcW w:w="1439" w:type="dxa"/>
            <w:vAlign w:val="center"/>
          </w:tcPr>
          <w:p w14:paraId="3DF7CD59" w14:textId="77777777" w:rsidR="00816B70" w:rsidRPr="00C82179" w:rsidRDefault="00816B70" w:rsidP="006E3B63">
            <w:pPr>
              <w:jc w:val="right"/>
              <w:rPr>
                <w:sz w:val="22"/>
                <w:szCs w:val="22"/>
              </w:rPr>
            </w:pPr>
            <w:r w:rsidRPr="00C82179">
              <w:rPr>
                <w:sz w:val="22"/>
                <w:szCs w:val="22"/>
              </w:rPr>
              <w:t>320.000,00</w:t>
            </w:r>
          </w:p>
        </w:tc>
      </w:tr>
      <w:tr w:rsidR="00816B70" w:rsidRPr="00C82179" w14:paraId="244D1642" w14:textId="77777777" w:rsidTr="006E3B63">
        <w:trPr>
          <w:trHeight w:val="802"/>
          <w:jc w:val="right"/>
        </w:trPr>
        <w:tc>
          <w:tcPr>
            <w:tcW w:w="910" w:type="dxa"/>
            <w:vAlign w:val="center"/>
          </w:tcPr>
          <w:p w14:paraId="63C24D1A" w14:textId="77777777" w:rsidR="00816B70" w:rsidRPr="00C82179" w:rsidRDefault="00816B70" w:rsidP="006E3B63">
            <w:pPr>
              <w:jc w:val="center"/>
              <w:rPr>
                <w:b/>
                <w:bCs/>
                <w:sz w:val="22"/>
                <w:szCs w:val="22"/>
              </w:rPr>
            </w:pPr>
            <w:r w:rsidRPr="00C82179">
              <w:rPr>
                <w:b/>
                <w:bCs/>
                <w:sz w:val="22"/>
                <w:szCs w:val="22"/>
              </w:rPr>
              <w:t>3.</w:t>
            </w:r>
          </w:p>
        </w:tc>
        <w:tc>
          <w:tcPr>
            <w:tcW w:w="1975" w:type="dxa"/>
            <w:vAlign w:val="center"/>
          </w:tcPr>
          <w:p w14:paraId="3014D31C" w14:textId="77777777" w:rsidR="00816B70" w:rsidRPr="00C82179" w:rsidRDefault="00816B70" w:rsidP="006E3B63">
            <w:pPr>
              <w:rPr>
                <w:sz w:val="22"/>
                <w:szCs w:val="22"/>
              </w:rPr>
            </w:pPr>
            <w:r w:rsidRPr="00C82179">
              <w:rPr>
                <w:sz w:val="22"/>
                <w:szCs w:val="22"/>
              </w:rPr>
              <w:t xml:space="preserve">Provedbeni program razvoja Grada Sinja </w:t>
            </w:r>
            <w:r w:rsidRPr="007B7478">
              <w:rPr>
                <w:sz w:val="22"/>
                <w:szCs w:val="22"/>
              </w:rPr>
              <w:t>za razdoblje 2025.-2029.</w:t>
            </w:r>
          </w:p>
        </w:tc>
        <w:tc>
          <w:tcPr>
            <w:tcW w:w="1433" w:type="dxa"/>
            <w:vAlign w:val="center"/>
          </w:tcPr>
          <w:p w14:paraId="29F3ABE5" w14:textId="77777777" w:rsidR="00816B70" w:rsidRPr="00C82179" w:rsidRDefault="00816B70" w:rsidP="006E3B63">
            <w:pPr>
              <w:jc w:val="right"/>
              <w:rPr>
                <w:sz w:val="22"/>
                <w:szCs w:val="22"/>
              </w:rPr>
            </w:pPr>
            <w:r w:rsidRPr="00C82179">
              <w:rPr>
                <w:sz w:val="22"/>
                <w:szCs w:val="22"/>
              </w:rPr>
              <w:t>0,00</w:t>
            </w:r>
          </w:p>
        </w:tc>
        <w:tc>
          <w:tcPr>
            <w:tcW w:w="1303" w:type="dxa"/>
          </w:tcPr>
          <w:p w14:paraId="0416380D" w14:textId="77777777" w:rsidR="00816B70" w:rsidRPr="00C82179" w:rsidRDefault="00816B70" w:rsidP="006E3B63">
            <w:pPr>
              <w:jc w:val="right"/>
              <w:rPr>
                <w:sz w:val="22"/>
                <w:szCs w:val="22"/>
              </w:rPr>
            </w:pPr>
          </w:p>
          <w:p w14:paraId="6371059D" w14:textId="77777777" w:rsidR="00816B70" w:rsidRDefault="00816B70" w:rsidP="006E3B63">
            <w:pPr>
              <w:jc w:val="right"/>
              <w:rPr>
                <w:sz w:val="22"/>
                <w:szCs w:val="22"/>
              </w:rPr>
            </w:pPr>
          </w:p>
          <w:p w14:paraId="01F14F66" w14:textId="77777777" w:rsidR="00816B70" w:rsidRPr="00C82179" w:rsidRDefault="00816B70" w:rsidP="006E3B63">
            <w:pPr>
              <w:jc w:val="right"/>
              <w:rPr>
                <w:sz w:val="22"/>
                <w:szCs w:val="22"/>
              </w:rPr>
            </w:pPr>
            <w:r w:rsidRPr="00C82179">
              <w:rPr>
                <w:sz w:val="22"/>
                <w:szCs w:val="22"/>
              </w:rPr>
              <w:t>0,00</w:t>
            </w:r>
          </w:p>
        </w:tc>
        <w:tc>
          <w:tcPr>
            <w:tcW w:w="1303" w:type="dxa"/>
            <w:vAlign w:val="center"/>
          </w:tcPr>
          <w:p w14:paraId="217FBD18" w14:textId="77777777" w:rsidR="00816B70" w:rsidRPr="00C82179" w:rsidRDefault="00816B70" w:rsidP="006E3B63">
            <w:pPr>
              <w:jc w:val="right"/>
              <w:rPr>
                <w:sz w:val="22"/>
                <w:szCs w:val="22"/>
              </w:rPr>
            </w:pPr>
            <w:r w:rsidRPr="00C82179">
              <w:rPr>
                <w:sz w:val="22"/>
                <w:szCs w:val="22"/>
              </w:rPr>
              <w:t>7.000,00</w:t>
            </w:r>
          </w:p>
        </w:tc>
        <w:tc>
          <w:tcPr>
            <w:tcW w:w="1298" w:type="dxa"/>
            <w:vAlign w:val="center"/>
          </w:tcPr>
          <w:p w14:paraId="3C860EAC" w14:textId="77777777" w:rsidR="00816B70" w:rsidRPr="00C82179" w:rsidRDefault="00816B70" w:rsidP="006E3B63">
            <w:pPr>
              <w:jc w:val="right"/>
              <w:rPr>
                <w:sz w:val="22"/>
                <w:szCs w:val="22"/>
              </w:rPr>
            </w:pPr>
            <w:r w:rsidRPr="00C82179">
              <w:rPr>
                <w:sz w:val="22"/>
                <w:szCs w:val="22"/>
              </w:rPr>
              <w:t>0,00</w:t>
            </w:r>
          </w:p>
        </w:tc>
        <w:tc>
          <w:tcPr>
            <w:tcW w:w="1439" w:type="dxa"/>
            <w:vAlign w:val="center"/>
          </w:tcPr>
          <w:p w14:paraId="7DEDBBDD" w14:textId="77777777" w:rsidR="00816B70" w:rsidRPr="00C82179" w:rsidRDefault="00816B70" w:rsidP="006E3B63">
            <w:pPr>
              <w:jc w:val="right"/>
              <w:rPr>
                <w:sz w:val="22"/>
                <w:szCs w:val="22"/>
              </w:rPr>
            </w:pPr>
            <w:r w:rsidRPr="00C82179">
              <w:rPr>
                <w:sz w:val="22"/>
                <w:szCs w:val="22"/>
              </w:rPr>
              <w:t>0,00</w:t>
            </w:r>
          </w:p>
        </w:tc>
      </w:tr>
      <w:tr w:rsidR="00816B70" w:rsidRPr="00C82179" w14:paraId="159FE68A" w14:textId="77777777" w:rsidTr="006E3B63">
        <w:trPr>
          <w:trHeight w:val="734"/>
          <w:jc w:val="right"/>
        </w:trPr>
        <w:tc>
          <w:tcPr>
            <w:tcW w:w="910" w:type="dxa"/>
            <w:vAlign w:val="center"/>
          </w:tcPr>
          <w:p w14:paraId="3C5B96F4" w14:textId="77777777" w:rsidR="00816B70" w:rsidRPr="00C82179" w:rsidRDefault="00816B70" w:rsidP="006E3B63">
            <w:pPr>
              <w:jc w:val="center"/>
              <w:rPr>
                <w:b/>
                <w:bCs/>
                <w:sz w:val="22"/>
                <w:szCs w:val="22"/>
              </w:rPr>
            </w:pPr>
            <w:r w:rsidRPr="00C82179">
              <w:rPr>
                <w:b/>
                <w:bCs/>
                <w:sz w:val="22"/>
                <w:szCs w:val="22"/>
              </w:rPr>
              <w:t>4.</w:t>
            </w:r>
          </w:p>
        </w:tc>
        <w:tc>
          <w:tcPr>
            <w:tcW w:w="1975" w:type="dxa"/>
            <w:vAlign w:val="center"/>
          </w:tcPr>
          <w:p w14:paraId="20BAD23A" w14:textId="77777777" w:rsidR="00816B70" w:rsidRPr="00C82179" w:rsidRDefault="00816B70" w:rsidP="006E3B63">
            <w:pPr>
              <w:ind w:right="-5"/>
              <w:rPr>
                <w:sz w:val="22"/>
                <w:szCs w:val="22"/>
              </w:rPr>
            </w:pPr>
            <w:r w:rsidRPr="00C82179">
              <w:rPr>
                <w:sz w:val="22"/>
                <w:szCs w:val="22"/>
              </w:rPr>
              <w:t xml:space="preserve">Subvencioniranje cijene vodnih usluga </w:t>
            </w:r>
            <w:r>
              <w:rPr>
                <w:sz w:val="22"/>
                <w:szCs w:val="22"/>
              </w:rPr>
              <w:t>za kućanstva</w:t>
            </w:r>
          </w:p>
        </w:tc>
        <w:tc>
          <w:tcPr>
            <w:tcW w:w="1433" w:type="dxa"/>
            <w:vAlign w:val="center"/>
          </w:tcPr>
          <w:p w14:paraId="3A1FCEC4" w14:textId="77777777" w:rsidR="00816B70" w:rsidRPr="00C82179" w:rsidRDefault="00816B70" w:rsidP="006E3B63">
            <w:pPr>
              <w:jc w:val="right"/>
              <w:rPr>
                <w:sz w:val="22"/>
                <w:szCs w:val="22"/>
              </w:rPr>
            </w:pPr>
            <w:r w:rsidRPr="00C82179">
              <w:rPr>
                <w:sz w:val="22"/>
                <w:szCs w:val="22"/>
              </w:rPr>
              <w:t>60.105,01</w:t>
            </w:r>
          </w:p>
        </w:tc>
        <w:tc>
          <w:tcPr>
            <w:tcW w:w="1303" w:type="dxa"/>
          </w:tcPr>
          <w:p w14:paraId="714C0AEB" w14:textId="77777777" w:rsidR="00816B70" w:rsidRPr="00C82179" w:rsidRDefault="00816B70" w:rsidP="006E3B63">
            <w:pPr>
              <w:jc w:val="right"/>
              <w:rPr>
                <w:sz w:val="22"/>
                <w:szCs w:val="22"/>
              </w:rPr>
            </w:pPr>
          </w:p>
          <w:p w14:paraId="0D4BD1C9" w14:textId="77777777" w:rsidR="00816B70" w:rsidRPr="00C82179" w:rsidRDefault="00816B70" w:rsidP="006E3B63">
            <w:pPr>
              <w:jc w:val="right"/>
              <w:rPr>
                <w:sz w:val="22"/>
                <w:szCs w:val="22"/>
              </w:rPr>
            </w:pPr>
            <w:r w:rsidRPr="00C82179">
              <w:rPr>
                <w:sz w:val="22"/>
                <w:szCs w:val="22"/>
              </w:rPr>
              <w:t>0,00</w:t>
            </w:r>
          </w:p>
        </w:tc>
        <w:tc>
          <w:tcPr>
            <w:tcW w:w="1303" w:type="dxa"/>
            <w:vAlign w:val="center"/>
          </w:tcPr>
          <w:p w14:paraId="30BBBB9A" w14:textId="77777777" w:rsidR="00816B70" w:rsidRPr="00C82179" w:rsidRDefault="00816B70" w:rsidP="006E3B63">
            <w:pPr>
              <w:jc w:val="right"/>
              <w:rPr>
                <w:sz w:val="22"/>
                <w:szCs w:val="22"/>
              </w:rPr>
            </w:pPr>
            <w:r w:rsidRPr="00C82179">
              <w:rPr>
                <w:sz w:val="22"/>
                <w:szCs w:val="22"/>
              </w:rPr>
              <w:t>0,00</w:t>
            </w:r>
          </w:p>
        </w:tc>
        <w:tc>
          <w:tcPr>
            <w:tcW w:w="1298" w:type="dxa"/>
            <w:vAlign w:val="center"/>
          </w:tcPr>
          <w:p w14:paraId="2D18C389" w14:textId="77777777" w:rsidR="00816B70" w:rsidRPr="00C82179" w:rsidRDefault="00816B70" w:rsidP="006E3B63">
            <w:pPr>
              <w:jc w:val="right"/>
              <w:rPr>
                <w:sz w:val="22"/>
                <w:szCs w:val="22"/>
              </w:rPr>
            </w:pPr>
            <w:r w:rsidRPr="00C82179">
              <w:rPr>
                <w:sz w:val="22"/>
                <w:szCs w:val="22"/>
              </w:rPr>
              <w:t>0,00</w:t>
            </w:r>
          </w:p>
        </w:tc>
        <w:tc>
          <w:tcPr>
            <w:tcW w:w="1439" w:type="dxa"/>
            <w:vAlign w:val="center"/>
          </w:tcPr>
          <w:p w14:paraId="2A122847" w14:textId="77777777" w:rsidR="00816B70" w:rsidRPr="00C82179" w:rsidRDefault="00816B70" w:rsidP="006E3B63">
            <w:pPr>
              <w:jc w:val="right"/>
              <w:rPr>
                <w:sz w:val="22"/>
                <w:szCs w:val="22"/>
              </w:rPr>
            </w:pPr>
            <w:r w:rsidRPr="00C82179">
              <w:rPr>
                <w:sz w:val="22"/>
                <w:szCs w:val="22"/>
              </w:rPr>
              <w:t>0,00</w:t>
            </w:r>
          </w:p>
        </w:tc>
      </w:tr>
      <w:tr w:rsidR="00816B70" w:rsidRPr="00C82179" w14:paraId="212E38F4" w14:textId="77777777" w:rsidTr="006E3B63">
        <w:trPr>
          <w:trHeight w:val="489"/>
          <w:jc w:val="right"/>
        </w:trPr>
        <w:tc>
          <w:tcPr>
            <w:tcW w:w="910" w:type="dxa"/>
            <w:vAlign w:val="center"/>
          </w:tcPr>
          <w:p w14:paraId="325BFF32" w14:textId="77777777" w:rsidR="00816B70" w:rsidRPr="00C82179" w:rsidRDefault="00816B70" w:rsidP="006E3B63">
            <w:pPr>
              <w:jc w:val="center"/>
              <w:rPr>
                <w:b/>
                <w:bCs/>
                <w:sz w:val="22"/>
                <w:szCs w:val="22"/>
              </w:rPr>
            </w:pPr>
            <w:r w:rsidRPr="00C82179">
              <w:rPr>
                <w:b/>
                <w:bCs/>
                <w:sz w:val="22"/>
                <w:szCs w:val="22"/>
              </w:rPr>
              <w:t>5.</w:t>
            </w:r>
          </w:p>
        </w:tc>
        <w:tc>
          <w:tcPr>
            <w:tcW w:w="1975" w:type="dxa"/>
            <w:vAlign w:val="center"/>
          </w:tcPr>
          <w:p w14:paraId="0E59EA73" w14:textId="77777777" w:rsidR="00816B70" w:rsidRPr="00C82179" w:rsidRDefault="00816B70" w:rsidP="006E3B63">
            <w:pPr>
              <w:rPr>
                <w:sz w:val="22"/>
                <w:szCs w:val="22"/>
              </w:rPr>
            </w:pPr>
            <w:r w:rsidRPr="00C82179">
              <w:rPr>
                <w:sz w:val="22"/>
                <w:szCs w:val="22"/>
              </w:rPr>
              <w:t>Gospodarska zona Kukuzovac</w:t>
            </w:r>
          </w:p>
        </w:tc>
        <w:tc>
          <w:tcPr>
            <w:tcW w:w="1433" w:type="dxa"/>
            <w:vAlign w:val="center"/>
          </w:tcPr>
          <w:p w14:paraId="2A83E39E" w14:textId="77777777" w:rsidR="00816B70" w:rsidRPr="00C82179" w:rsidRDefault="00816B70" w:rsidP="006E3B63">
            <w:pPr>
              <w:jc w:val="right"/>
              <w:rPr>
                <w:sz w:val="22"/>
                <w:szCs w:val="22"/>
              </w:rPr>
            </w:pPr>
            <w:r w:rsidRPr="00C82179">
              <w:rPr>
                <w:sz w:val="22"/>
                <w:szCs w:val="22"/>
              </w:rPr>
              <w:t>93.239,54</w:t>
            </w:r>
          </w:p>
        </w:tc>
        <w:tc>
          <w:tcPr>
            <w:tcW w:w="1303" w:type="dxa"/>
            <w:vAlign w:val="center"/>
          </w:tcPr>
          <w:p w14:paraId="20BFF3D3" w14:textId="77777777" w:rsidR="00816B70" w:rsidRPr="00C82179" w:rsidRDefault="00816B70" w:rsidP="006E3B63">
            <w:pPr>
              <w:jc w:val="right"/>
              <w:rPr>
                <w:sz w:val="22"/>
                <w:szCs w:val="22"/>
              </w:rPr>
            </w:pPr>
            <w:r w:rsidRPr="00C82179">
              <w:rPr>
                <w:sz w:val="22"/>
                <w:szCs w:val="22"/>
              </w:rPr>
              <w:t>250.000,00</w:t>
            </w:r>
          </w:p>
        </w:tc>
        <w:tc>
          <w:tcPr>
            <w:tcW w:w="1303" w:type="dxa"/>
            <w:vAlign w:val="center"/>
          </w:tcPr>
          <w:p w14:paraId="7EF9ADCE" w14:textId="77777777" w:rsidR="00816B70" w:rsidRPr="00C82179" w:rsidRDefault="00816B70" w:rsidP="006E3B63">
            <w:pPr>
              <w:jc w:val="right"/>
              <w:rPr>
                <w:sz w:val="22"/>
                <w:szCs w:val="22"/>
              </w:rPr>
            </w:pPr>
            <w:r w:rsidRPr="00C82179">
              <w:rPr>
                <w:sz w:val="22"/>
                <w:szCs w:val="22"/>
              </w:rPr>
              <w:t>200.000,00</w:t>
            </w:r>
          </w:p>
        </w:tc>
        <w:tc>
          <w:tcPr>
            <w:tcW w:w="1298" w:type="dxa"/>
            <w:vAlign w:val="center"/>
          </w:tcPr>
          <w:p w14:paraId="4B8DB4F7" w14:textId="77777777" w:rsidR="00816B70" w:rsidRPr="00C82179" w:rsidRDefault="00816B70" w:rsidP="006E3B63">
            <w:pPr>
              <w:jc w:val="right"/>
              <w:rPr>
                <w:sz w:val="22"/>
                <w:szCs w:val="22"/>
              </w:rPr>
            </w:pPr>
            <w:r w:rsidRPr="00C82179">
              <w:rPr>
                <w:sz w:val="22"/>
                <w:szCs w:val="22"/>
              </w:rPr>
              <w:t>200.000,00</w:t>
            </w:r>
          </w:p>
        </w:tc>
        <w:tc>
          <w:tcPr>
            <w:tcW w:w="1439" w:type="dxa"/>
            <w:vAlign w:val="center"/>
          </w:tcPr>
          <w:p w14:paraId="16644EC2" w14:textId="77777777" w:rsidR="00816B70" w:rsidRPr="00C82179" w:rsidRDefault="00816B70" w:rsidP="006E3B63">
            <w:pPr>
              <w:jc w:val="right"/>
              <w:rPr>
                <w:sz w:val="22"/>
                <w:szCs w:val="22"/>
              </w:rPr>
            </w:pPr>
            <w:r w:rsidRPr="00C82179">
              <w:rPr>
                <w:sz w:val="22"/>
                <w:szCs w:val="22"/>
              </w:rPr>
              <w:t>200.000,00</w:t>
            </w:r>
          </w:p>
        </w:tc>
      </w:tr>
      <w:tr w:rsidR="00816B70" w:rsidRPr="00C82179" w14:paraId="527C3D0B" w14:textId="77777777" w:rsidTr="006E3B63">
        <w:trPr>
          <w:trHeight w:val="489"/>
          <w:jc w:val="right"/>
        </w:trPr>
        <w:tc>
          <w:tcPr>
            <w:tcW w:w="910" w:type="dxa"/>
            <w:vAlign w:val="center"/>
          </w:tcPr>
          <w:p w14:paraId="054B9F44" w14:textId="77777777" w:rsidR="00816B70" w:rsidRPr="00C82179" w:rsidRDefault="00816B70" w:rsidP="006E3B63">
            <w:pPr>
              <w:jc w:val="center"/>
              <w:rPr>
                <w:b/>
                <w:bCs/>
                <w:sz w:val="22"/>
                <w:szCs w:val="22"/>
              </w:rPr>
            </w:pPr>
            <w:r w:rsidRPr="00C82179">
              <w:rPr>
                <w:b/>
                <w:bCs/>
                <w:sz w:val="22"/>
                <w:szCs w:val="22"/>
              </w:rPr>
              <w:t>6.</w:t>
            </w:r>
          </w:p>
        </w:tc>
        <w:tc>
          <w:tcPr>
            <w:tcW w:w="1975" w:type="dxa"/>
            <w:vAlign w:val="center"/>
          </w:tcPr>
          <w:p w14:paraId="4129B724" w14:textId="77777777" w:rsidR="00816B70" w:rsidRPr="00C82179" w:rsidRDefault="00816B70" w:rsidP="006E3B63">
            <w:pPr>
              <w:rPr>
                <w:sz w:val="22"/>
                <w:szCs w:val="22"/>
              </w:rPr>
            </w:pPr>
            <w:r w:rsidRPr="00C82179">
              <w:rPr>
                <w:sz w:val="22"/>
                <w:szCs w:val="22"/>
              </w:rPr>
              <w:t>Uređenje prostora za Galeriju Sikirica</w:t>
            </w:r>
          </w:p>
        </w:tc>
        <w:tc>
          <w:tcPr>
            <w:tcW w:w="1433" w:type="dxa"/>
            <w:vAlign w:val="center"/>
          </w:tcPr>
          <w:p w14:paraId="7863A5D5" w14:textId="77777777" w:rsidR="00816B70" w:rsidRPr="00C82179" w:rsidRDefault="00816B70" w:rsidP="006E3B63">
            <w:pPr>
              <w:jc w:val="right"/>
              <w:rPr>
                <w:sz w:val="22"/>
                <w:szCs w:val="22"/>
              </w:rPr>
            </w:pPr>
            <w:r w:rsidRPr="00C82179">
              <w:rPr>
                <w:sz w:val="22"/>
                <w:szCs w:val="22"/>
              </w:rPr>
              <w:t>15.455,30</w:t>
            </w:r>
          </w:p>
        </w:tc>
        <w:tc>
          <w:tcPr>
            <w:tcW w:w="1303" w:type="dxa"/>
            <w:vAlign w:val="center"/>
          </w:tcPr>
          <w:p w14:paraId="21DDE0B4" w14:textId="77777777" w:rsidR="00816B70" w:rsidRPr="00C82179" w:rsidRDefault="00816B70" w:rsidP="006E3B63">
            <w:pPr>
              <w:jc w:val="right"/>
              <w:rPr>
                <w:sz w:val="22"/>
                <w:szCs w:val="22"/>
              </w:rPr>
            </w:pPr>
            <w:r w:rsidRPr="00C82179">
              <w:rPr>
                <w:sz w:val="22"/>
                <w:szCs w:val="22"/>
              </w:rPr>
              <w:t>10.000,00</w:t>
            </w:r>
          </w:p>
        </w:tc>
        <w:tc>
          <w:tcPr>
            <w:tcW w:w="1303" w:type="dxa"/>
            <w:vAlign w:val="center"/>
          </w:tcPr>
          <w:p w14:paraId="58022AD6" w14:textId="77777777" w:rsidR="00816B70" w:rsidRPr="00C82179" w:rsidRDefault="00816B70" w:rsidP="006E3B63">
            <w:pPr>
              <w:jc w:val="right"/>
              <w:rPr>
                <w:sz w:val="22"/>
                <w:szCs w:val="22"/>
              </w:rPr>
            </w:pPr>
            <w:r w:rsidRPr="00C82179">
              <w:rPr>
                <w:sz w:val="22"/>
                <w:szCs w:val="22"/>
              </w:rPr>
              <w:t>10.000,00</w:t>
            </w:r>
          </w:p>
        </w:tc>
        <w:tc>
          <w:tcPr>
            <w:tcW w:w="1298" w:type="dxa"/>
            <w:vAlign w:val="center"/>
          </w:tcPr>
          <w:p w14:paraId="66323E97" w14:textId="77777777" w:rsidR="00816B70" w:rsidRPr="00C82179" w:rsidRDefault="00816B70" w:rsidP="006E3B63">
            <w:pPr>
              <w:jc w:val="right"/>
              <w:rPr>
                <w:sz w:val="22"/>
                <w:szCs w:val="22"/>
              </w:rPr>
            </w:pPr>
            <w:r w:rsidRPr="00C82179">
              <w:rPr>
                <w:sz w:val="22"/>
                <w:szCs w:val="22"/>
              </w:rPr>
              <w:t>50.000,00</w:t>
            </w:r>
          </w:p>
        </w:tc>
        <w:tc>
          <w:tcPr>
            <w:tcW w:w="1439" w:type="dxa"/>
            <w:vAlign w:val="center"/>
          </w:tcPr>
          <w:p w14:paraId="30980172" w14:textId="77777777" w:rsidR="00816B70" w:rsidRPr="00C82179" w:rsidRDefault="00816B70" w:rsidP="006E3B63">
            <w:pPr>
              <w:jc w:val="right"/>
              <w:rPr>
                <w:sz w:val="22"/>
                <w:szCs w:val="22"/>
              </w:rPr>
            </w:pPr>
            <w:r w:rsidRPr="00C82179">
              <w:rPr>
                <w:sz w:val="22"/>
                <w:szCs w:val="22"/>
              </w:rPr>
              <w:t>100.000,00</w:t>
            </w:r>
          </w:p>
        </w:tc>
      </w:tr>
      <w:tr w:rsidR="00816B70" w:rsidRPr="00C82179" w14:paraId="0056DE5B" w14:textId="77777777" w:rsidTr="006E3B63">
        <w:trPr>
          <w:trHeight w:val="1233"/>
          <w:jc w:val="right"/>
        </w:trPr>
        <w:tc>
          <w:tcPr>
            <w:tcW w:w="910" w:type="dxa"/>
            <w:vAlign w:val="center"/>
          </w:tcPr>
          <w:p w14:paraId="033EA58B" w14:textId="77777777" w:rsidR="00816B70" w:rsidRPr="00C82179" w:rsidRDefault="00816B70" w:rsidP="006E3B63">
            <w:pPr>
              <w:jc w:val="center"/>
              <w:rPr>
                <w:b/>
                <w:bCs/>
                <w:sz w:val="22"/>
                <w:szCs w:val="22"/>
              </w:rPr>
            </w:pPr>
            <w:r w:rsidRPr="00C82179">
              <w:rPr>
                <w:b/>
                <w:bCs/>
                <w:sz w:val="22"/>
                <w:szCs w:val="22"/>
              </w:rPr>
              <w:t>7.</w:t>
            </w:r>
          </w:p>
        </w:tc>
        <w:tc>
          <w:tcPr>
            <w:tcW w:w="1975" w:type="dxa"/>
            <w:vAlign w:val="center"/>
          </w:tcPr>
          <w:p w14:paraId="1561711B" w14:textId="77777777" w:rsidR="00816B70" w:rsidRPr="00C82179" w:rsidRDefault="00816B70" w:rsidP="006E3B63">
            <w:pPr>
              <w:rPr>
                <w:sz w:val="22"/>
                <w:szCs w:val="22"/>
              </w:rPr>
            </w:pPr>
            <w:r w:rsidRPr="00C82179">
              <w:rPr>
                <w:sz w:val="22"/>
                <w:szCs w:val="22"/>
              </w:rPr>
              <w:t>Projektna dokumentacija za izgradnju stočnog pazara na području GZK</w:t>
            </w:r>
          </w:p>
        </w:tc>
        <w:tc>
          <w:tcPr>
            <w:tcW w:w="1433" w:type="dxa"/>
            <w:vAlign w:val="center"/>
          </w:tcPr>
          <w:p w14:paraId="563CE7B6" w14:textId="77777777" w:rsidR="00816B70" w:rsidRPr="00C82179" w:rsidRDefault="00816B70" w:rsidP="006E3B63">
            <w:pPr>
              <w:jc w:val="right"/>
              <w:rPr>
                <w:sz w:val="22"/>
                <w:szCs w:val="22"/>
              </w:rPr>
            </w:pPr>
            <w:r w:rsidRPr="00C82179">
              <w:rPr>
                <w:sz w:val="22"/>
                <w:szCs w:val="22"/>
              </w:rPr>
              <w:t>0,00</w:t>
            </w:r>
          </w:p>
        </w:tc>
        <w:tc>
          <w:tcPr>
            <w:tcW w:w="1303" w:type="dxa"/>
            <w:vAlign w:val="center"/>
          </w:tcPr>
          <w:p w14:paraId="799205DC" w14:textId="77777777" w:rsidR="00816B70" w:rsidRPr="00C82179" w:rsidRDefault="00816B70" w:rsidP="006E3B63">
            <w:pPr>
              <w:jc w:val="right"/>
              <w:rPr>
                <w:sz w:val="22"/>
                <w:szCs w:val="22"/>
              </w:rPr>
            </w:pPr>
          </w:p>
          <w:p w14:paraId="71F7B378" w14:textId="77777777" w:rsidR="00816B70" w:rsidRPr="00C82179" w:rsidRDefault="00816B70" w:rsidP="006E3B63">
            <w:pPr>
              <w:jc w:val="right"/>
              <w:rPr>
                <w:sz w:val="22"/>
                <w:szCs w:val="22"/>
              </w:rPr>
            </w:pPr>
            <w:r w:rsidRPr="00C82179">
              <w:rPr>
                <w:sz w:val="22"/>
                <w:szCs w:val="22"/>
              </w:rPr>
              <w:t>0,00</w:t>
            </w:r>
          </w:p>
          <w:p w14:paraId="46ACE7D2" w14:textId="77777777" w:rsidR="00816B70" w:rsidRPr="00C82179" w:rsidRDefault="00816B70" w:rsidP="006E3B63">
            <w:pPr>
              <w:jc w:val="right"/>
              <w:rPr>
                <w:sz w:val="22"/>
                <w:szCs w:val="22"/>
              </w:rPr>
            </w:pPr>
          </w:p>
        </w:tc>
        <w:tc>
          <w:tcPr>
            <w:tcW w:w="1303" w:type="dxa"/>
            <w:vAlign w:val="center"/>
          </w:tcPr>
          <w:p w14:paraId="72464C69" w14:textId="77777777" w:rsidR="00816B70" w:rsidRPr="00C82179" w:rsidRDefault="00816B70" w:rsidP="006E3B63">
            <w:pPr>
              <w:jc w:val="right"/>
              <w:rPr>
                <w:sz w:val="22"/>
                <w:szCs w:val="22"/>
              </w:rPr>
            </w:pPr>
            <w:r w:rsidRPr="00C82179">
              <w:rPr>
                <w:sz w:val="22"/>
                <w:szCs w:val="22"/>
              </w:rPr>
              <w:t>30.000,00</w:t>
            </w:r>
          </w:p>
        </w:tc>
        <w:tc>
          <w:tcPr>
            <w:tcW w:w="1298" w:type="dxa"/>
            <w:vAlign w:val="center"/>
          </w:tcPr>
          <w:p w14:paraId="0DEE5248" w14:textId="77777777" w:rsidR="00816B70" w:rsidRPr="00C82179" w:rsidRDefault="00816B70" w:rsidP="006E3B63">
            <w:pPr>
              <w:jc w:val="right"/>
              <w:rPr>
                <w:sz w:val="22"/>
                <w:szCs w:val="22"/>
              </w:rPr>
            </w:pPr>
            <w:r w:rsidRPr="00C82179">
              <w:rPr>
                <w:sz w:val="22"/>
                <w:szCs w:val="22"/>
              </w:rPr>
              <w:t>30.000,00</w:t>
            </w:r>
          </w:p>
        </w:tc>
        <w:tc>
          <w:tcPr>
            <w:tcW w:w="1439" w:type="dxa"/>
            <w:vAlign w:val="center"/>
          </w:tcPr>
          <w:p w14:paraId="0AD74AA2" w14:textId="77777777" w:rsidR="00816B70" w:rsidRPr="00C82179" w:rsidRDefault="00816B70" w:rsidP="006E3B63">
            <w:pPr>
              <w:jc w:val="right"/>
              <w:rPr>
                <w:sz w:val="22"/>
                <w:szCs w:val="22"/>
              </w:rPr>
            </w:pPr>
            <w:r w:rsidRPr="00C82179">
              <w:rPr>
                <w:sz w:val="22"/>
                <w:szCs w:val="22"/>
              </w:rPr>
              <w:t>30.000,00</w:t>
            </w:r>
          </w:p>
        </w:tc>
      </w:tr>
      <w:tr w:rsidR="00816B70" w:rsidRPr="00C82179" w14:paraId="3056F012" w14:textId="77777777" w:rsidTr="006E3B63">
        <w:trPr>
          <w:trHeight w:val="234"/>
          <w:jc w:val="right"/>
        </w:trPr>
        <w:tc>
          <w:tcPr>
            <w:tcW w:w="2885" w:type="dxa"/>
            <w:gridSpan w:val="2"/>
            <w:shd w:val="clear" w:color="auto" w:fill="D9D9D9" w:themeFill="background1" w:themeFillShade="D9"/>
            <w:vAlign w:val="center"/>
          </w:tcPr>
          <w:p w14:paraId="1F9CF0B3" w14:textId="77777777" w:rsidR="00816B70" w:rsidRPr="00C82179" w:rsidRDefault="00816B70" w:rsidP="006E3B63">
            <w:pPr>
              <w:jc w:val="right"/>
              <w:rPr>
                <w:b/>
                <w:bCs/>
                <w:sz w:val="22"/>
                <w:szCs w:val="22"/>
              </w:rPr>
            </w:pPr>
            <w:r w:rsidRPr="00C82179">
              <w:rPr>
                <w:b/>
                <w:bCs/>
                <w:sz w:val="22"/>
                <w:szCs w:val="22"/>
              </w:rPr>
              <w:t>UKUPNO:</w:t>
            </w:r>
          </w:p>
        </w:tc>
        <w:tc>
          <w:tcPr>
            <w:tcW w:w="1433" w:type="dxa"/>
            <w:shd w:val="clear" w:color="auto" w:fill="D9D9D9" w:themeFill="background1" w:themeFillShade="D9"/>
            <w:vAlign w:val="center"/>
          </w:tcPr>
          <w:p w14:paraId="62CAB9E0" w14:textId="77777777" w:rsidR="00816B70" w:rsidRPr="00C82179" w:rsidRDefault="00816B70" w:rsidP="006E3B63">
            <w:pPr>
              <w:jc w:val="right"/>
              <w:rPr>
                <w:b/>
                <w:sz w:val="22"/>
                <w:szCs w:val="22"/>
              </w:rPr>
            </w:pPr>
            <w:r w:rsidRPr="00C82179">
              <w:rPr>
                <w:b/>
                <w:sz w:val="22"/>
                <w:szCs w:val="22"/>
              </w:rPr>
              <w:t>352.890,17</w:t>
            </w:r>
          </w:p>
        </w:tc>
        <w:tc>
          <w:tcPr>
            <w:tcW w:w="1303" w:type="dxa"/>
            <w:shd w:val="clear" w:color="auto" w:fill="D9D9D9" w:themeFill="background1" w:themeFillShade="D9"/>
            <w:vAlign w:val="center"/>
          </w:tcPr>
          <w:p w14:paraId="1649AD1B" w14:textId="77777777" w:rsidR="00816B70" w:rsidRPr="00C82179" w:rsidRDefault="00816B70" w:rsidP="006E3B63">
            <w:pPr>
              <w:jc w:val="right"/>
              <w:rPr>
                <w:b/>
                <w:sz w:val="22"/>
                <w:szCs w:val="22"/>
              </w:rPr>
            </w:pPr>
            <w:r w:rsidRPr="00C82179">
              <w:rPr>
                <w:b/>
                <w:sz w:val="22"/>
                <w:szCs w:val="22"/>
              </w:rPr>
              <w:t>620.000,00</w:t>
            </w:r>
          </w:p>
        </w:tc>
        <w:tc>
          <w:tcPr>
            <w:tcW w:w="1303" w:type="dxa"/>
            <w:shd w:val="clear" w:color="auto" w:fill="D9D9D9" w:themeFill="background1" w:themeFillShade="D9"/>
            <w:vAlign w:val="center"/>
          </w:tcPr>
          <w:p w14:paraId="23829969" w14:textId="77777777" w:rsidR="00816B70" w:rsidRPr="00C82179" w:rsidRDefault="00816B70" w:rsidP="006E3B63">
            <w:pPr>
              <w:jc w:val="right"/>
              <w:rPr>
                <w:b/>
                <w:sz w:val="22"/>
                <w:szCs w:val="22"/>
              </w:rPr>
            </w:pPr>
            <w:r w:rsidRPr="00C82179">
              <w:rPr>
                <w:b/>
                <w:sz w:val="22"/>
                <w:szCs w:val="22"/>
              </w:rPr>
              <w:t>617.000,00</w:t>
            </w:r>
          </w:p>
        </w:tc>
        <w:tc>
          <w:tcPr>
            <w:tcW w:w="1298" w:type="dxa"/>
            <w:shd w:val="clear" w:color="auto" w:fill="D9D9D9" w:themeFill="background1" w:themeFillShade="D9"/>
            <w:vAlign w:val="center"/>
          </w:tcPr>
          <w:p w14:paraId="64441840" w14:textId="77777777" w:rsidR="00816B70" w:rsidRPr="00C82179" w:rsidRDefault="00816B70" w:rsidP="006E3B63">
            <w:pPr>
              <w:jc w:val="right"/>
              <w:rPr>
                <w:b/>
                <w:sz w:val="22"/>
                <w:szCs w:val="22"/>
              </w:rPr>
            </w:pPr>
            <w:r w:rsidRPr="00C82179">
              <w:rPr>
                <w:b/>
                <w:sz w:val="22"/>
                <w:szCs w:val="22"/>
              </w:rPr>
              <w:t>640.000,00</w:t>
            </w:r>
          </w:p>
        </w:tc>
        <w:tc>
          <w:tcPr>
            <w:tcW w:w="1439" w:type="dxa"/>
            <w:shd w:val="clear" w:color="auto" w:fill="D9D9D9" w:themeFill="background1" w:themeFillShade="D9"/>
            <w:vAlign w:val="center"/>
          </w:tcPr>
          <w:p w14:paraId="2363378D" w14:textId="77777777" w:rsidR="00816B70" w:rsidRPr="00C82179" w:rsidRDefault="00816B70" w:rsidP="006E3B63">
            <w:pPr>
              <w:jc w:val="right"/>
              <w:rPr>
                <w:b/>
                <w:sz w:val="22"/>
                <w:szCs w:val="22"/>
              </w:rPr>
            </w:pPr>
            <w:r w:rsidRPr="00C82179">
              <w:rPr>
                <w:b/>
                <w:sz w:val="22"/>
                <w:szCs w:val="22"/>
              </w:rPr>
              <w:t>690.000,00</w:t>
            </w:r>
          </w:p>
        </w:tc>
      </w:tr>
    </w:tbl>
    <w:p w14:paraId="12449FD5" w14:textId="77777777" w:rsidR="00816B70" w:rsidRPr="00EB3A14" w:rsidRDefault="00816B70" w:rsidP="00816B70">
      <w:pPr>
        <w:ind w:left="709"/>
        <w:jc w:val="both"/>
      </w:pPr>
    </w:p>
    <w:p w14:paraId="6DB4782E" w14:textId="77777777" w:rsidR="00816B70" w:rsidRPr="00B6698D" w:rsidRDefault="00816B70" w:rsidP="00816B70">
      <w:pPr>
        <w:shd w:val="clear" w:color="auto" w:fill="FFFFFF" w:themeFill="background1"/>
        <w:jc w:val="both"/>
        <w:rPr>
          <w:bCs/>
        </w:rPr>
      </w:pPr>
      <w:r w:rsidRPr="00B6698D">
        <w:rPr>
          <w:bCs/>
        </w:rPr>
        <w:t xml:space="preserve">Realizacija Programa 1014: Jačanje gospodarstva i izgradnja kapitalnih objekata realizira se kroz slijedeće aktivnosti: </w:t>
      </w:r>
    </w:p>
    <w:p w14:paraId="3F7379B1" w14:textId="77777777" w:rsidR="00816B70" w:rsidRPr="00EB3A14" w:rsidRDefault="00816B70" w:rsidP="00816B70">
      <w:pPr>
        <w:shd w:val="clear" w:color="auto" w:fill="FFFFFF" w:themeFill="background1"/>
        <w:ind w:left="1080"/>
        <w:jc w:val="both"/>
        <w:rPr>
          <w:b/>
        </w:rPr>
      </w:pPr>
    </w:p>
    <w:p w14:paraId="4C10543E" w14:textId="77777777" w:rsidR="00816B70" w:rsidRPr="00B6698D" w:rsidRDefault="00816B70">
      <w:pPr>
        <w:pStyle w:val="Odlomakpopisa"/>
        <w:numPr>
          <w:ilvl w:val="0"/>
          <w:numId w:val="92"/>
        </w:numPr>
        <w:jc w:val="both"/>
        <w:rPr>
          <w:b/>
          <w:bCs/>
          <w:i/>
        </w:rPr>
      </w:pPr>
      <w:r w:rsidRPr="00B6698D">
        <w:rPr>
          <w:b/>
          <w:bCs/>
          <w:i/>
        </w:rPr>
        <w:t>Priprema razvojnih programa i ostalih zajedničkih rashoda</w:t>
      </w:r>
    </w:p>
    <w:p w14:paraId="297C994E" w14:textId="77777777" w:rsidR="00816B70" w:rsidRDefault="00816B70" w:rsidP="00816B70">
      <w:pPr>
        <w:jc w:val="both"/>
        <w:rPr>
          <w:i/>
        </w:rPr>
      </w:pPr>
    </w:p>
    <w:p w14:paraId="2C120374" w14:textId="77777777" w:rsidR="00816B70" w:rsidRDefault="00816B70" w:rsidP="00816B70">
      <w:pPr>
        <w:jc w:val="both"/>
        <w:rPr>
          <w:iCs/>
        </w:rPr>
      </w:pPr>
      <w:r w:rsidRPr="005617DC">
        <w:rPr>
          <w:iCs/>
        </w:rPr>
        <w:t>U Proračunu za 202</w:t>
      </w:r>
      <w:r>
        <w:rPr>
          <w:iCs/>
        </w:rPr>
        <w:t>6</w:t>
      </w:r>
      <w:r w:rsidRPr="005617DC">
        <w:rPr>
          <w:iCs/>
        </w:rPr>
        <w:t xml:space="preserve">. godinu predviđena su sredstva u iznosu </w:t>
      </w:r>
      <w:r w:rsidRPr="007B7478">
        <w:rPr>
          <w:iCs/>
        </w:rPr>
        <w:t>od 50.000,00 EURa,</w:t>
      </w:r>
      <w:r w:rsidRPr="005617DC">
        <w:rPr>
          <w:iCs/>
        </w:rPr>
        <w:t xml:space="preserve"> </w:t>
      </w:r>
      <w:r>
        <w:rPr>
          <w:iCs/>
        </w:rPr>
        <w:t>a odnose na troškove</w:t>
      </w:r>
      <w:r w:rsidRPr="005617DC">
        <w:rPr>
          <w:iCs/>
        </w:rPr>
        <w:t xml:space="preserve"> vezan</w:t>
      </w:r>
      <w:r>
        <w:rPr>
          <w:iCs/>
        </w:rPr>
        <w:t>e</w:t>
      </w:r>
      <w:r w:rsidRPr="005617DC">
        <w:rPr>
          <w:iCs/>
        </w:rPr>
        <w:t xml:space="preserve"> za pripremu</w:t>
      </w:r>
      <w:r>
        <w:rPr>
          <w:iCs/>
        </w:rPr>
        <w:t xml:space="preserve"> i </w:t>
      </w:r>
      <w:r w:rsidRPr="005617DC">
        <w:rPr>
          <w:iCs/>
        </w:rPr>
        <w:t xml:space="preserve">provedbu razvojnih programa, izradu pripadajuće </w:t>
      </w:r>
      <w:r>
        <w:rPr>
          <w:iCs/>
        </w:rPr>
        <w:t xml:space="preserve">projektno-tehničke </w:t>
      </w:r>
      <w:r w:rsidRPr="005617DC">
        <w:rPr>
          <w:iCs/>
        </w:rPr>
        <w:t xml:space="preserve">dokumentacije </w:t>
      </w:r>
      <w:r>
        <w:rPr>
          <w:iCs/>
        </w:rPr>
        <w:t xml:space="preserve">za infrastrukturne projekte, </w:t>
      </w:r>
      <w:r w:rsidRPr="005617DC">
        <w:rPr>
          <w:iCs/>
        </w:rPr>
        <w:t>za koje se provedba postupaka nabave planira provesti do kraja 202</w:t>
      </w:r>
      <w:r>
        <w:rPr>
          <w:iCs/>
        </w:rPr>
        <w:t xml:space="preserve">6. godine </w:t>
      </w:r>
      <w:r w:rsidRPr="005617DC">
        <w:rPr>
          <w:iCs/>
        </w:rPr>
        <w:t xml:space="preserve">(studije, </w:t>
      </w:r>
      <w:r>
        <w:rPr>
          <w:iCs/>
        </w:rPr>
        <w:t>idejno rješenje, glavni i izvedbeni projekti</w:t>
      </w:r>
      <w:r w:rsidRPr="005617DC">
        <w:rPr>
          <w:iCs/>
        </w:rPr>
        <w:t>,</w:t>
      </w:r>
      <w:r>
        <w:rPr>
          <w:iCs/>
        </w:rPr>
        <w:t xml:space="preserve"> postupci </w:t>
      </w:r>
      <w:r w:rsidRPr="005617DC">
        <w:rPr>
          <w:iCs/>
        </w:rPr>
        <w:t>nabave</w:t>
      </w:r>
      <w:r>
        <w:rPr>
          <w:iCs/>
        </w:rPr>
        <w:t>, ostala projektno-tehnička i studijska dokumentacija</w:t>
      </w:r>
      <w:r w:rsidRPr="005617DC">
        <w:rPr>
          <w:iCs/>
        </w:rPr>
        <w:t>)</w:t>
      </w:r>
      <w:r>
        <w:rPr>
          <w:iCs/>
        </w:rPr>
        <w:t>.</w:t>
      </w:r>
    </w:p>
    <w:p w14:paraId="4A1B42DF" w14:textId="77777777" w:rsidR="00816B70" w:rsidRDefault="00816B70" w:rsidP="00816B70">
      <w:pPr>
        <w:jc w:val="both"/>
        <w:textAlignment w:val="baseline"/>
        <w:rPr>
          <w:i/>
        </w:rPr>
      </w:pPr>
    </w:p>
    <w:p w14:paraId="12E134AA" w14:textId="77777777" w:rsidR="00816B70" w:rsidRPr="00EB3A14" w:rsidRDefault="00816B70" w:rsidP="00816B70">
      <w:pPr>
        <w:jc w:val="both"/>
        <w:textAlignment w:val="baseline"/>
        <w:rPr>
          <w:i/>
        </w:rPr>
      </w:pPr>
      <w:r w:rsidRPr="00EB3A14">
        <w:rPr>
          <w:i/>
        </w:rPr>
        <w:t>Pokazatelji učinka: izrađena projektno</w:t>
      </w:r>
      <w:r>
        <w:rPr>
          <w:i/>
        </w:rPr>
        <w:t>-</w:t>
      </w:r>
      <w:r w:rsidRPr="00EB3A14">
        <w:rPr>
          <w:i/>
        </w:rPr>
        <w:t xml:space="preserve">tehnička, studijska i ostala dokumentacija za </w:t>
      </w:r>
      <w:r>
        <w:rPr>
          <w:i/>
        </w:rPr>
        <w:t xml:space="preserve">infrastrukturne </w:t>
      </w:r>
      <w:r w:rsidRPr="00EB3A14">
        <w:rPr>
          <w:i/>
        </w:rPr>
        <w:t>projekte od značaja za Grad Sinj</w:t>
      </w:r>
      <w:r>
        <w:rPr>
          <w:i/>
        </w:rPr>
        <w:t xml:space="preserve">, koji se potencijalno mogu prijaviti za sufinanciranje iz nacionalnih i EU izvora financiranja. </w:t>
      </w:r>
    </w:p>
    <w:p w14:paraId="64AE1474" w14:textId="77777777" w:rsidR="00816B70" w:rsidRPr="00EB3A14" w:rsidRDefault="00816B70" w:rsidP="00816B70">
      <w:pPr>
        <w:jc w:val="both"/>
        <w:rPr>
          <w:i/>
        </w:rPr>
      </w:pPr>
    </w:p>
    <w:p w14:paraId="055396E9" w14:textId="77777777" w:rsidR="00816B70" w:rsidRPr="00F96BBC" w:rsidRDefault="00816B70">
      <w:pPr>
        <w:pStyle w:val="Odlomakpopisa"/>
        <w:numPr>
          <w:ilvl w:val="0"/>
          <w:numId w:val="92"/>
        </w:numPr>
        <w:jc w:val="both"/>
        <w:textAlignment w:val="baseline"/>
        <w:rPr>
          <w:b/>
          <w:bCs/>
        </w:rPr>
      </w:pPr>
      <w:r w:rsidRPr="00F96BBC">
        <w:rPr>
          <w:b/>
          <w:bCs/>
          <w:i/>
        </w:rPr>
        <w:t>Poticanje poduzetništva</w:t>
      </w:r>
    </w:p>
    <w:p w14:paraId="72D12A47" w14:textId="77777777" w:rsidR="00816B70" w:rsidRDefault="00816B70" w:rsidP="00816B70">
      <w:pPr>
        <w:jc w:val="both"/>
        <w:textAlignment w:val="baseline"/>
      </w:pPr>
    </w:p>
    <w:p w14:paraId="5D4FEA7D" w14:textId="77777777" w:rsidR="00816B70" w:rsidRDefault="00816B70" w:rsidP="00816B70">
      <w:pPr>
        <w:jc w:val="both"/>
        <w:textAlignment w:val="baseline"/>
      </w:pPr>
      <w:r>
        <w:t>U</w:t>
      </w:r>
      <w:r w:rsidRPr="00EB3A14">
        <w:t xml:space="preserve"> Proračunu za 202</w:t>
      </w:r>
      <w:r>
        <w:t>6</w:t>
      </w:r>
      <w:r w:rsidRPr="00EB3A14">
        <w:t xml:space="preserve">. godinu predviđena su sredstva u iznosu od </w:t>
      </w:r>
      <w:r w:rsidRPr="007B7478">
        <w:t>320.000,00 EURa</w:t>
      </w:r>
      <w:r>
        <w:t xml:space="preserve"> za aktivnosti poticanja poduzetništva</w:t>
      </w:r>
      <w:r w:rsidRPr="00EB3A14">
        <w:t xml:space="preserve"> </w:t>
      </w:r>
      <w:r w:rsidRPr="009F5A91">
        <w:t>a odnose se na</w:t>
      </w:r>
      <w:r w:rsidRPr="00EB3A14">
        <w:t> odobravanje po</w:t>
      </w:r>
      <w:r>
        <w:t xml:space="preserve">tpora </w:t>
      </w:r>
      <w:r w:rsidRPr="00EB3A14">
        <w:t>temeljem donesenih Programa</w:t>
      </w:r>
      <w:r>
        <w:t xml:space="preserve"> i pripadajućih Javnih poziva,</w:t>
      </w:r>
      <w:r w:rsidRPr="00EB3A14">
        <w:t xml:space="preserve"> i to:</w:t>
      </w:r>
    </w:p>
    <w:p w14:paraId="5DE3B19F" w14:textId="77777777" w:rsidR="00816B70" w:rsidRDefault="00816B70" w:rsidP="00816B70">
      <w:pPr>
        <w:jc w:val="both"/>
        <w:textAlignment w:val="baseline"/>
        <w:rPr>
          <w:b/>
          <w:u w:val="single"/>
        </w:rPr>
      </w:pPr>
    </w:p>
    <w:p w14:paraId="03221667" w14:textId="77777777" w:rsidR="00816B70" w:rsidRDefault="00816B70" w:rsidP="00816B70">
      <w:pPr>
        <w:spacing w:after="120"/>
        <w:jc w:val="both"/>
        <w:textAlignment w:val="baseline"/>
        <w:rPr>
          <w:b/>
          <w:i/>
          <w:iCs/>
        </w:rPr>
      </w:pPr>
      <w:r w:rsidRPr="00B70BD5">
        <w:rPr>
          <w:b/>
          <w:i/>
          <w:iCs/>
        </w:rPr>
        <w:lastRenderedPageBreak/>
        <w:t xml:space="preserve">2a) </w:t>
      </w:r>
      <w:r w:rsidRPr="00214719">
        <w:rPr>
          <w:b/>
          <w:i/>
          <w:iCs/>
        </w:rPr>
        <w:t>Program potpora u poljoprivredi na području Grada Sinja za razdoblje 2026.-2029. godine, za 2026. godinu</w:t>
      </w:r>
    </w:p>
    <w:p w14:paraId="4DC227A3" w14:textId="77777777" w:rsidR="00816B70" w:rsidRPr="00D3332B" w:rsidRDefault="00816B70" w:rsidP="00816B70">
      <w:pPr>
        <w:spacing w:after="120"/>
        <w:jc w:val="both"/>
        <w:textAlignment w:val="baseline"/>
        <w:rPr>
          <w:b/>
          <w:i/>
          <w:iCs/>
        </w:rPr>
      </w:pPr>
      <w:r w:rsidRPr="00214719">
        <w:t xml:space="preserve">Nastavno na provedeni Program potpora u poljoprivredi na području Grada Sinja za razdoblje 2022.-2025. godine izradit će se Program potpora u poljoprivredi na području Grada Sinja za razdoblje od 2026. do 2029. godine. Programom će biti utvrđene aktivnosti u poljoprivredi za koje će Grad Sinj u razdoblju </w:t>
      </w:r>
      <w:r>
        <w:t xml:space="preserve">od </w:t>
      </w:r>
      <w:r w:rsidRPr="00214719">
        <w:t>202</w:t>
      </w:r>
      <w:r>
        <w:t xml:space="preserve">6. do </w:t>
      </w:r>
      <w:r w:rsidRPr="00214719">
        <w:t>2029. godine dodjeljivati potpore male vrijednosti, te kriterije i postupak njihove dodjele. Novi Program potpora u poljoprivredi će se u velikoj mjeri oslanjati na mjere i aktivnosti prijašnjeg Programa</w:t>
      </w:r>
      <w:r>
        <w:t xml:space="preserve"> za razdoblje 2022.-2025. Cilj programa bit će povećanje primarne poljoprivredne proizvodnje i podizanje stupnja prerade poljoprivrednih proizvoda kroz proizvodnju hrane na području Grada Sinja. Korisnici potpora iz novog Programa za razdoblje 2026.-2029. godine bit će poljoprivredna gospodarstva sa sjedištem/prebivalištem na području Grada Sinja prema kriterijima Programa.</w:t>
      </w:r>
    </w:p>
    <w:p w14:paraId="2C77773A" w14:textId="77777777" w:rsidR="00816B70" w:rsidRDefault="00816B70" w:rsidP="00816B70">
      <w:pPr>
        <w:jc w:val="both"/>
        <w:textAlignment w:val="baseline"/>
      </w:pPr>
      <w:r>
        <w:t>Potpore će se dodjeljivati za slijedeće mjere (moguće nadopune):</w:t>
      </w:r>
    </w:p>
    <w:p w14:paraId="7E25C2D5" w14:textId="77777777" w:rsidR="00816B70" w:rsidRPr="00CF77BF" w:rsidRDefault="00816B70" w:rsidP="00816B70">
      <w:pPr>
        <w:jc w:val="both"/>
        <w:textAlignment w:val="baseline"/>
        <w:rPr>
          <w:i/>
          <w:iCs/>
        </w:rPr>
      </w:pPr>
      <w:r w:rsidRPr="00CF77BF">
        <w:rPr>
          <w:i/>
          <w:iCs/>
        </w:rPr>
        <w:t>Mjera 1. Potpora investicijama u poljoprivredna gospodarstva</w:t>
      </w:r>
    </w:p>
    <w:p w14:paraId="09B0729F" w14:textId="77777777" w:rsidR="00816B70" w:rsidRPr="00CF77BF" w:rsidRDefault="00816B70" w:rsidP="00816B70">
      <w:pPr>
        <w:jc w:val="both"/>
        <w:textAlignment w:val="baseline"/>
        <w:rPr>
          <w:i/>
          <w:iCs/>
        </w:rPr>
      </w:pPr>
      <w:r w:rsidRPr="00CF77BF">
        <w:rPr>
          <w:i/>
          <w:iCs/>
        </w:rPr>
        <w:t>Mjera 2. Potpora za osiguranje poljoprivredne proizvodnje od elementarnih nepogoda</w:t>
      </w:r>
    </w:p>
    <w:p w14:paraId="512A005F" w14:textId="77777777" w:rsidR="00816B70" w:rsidRPr="00CF77BF" w:rsidRDefault="00816B70" w:rsidP="00816B70">
      <w:pPr>
        <w:jc w:val="both"/>
        <w:textAlignment w:val="baseline"/>
        <w:rPr>
          <w:i/>
          <w:iCs/>
        </w:rPr>
      </w:pPr>
      <w:r w:rsidRPr="00CF77BF">
        <w:rPr>
          <w:i/>
          <w:iCs/>
        </w:rPr>
        <w:t>Mjera 3. Potpora za stručno obrazovanje i usavršavanje poljoprivrednika</w:t>
      </w:r>
    </w:p>
    <w:p w14:paraId="535D28B5" w14:textId="77777777" w:rsidR="00816B70" w:rsidRPr="00CF77BF" w:rsidRDefault="00816B70" w:rsidP="00816B70">
      <w:pPr>
        <w:jc w:val="both"/>
        <w:textAlignment w:val="baseline"/>
        <w:rPr>
          <w:i/>
          <w:iCs/>
        </w:rPr>
      </w:pPr>
      <w:r w:rsidRPr="00CF77BF">
        <w:rPr>
          <w:i/>
          <w:iCs/>
        </w:rPr>
        <w:t>Mjera 4. Potpora za pripremu projekata koji se financiraju iz nacionalnih i međunarodnih fondova</w:t>
      </w:r>
    </w:p>
    <w:p w14:paraId="37EF8CAF" w14:textId="77777777" w:rsidR="00816B70" w:rsidRPr="00CF77BF" w:rsidRDefault="00816B70" w:rsidP="00816B70">
      <w:pPr>
        <w:jc w:val="both"/>
        <w:textAlignment w:val="baseline"/>
        <w:rPr>
          <w:i/>
          <w:iCs/>
        </w:rPr>
      </w:pPr>
      <w:r w:rsidRPr="00CF77BF">
        <w:rPr>
          <w:i/>
          <w:iCs/>
        </w:rPr>
        <w:t>Mjera 5. Potpora investicijama u preradu i trženje poljoprivrednih proizvoda</w:t>
      </w:r>
    </w:p>
    <w:p w14:paraId="7BF4E2BF" w14:textId="77777777" w:rsidR="00816B70" w:rsidRPr="00CF77BF" w:rsidRDefault="00816B70" w:rsidP="00816B70">
      <w:pPr>
        <w:jc w:val="both"/>
        <w:textAlignment w:val="baseline"/>
        <w:rPr>
          <w:i/>
          <w:iCs/>
        </w:rPr>
      </w:pPr>
      <w:r w:rsidRPr="00CF77BF">
        <w:rPr>
          <w:i/>
          <w:iCs/>
        </w:rPr>
        <w:t>Mjera 6. Potpora za promociju i plasman poljoprivrednih proizvoda</w:t>
      </w:r>
    </w:p>
    <w:p w14:paraId="7CABBD08" w14:textId="77777777" w:rsidR="00816B70" w:rsidRPr="00CF77BF" w:rsidRDefault="00816B70" w:rsidP="00816B70">
      <w:pPr>
        <w:jc w:val="both"/>
        <w:textAlignment w:val="baseline"/>
        <w:rPr>
          <w:i/>
          <w:iCs/>
        </w:rPr>
      </w:pPr>
    </w:p>
    <w:p w14:paraId="637FE1A7" w14:textId="77777777" w:rsidR="00816B70" w:rsidRPr="00D96D43" w:rsidRDefault="00816B70" w:rsidP="00816B70">
      <w:pPr>
        <w:jc w:val="both"/>
        <w:textAlignment w:val="baseline"/>
      </w:pPr>
      <w:r w:rsidRPr="00D96D43">
        <w:t>Program će biti usklađen</w:t>
      </w:r>
      <w:r>
        <w:t xml:space="preserve"> </w:t>
      </w:r>
      <w:r w:rsidRPr="00D96D43">
        <w:t>s prioritetima definiranim aktom strateškog planiranja za područje Grada Sinja</w:t>
      </w:r>
      <w:r>
        <w:t xml:space="preserve">, i to </w:t>
      </w:r>
      <w:r w:rsidRPr="00D96D43">
        <w:t>Provedbenim programom Grada Sinja za razdoblje 202</w:t>
      </w:r>
      <w:r>
        <w:t>5</w:t>
      </w:r>
      <w:r w:rsidRPr="00D96D43">
        <w:t>.</w:t>
      </w:r>
      <w:r>
        <w:t>-</w:t>
      </w:r>
      <w:r w:rsidRPr="00D96D43">
        <w:t>2029.</w:t>
      </w:r>
      <w:r>
        <w:t xml:space="preserve"> godine.</w:t>
      </w:r>
    </w:p>
    <w:p w14:paraId="3C00A659" w14:textId="77777777" w:rsidR="00816B70" w:rsidRDefault="00816B70" w:rsidP="00816B70">
      <w:pPr>
        <w:jc w:val="both"/>
        <w:textAlignment w:val="baseline"/>
        <w:rPr>
          <w:i/>
          <w:iCs/>
        </w:rPr>
      </w:pPr>
    </w:p>
    <w:p w14:paraId="7FFA86A2" w14:textId="77777777" w:rsidR="00816B70" w:rsidRPr="0015473C" w:rsidRDefault="00816B70" w:rsidP="00816B70">
      <w:pPr>
        <w:jc w:val="both"/>
        <w:textAlignment w:val="baseline"/>
        <w:rPr>
          <w:i/>
          <w:iCs/>
        </w:rPr>
      </w:pPr>
      <w:r w:rsidRPr="0015473C">
        <w:rPr>
          <w:i/>
          <w:iCs/>
        </w:rPr>
        <w:t>Pokazatelji učinka: broj dodijeljenih potpora, broj opremljenih OPGova, broj edukacija u kojima su sudjelovali poljoprivrednici, broj pripremljenih projekata za financiranje iz nacionalnih i međunarodnih fondova, broj promoviranih poljoprivrednih proizvoda</w:t>
      </w:r>
      <w:r>
        <w:rPr>
          <w:i/>
          <w:iCs/>
        </w:rPr>
        <w:t>.</w:t>
      </w:r>
    </w:p>
    <w:p w14:paraId="490C010B" w14:textId="77777777" w:rsidR="00816B70" w:rsidRPr="00EB3A14" w:rsidRDefault="00816B70" w:rsidP="00816B70">
      <w:pPr>
        <w:jc w:val="both"/>
        <w:textAlignment w:val="baseline"/>
      </w:pPr>
    </w:p>
    <w:p w14:paraId="6C90D723" w14:textId="77777777" w:rsidR="00816B70" w:rsidRPr="00B70BD5" w:rsidRDefault="00816B70" w:rsidP="00816B70">
      <w:pPr>
        <w:spacing w:after="120"/>
        <w:jc w:val="both"/>
        <w:textAlignment w:val="baseline"/>
        <w:rPr>
          <w:b/>
          <w:i/>
          <w:iCs/>
        </w:rPr>
      </w:pPr>
      <w:r w:rsidRPr="00E201A6">
        <w:rPr>
          <w:b/>
          <w:i/>
          <w:iCs/>
        </w:rPr>
        <w:t>2b) Program poticanja poduzetništva na području Grada Sinja za razdoblje 2026.-2029. godin</w:t>
      </w:r>
      <w:r>
        <w:rPr>
          <w:b/>
          <w:i/>
          <w:iCs/>
        </w:rPr>
        <w:t xml:space="preserve">e, za 2026. godinu </w:t>
      </w:r>
      <w:r w:rsidRPr="00B70BD5">
        <w:rPr>
          <w:b/>
          <w:i/>
          <w:iCs/>
        </w:rPr>
        <w:t xml:space="preserve"> </w:t>
      </w:r>
    </w:p>
    <w:p w14:paraId="0B9A593F" w14:textId="77777777" w:rsidR="00816B70" w:rsidRPr="00EB3A14" w:rsidRDefault="00816B70" w:rsidP="00816B70">
      <w:pPr>
        <w:jc w:val="both"/>
        <w:textAlignment w:val="baseline"/>
      </w:pPr>
      <w:r w:rsidRPr="00214719">
        <w:t>Nastavno na provedeni Program poticanja poduzetništva na području Grada Sinja za razdoblje 2024.-2025. izradit će se Program poticanja poduzetništva na području Grada Sinja za razdoblje od 2026. do 2029. godine. Programom će biti utvrđene aktivnosti kojima će Grad Sinj dodjeljivati potpore male vrijednosti, te kriteriji i postupak njihove dodjele, namjena potpore, te postupak odobravanja potpore za fizičke i pravne osobe koje se bave gospodarskom djelatnošću u svrhu poticanja razvoja p</w:t>
      </w:r>
      <w:r w:rsidRPr="00EB3A14">
        <w:t xml:space="preserve">oduzetništva na području Grada Sinja, </w:t>
      </w:r>
      <w:r>
        <w:t xml:space="preserve">sve kao </w:t>
      </w:r>
      <w:r w:rsidRPr="00EB3A14">
        <w:t xml:space="preserve">nastavak poticanja poduzetništva na području Grada Sinja </w:t>
      </w:r>
      <w:r>
        <w:t>koji Program se provodio tijekom prethodne dvije godine, p</w:t>
      </w:r>
      <w:r w:rsidRPr="00EB3A14">
        <w:t>osebno uzimajući u obzir činjenicu kako su poduzetnici tijekom 202</w:t>
      </w:r>
      <w:r>
        <w:t>4</w:t>
      </w:r>
      <w:r w:rsidRPr="00EB3A14">
        <w:t>., a posebno u 202</w:t>
      </w:r>
      <w:r>
        <w:t>5</w:t>
      </w:r>
      <w:r w:rsidRPr="00EB3A14">
        <w:t>.</w:t>
      </w:r>
      <w:r>
        <w:t xml:space="preserve"> godini </w:t>
      </w:r>
      <w:r w:rsidRPr="00EB3A14">
        <w:t xml:space="preserve">iskazali veliki interes za isti.  </w:t>
      </w:r>
    </w:p>
    <w:p w14:paraId="3B5E7F5B" w14:textId="77777777" w:rsidR="00816B70" w:rsidRPr="00EB3A14" w:rsidRDefault="00816B70" w:rsidP="00816B70">
      <w:pPr>
        <w:jc w:val="both"/>
        <w:textAlignment w:val="baseline"/>
      </w:pPr>
    </w:p>
    <w:p w14:paraId="3348AC1D" w14:textId="77777777" w:rsidR="00816B70" w:rsidRPr="00EB3A14" w:rsidRDefault="00816B70" w:rsidP="00816B70">
      <w:pPr>
        <w:jc w:val="both"/>
      </w:pPr>
      <w:r w:rsidRPr="00EB3A14">
        <w:t>Progra</w:t>
      </w:r>
      <w:r>
        <w:t xml:space="preserve">m će biti usklađen s strateškim dokumentima i planovima na EU, nacionalnoj,  županijskoj i lokalnoj razini, s posebnim naglaskom na strateške ciljeve definirane  </w:t>
      </w:r>
      <w:r w:rsidRPr="00EB3A14">
        <w:t>Nacionaln</w:t>
      </w:r>
      <w:r>
        <w:t>om</w:t>
      </w:r>
      <w:r w:rsidRPr="00EB3A14">
        <w:t xml:space="preserve"> razvojn</w:t>
      </w:r>
      <w:r>
        <w:t>om</w:t>
      </w:r>
      <w:r w:rsidRPr="00EB3A14">
        <w:t xml:space="preserve"> strategij</w:t>
      </w:r>
      <w:r>
        <w:t>om</w:t>
      </w:r>
      <w:r w:rsidRPr="00EB3A14">
        <w:t xml:space="preserve"> Republike Hrvatske do 2030.</w:t>
      </w:r>
      <w:r>
        <w:t xml:space="preserve"> godine</w:t>
      </w:r>
      <w:r w:rsidRPr="00EB3A14">
        <w:t xml:space="preserve">, </w:t>
      </w:r>
      <w:r>
        <w:t xml:space="preserve">a odnose se na </w:t>
      </w:r>
      <w:r w:rsidRPr="00EB3A14">
        <w:t>podršk</w:t>
      </w:r>
      <w:r>
        <w:t>u</w:t>
      </w:r>
      <w:r w:rsidRPr="00EB3A14">
        <w:t xml:space="preserve"> razvoju konkurentnog gospodarstva temeljenog na znanju, inovacijama, primjeni tehnologija, samoodrživosti</w:t>
      </w:r>
      <w:r>
        <w:t xml:space="preserve"> te </w:t>
      </w:r>
      <w:r w:rsidRPr="00EB3A14">
        <w:t>uključivanj</w:t>
      </w:r>
      <w:r>
        <w:t>u</w:t>
      </w:r>
      <w:r w:rsidRPr="00EB3A14">
        <w:t xml:space="preserve"> na tržište rada</w:t>
      </w:r>
      <w:r>
        <w:t xml:space="preserve"> i </w:t>
      </w:r>
      <w:r w:rsidRPr="00EB3A14">
        <w:t>povećanje zaposlenosti</w:t>
      </w:r>
      <w:r>
        <w:t xml:space="preserve">. </w:t>
      </w:r>
      <w:r w:rsidRPr="00EB3A14">
        <w:t xml:space="preserve"> Program </w:t>
      </w:r>
      <w:r>
        <w:t>će biti</w:t>
      </w:r>
      <w:r w:rsidRPr="00EB3A14">
        <w:t xml:space="preserve"> usklađen i s prioritetima definiranim aktom strateškog planiranja za područje Grada </w:t>
      </w:r>
      <w:r w:rsidRPr="002204BD">
        <w:t xml:space="preserve">Sinja, </w:t>
      </w:r>
      <w:r>
        <w:t xml:space="preserve">odnosno </w:t>
      </w:r>
      <w:r w:rsidRPr="002204BD">
        <w:t>Provedbenim programom Grada Sinja za razdoblje 2025.</w:t>
      </w:r>
      <w:r>
        <w:t>-</w:t>
      </w:r>
      <w:r w:rsidRPr="002204BD">
        <w:t>2029. godine.</w:t>
      </w:r>
      <w:r>
        <w:t xml:space="preserve">  </w:t>
      </w:r>
    </w:p>
    <w:p w14:paraId="05FF9726" w14:textId="77777777" w:rsidR="00816B70" w:rsidRPr="00EB3A14" w:rsidRDefault="00816B70" w:rsidP="00816B70">
      <w:pPr>
        <w:jc w:val="both"/>
      </w:pPr>
    </w:p>
    <w:p w14:paraId="395652A3" w14:textId="77777777" w:rsidR="00816B70" w:rsidRDefault="00816B70" w:rsidP="00816B70">
      <w:pPr>
        <w:shd w:val="clear" w:color="auto" w:fill="FFFFFF"/>
        <w:jc w:val="both"/>
      </w:pPr>
      <w:r w:rsidRPr="00CF77BF">
        <w:t>Potpore će se dodjeljivati za slijedeće mjere (moguće nadopune):</w:t>
      </w:r>
    </w:p>
    <w:p w14:paraId="3FAD1C25" w14:textId="77777777" w:rsidR="00816B70" w:rsidRPr="00EB3A14" w:rsidRDefault="00816B70" w:rsidP="00816B70">
      <w:pPr>
        <w:shd w:val="clear" w:color="auto" w:fill="FFFFFF"/>
        <w:jc w:val="both"/>
        <w:rPr>
          <w:rFonts w:eastAsia="Calibri"/>
          <w:bCs/>
          <w:i/>
          <w:lang w:val="hr-BA"/>
        </w:rPr>
      </w:pPr>
      <w:r w:rsidRPr="00EB3A14">
        <w:rPr>
          <w:rFonts w:eastAsia="Calibri"/>
          <w:bCs/>
          <w:i/>
          <w:lang w:val="hr-BA"/>
        </w:rPr>
        <w:lastRenderedPageBreak/>
        <w:t>Mjera 1. Potpora novoosnovanim  poduzećima </w:t>
      </w:r>
    </w:p>
    <w:p w14:paraId="6F1D849D" w14:textId="77777777" w:rsidR="00816B70" w:rsidRPr="00EB3A14" w:rsidRDefault="00816B70" w:rsidP="00816B70">
      <w:pPr>
        <w:shd w:val="clear" w:color="auto" w:fill="FFFFFF"/>
        <w:jc w:val="both"/>
        <w:rPr>
          <w:rFonts w:eastAsia="Calibri"/>
          <w:i/>
          <w:lang w:val="hr-BA"/>
        </w:rPr>
      </w:pPr>
      <w:r w:rsidRPr="00EB3A14">
        <w:rPr>
          <w:rFonts w:eastAsia="Calibri"/>
          <w:bCs/>
          <w:i/>
          <w:lang w:val="hr-BA"/>
        </w:rPr>
        <w:t>Mjera 2. Poticanje postojećih gospodarskih subjekata</w:t>
      </w:r>
    </w:p>
    <w:p w14:paraId="5A757EAF" w14:textId="77777777" w:rsidR="00816B70" w:rsidRPr="00EB3A14" w:rsidRDefault="00816B70" w:rsidP="00816B70">
      <w:pPr>
        <w:shd w:val="clear" w:color="auto" w:fill="FFFFFF"/>
        <w:jc w:val="both"/>
        <w:rPr>
          <w:rFonts w:eastAsia="Calibri"/>
          <w:bCs/>
          <w:i/>
        </w:rPr>
      </w:pPr>
      <w:r w:rsidRPr="00EB3A14">
        <w:rPr>
          <w:rFonts w:eastAsia="Calibri"/>
          <w:bCs/>
          <w:i/>
          <w:lang w:val="hr-BA"/>
        </w:rPr>
        <w:t xml:space="preserve">Mjera 3.  </w:t>
      </w:r>
      <w:r w:rsidRPr="00EB3A14">
        <w:rPr>
          <w:rFonts w:eastAsia="Calibri"/>
          <w:bCs/>
          <w:i/>
        </w:rPr>
        <w:t>Subvencioniranje zapošljavanja</w:t>
      </w:r>
    </w:p>
    <w:p w14:paraId="6889DEF5" w14:textId="77777777" w:rsidR="00816B70" w:rsidRPr="00EB3A14" w:rsidRDefault="00816B70" w:rsidP="00816B70">
      <w:pPr>
        <w:shd w:val="clear" w:color="auto" w:fill="FFFFFF"/>
        <w:jc w:val="both"/>
        <w:rPr>
          <w:rFonts w:eastAsia="Calibri"/>
          <w:bCs/>
          <w:i/>
        </w:rPr>
      </w:pPr>
      <w:r w:rsidRPr="00EB3A14">
        <w:rPr>
          <w:rFonts w:eastAsia="Calibri"/>
          <w:bCs/>
          <w:i/>
        </w:rPr>
        <w:t>Mjera 4. Poticanje ulaganja u smještajne kapacitete</w:t>
      </w:r>
    </w:p>
    <w:p w14:paraId="0C3B3F9D" w14:textId="77777777" w:rsidR="00816B70" w:rsidRPr="00EB3A14" w:rsidRDefault="00816B70" w:rsidP="00816B70">
      <w:pPr>
        <w:jc w:val="both"/>
        <w:textAlignment w:val="baseline"/>
        <w:rPr>
          <w:b/>
          <w:i/>
        </w:rPr>
      </w:pPr>
    </w:p>
    <w:p w14:paraId="58041F02" w14:textId="77777777" w:rsidR="00816B70" w:rsidRPr="00EB3A14" w:rsidRDefault="00816B70" w:rsidP="00816B70">
      <w:pPr>
        <w:jc w:val="both"/>
        <w:textAlignment w:val="baseline"/>
        <w:rPr>
          <w:i/>
        </w:rPr>
      </w:pPr>
      <w:r w:rsidRPr="00EB3A14">
        <w:rPr>
          <w:i/>
        </w:rPr>
        <w:t>Pokazatelji učink</w:t>
      </w:r>
      <w:r>
        <w:rPr>
          <w:i/>
        </w:rPr>
        <w:t>a</w:t>
      </w:r>
      <w:r w:rsidRPr="00EB3A14">
        <w:rPr>
          <w:i/>
        </w:rPr>
        <w:t xml:space="preserve">: broj dodijeljenih potpora, broj novootvorenih gospodarskih subjekata u tekućoj godini, broj subvencioniranih radnih mjesta, broj novih smještajnih kapaciteta. </w:t>
      </w:r>
    </w:p>
    <w:p w14:paraId="312679AD" w14:textId="77777777" w:rsidR="00816B70" w:rsidRPr="00EB3A14" w:rsidRDefault="00816B70" w:rsidP="00816B70">
      <w:pPr>
        <w:jc w:val="both"/>
      </w:pPr>
      <w:r w:rsidRPr="00EB3A14">
        <w:t xml:space="preserve">     </w:t>
      </w:r>
    </w:p>
    <w:p w14:paraId="2C16B58B" w14:textId="77777777" w:rsidR="00816B70" w:rsidRDefault="00816B70" w:rsidP="00816B70">
      <w:pPr>
        <w:spacing w:after="120"/>
        <w:jc w:val="both"/>
      </w:pPr>
      <w:r>
        <w:rPr>
          <w:b/>
        </w:rPr>
        <w:t>2c)</w:t>
      </w:r>
      <w:r w:rsidRPr="00EB3A14">
        <w:t xml:space="preserve"> </w:t>
      </w:r>
      <w:r w:rsidRPr="002A2FFB">
        <w:rPr>
          <w:b/>
          <w:bCs/>
          <w:i/>
          <w:iCs/>
        </w:rPr>
        <w:t>Subvencije trgovačkim društvima</w:t>
      </w:r>
    </w:p>
    <w:p w14:paraId="7E3F6B36" w14:textId="77777777" w:rsidR="00816B70" w:rsidRPr="002A2FFB" w:rsidRDefault="00816B70" w:rsidP="00816B70">
      <w:pPr>
        <w:jc w:val="both"/>
      </w:pPr>
      <w:r w:rsidRPr="00EB3A14">
        <w:t xml:space="preserve">U okviru poduzetništva planiraju se </w:t>
      </w:r>
      <w:r w:rsidRPr="002A2FFB">
        <w:t>sredstva trgovačkim društvima u javnom sektoru:</w:t>
      </w:r>
    </w:p>
    <w:p w14:paraId="6200EF06" w14:textId="77777777" w:rsidR="00816B70" w:rsidRPr="00EB3A14" w:rsidRDefault="00816B70" w:rsidP="00816B70">
      <w:pPr>
        <w:jc w:val="both"/>
      </w:pPr>
      <w:r w:rsidRPr="00EB3A14">
        <w:t xml:space="preserve">- </w:t>
      </w:r>
      <w:r w:rsidRPr="00EB3A14">
        <w:rPr>
          <w:i/>
        </w:rPr>
        <w:t>Gradskom kinu d.o.o. Sinj</w:t>
      </w:r>
      <w:r>
        <w:rPr>
          <w:i/>
        </w:rPr>
        <w:t xml:space="preserve"> </w:t>
      </w:r>
      <w:r w:rsidRPr="00EB3A14">
        <w:t xml:space="preserve">- sufinanciranje troškova u svezi sa radom Gradskog kina Sinj s obzirom na dosadašnja ulaganja koja se tiču i djelatnosti i objekta u kojem se obavlja djelatnost. </w:t>
      </w:r>
    </w:p>
    <w:p w14:paraId="58DEB57C" w14:textId="77777777" w:rsidR="00816B70" w:rsidRDefault="00816B70" w:rsidP="00816B70">
      <w:pPr>
        <w:jc w:val="both"/>
      </w:pPr>
      <w:r w:rsidRPr="00EB3A14">
        <w:rPr>
          <w:i/>
        </w:rPr>
        <w:t>- Poduzetničkom centru Sinj</w:t>
      </w:r>
      <w:r>
        <w:rPr>
          <w:i/>
        </w:rPr>
        <w:t xml:space="preserve"> </w:t>
      </w:r>
      <w:r w:rsidRPr="00EB3A14">
        <w:t>- predviđena sredstva se odnose na pokriće troškova</w:t>
      </w:r>
      <w:r>
        <w:t xml:space="preserve"> organizacije N</w:t>
      </w:r>
      <w:r w:rsidRPr="00EB3A14">
        <w:t>acionalnog sajma pršuta</w:t>
      </w:r>
      <w:r>
        <w:t xml:space="preserve">. </w:t>
      </w:r>
    </w:p>
    <w:p w14:paraId="72E53CFF" w14:textId="77777777" w:rsidR="00816B70" w:rsidRDefault="00816B70" w:rsidP="00816B70">
      <w:pPr>
        <w:jc w:val="both"/>
      </w:pPr>
    </w:p>
    <w:p w14:paraId="5F61F281" w14:textId="77777777" w:rsidR="00816B70" w:rsidRDefault="00816B70">
      <w:pPr>
        <w:pStyle w:val="Odlomakpopisa"/>
        <w:numPr>
          <w:ilvl w:val="0"/>
          <w:numId w:val="92"/>
        </w:numPr>
        <w:jc w:val="both"/>
        <w:rPr>
          <w:b/>
          <w:bCs/>
          <w:i/>
          <w:iCs/>
        </w:rPr>
      </w:pPr>
      <w:r w:rsidRPr="005A5185">
        <w:rPr>
          <w:b/>
          <w:bCs/>
          <w:i/>
          <w:iCs/>
        </w:rPr>
        <w:t>Provedbeni program razvoja Grada Sinja</w:t>
      </w:r>
      <w:r>
        <w:rPr>
          <w:b/>
          <w:bCs/>
          <w:i/>
          <w:iCs/>
        </w:rPr>
        <w:t xml:space="preserve"> za razdoblje 2025. – 2029. </w:t>
      </w:r>
    </w:p>
    <w:p w14:paraId="4BA1200B" w14:textId="77777777" w:rsidR="00816B70" w:rsidRPr="007660C4" w:rsidRDefault="00816B70" w:rsidP="00816B70">
      <w:pPr>
        <w:jc w:val="both"/>
        <w:rPr>
          <w:b/>
          <w:bCs/>
          <w:i/>
          <w:iCs/>
        </w:rPr>
      </w:pPr>
    </w:p>
    <w:p w14:paraId="7F573663" w14:textId="77777777" w:rsidR="00816B70" w:rsidRDefault="00816B70" w:rsidP="00816B70">
      <w:pPr>
        <w:jc w:val="both"/>
      </w:pPr>
      <w:r w:rsidRPr="007B75AA">
        <w:t xml:space="preserve">U proračunu za 2026. godinu </w:t>
      </w:r>
      <w:r>
        <w:t xml:space="preserve">predviđena su sredstva za izradu Provedbenog programa Grada Sinja za razdoblje 2025. do 2029. godine. </w:t>
      </w:r>
      <w:r w:rsidRPr="007B75AA">
        <w:t xml:space="preserve">Provedbeni program Grada Sinja </w:t>
      </w:r>
      <w:r>
        <w:t xml:space="preserve">je </w:t>
      </w:r>
      <w:r w:rsidRPr="007B75AA">
        <w:t>strateški dokument koji se sukladno zakonskim obvezama donosi za vrijeme trajanja mandata gradonačelnika</w:t>
      </w:r>
      <w:r>
        <w:t xml:space="preserve">. </w:t>
      </w:r>
      <w:r w:rsidRPr="00FA18A3">
        <w:t>Cilj izrade Provedbenog programa razvoja Grada Sinja je operacionalizacija strateških razvojnih ciljeva Grada kroz konkretne, mjerljive i vremenski definirane aktivnosti i projekte.</w:t>
      </w:r>
      <w:r>
        <w:t xml:space="preserve"> Postupak jednostavne nabave za nabavu </w:t>
      </w:r>
      <w:r w:rsidRPr="007B75AA">
        <w:t>"Usluga izrade Provedbenog programa Grada Sinja za razdoblje 2025.-2029., ponovljeni postupak</w:t>
      </w:r>
      <w:r>
        <w:t>“</w:t>
      </w:r>
      <w:r w:rsidRPr="007B75AA">
        <w:t xml:space="preserve"> (ev.br. 61/2025)</w:t>
      </w:r>
      <w:r>
        <w:t xml:space="preserve">, proveden je u 2025. godini. </w:t>
      </w:r>
    </w:p>
    <w:p w14:paraId="4FCE5F7C" w14:textId="77777777" w:rsidR="00816B70" w:rsidRDefault="00816B70" w:rsidP="00816B70">
      <w:pPr>
        <w:jc w:val="both"/>
        <w:rPr>
          <w:i/>
          <w:iCs/>
        </w:rPr>
      </w:pPr>
    </w:p>
    <w:p w14:paraId="3B320B10" w14:textId="77777777" w:rsidR="00816B70" w:rsidRDefault="00816B70" w:rsidP="00816B70">
      <w:pPr>
        <w:jc w:val="both"/>
        <w:rPr>
          <w:i/>
          <w:iCs/>
        </w:rPr>
      </w:pPr>
      <w:r w:rsidRPr="007660C4">
        <w:rPr>
          <w:i/>
          <w:iCs/>
        </w:rPr>
        <w:t>Pokazatelji učinka: izrađen</w:t>
      </w:r>
      <w:r>
        <w:rPr>
          <w:i/>
          <w:iCs/>
        </w:rPr>
        <w:t xml:space="preserve"> Provedbeni program Razvoja Grada Sinja za razdoblje od 2025. do 2029. godine, kojim se definira strateški plan razvoja Grada Sinja za četverogodišnje razdoblje.</w:t>
      </w:r>
    </w:p>
    <w:p w14:paraId="09DF37B0" w14:textId="77777777" w:rsidR="00816B70" w:rsidRPr="007660C4" w:rsidRDefault="00816B70" w:rsidP="00816B70">
      <w:pPr>
        <w:jc w:val="both"/>
        <w:rPr>
          <w:i/>
          <w:iCs/>
        </w:rPr>
      </w:pPr>
    </w:p>
    <w:p w14:paraId="53680A5E" w14:textId="77777777" w:rsidR="00816B70" w:rsidRPr="005A5185" w:rsidRDefault="00816B70">
      <w:pPr>
        <w:pStyle w:val="Odlomakpopisa"/>
        <w:numPr>
          <w:ilvl w:val="0"/>
          <w:numId w:val="92"/>
        </w:numPr>
        <w:jc w:val="both"/>
        <w:rPr>
          <w:b/>
          <w:i/>
          <w:iCs/>
        </w:rPr>
      </w:pPr>
      <w:r w:rsidRPr="005A5185">
        <w:rPr>
          <w:b/>
          <w:i/>
          <w:iCs/>
        </w:rPr>
        <w:t>Gospodarska zona Kukuzovac</w:t>
      </w:r>
    </w:p>
    <w:p w14:paraId="59629129" w14:textId="77777777" w:rsidR="00816B70" w:rsidRPr="00EB3A14" w:rsidRDefault="00816B70" w:rsidP="00816B70">
      <w:pPr>
        <w:rPr>
          <w:i/>
          <w:iCs/>
          <w:kern w:val="2"/>
          <w:lang w:eastAsia="ar-SA"/>
        </w:rPr>
      </w:pPr>
    </w:p>
    <w:p w14:paraId="69BD68B8" w14:textId="45D54A6C" w:rsidR="00816B70" w:rsidRDefault="00816B70" w:rsidP="00816B70">
      <w:pPr>
        <w:jc w:val="both"/>
        <w:rPr>
          <w:bCs/>
        </w:rPr>
      </w:pPr>
      <w:r w:rsidRPr="0055707B">
        <w:rPr>
          <w:kern w:val="2"/>
          <w:lang w:eastAsia="ar-SA"/>
        </w:rPr>
        <w:t>U Proračunu Grada Sinja za 202</w:t>
      </w:r>
      <w:r>
        <w:rPr>
          <w:kern w:val="2"/>
          <w:lang w:eastAsia="ar-SA"/>
        </w:rPr>
        <w:t>6</w:t>
      </w:r>
      <w:r w:rsidRPr="0055707B">
        <w:rPr>
          <w:kern w:val="2"/>
          <w:lang w:eastAsia="ar-SA"/>
        </w:rPr>
        <w:t>.</w:t>
      </w:r>
      <w:r>
        <w:rPr>
          <w:kern w:val="2"/>
          <w:lang w:eastAsia="ar-SA"/>
        </w:rPr>
        <w:t xml:space="preserve"> godinu</w:t>
      </w:r>
      <w:r w:rsidRPr="0055707B">
        <w:rPr>
          <w:kern w:val="2"/>
          <w:lang w:eastAsia="ar-SA"/>
        </w:rPr>
        <w:t xml:space="preserve"> planiran je iznos u visini </w:t>
      </w:r>
      <w:r w:rsidRPr="007B7478">
        <w:rPr>
          <w:kern w:val="2"/>
          <w:lang w:eastAsia="ar-SA"/>
        </w:rPr>
        <w:t>od 200.000,00 EURa</w:t>
      </w:r>
      <w:r>
        <w:rPr>
          <w:kern w:val="2"/>
          <w:lang w:eastAsia="ar-SA"/>
        </w:rPr>
        <w:t xml:space="preserve"> za poslovanje, uređenje i kapitalne projekte u Gospodarskoj zoni Kukuzovac.</w:t>
      </w:r>
      <w:r w:rsidRPr="00EB3A14">
        <w:rPr>
          <w:i/>
          <w:iCs/>
          <w:kern w:val="2"/>
          <w:lang w:eastAsia="ar-SA"/>
        </w:rPr>
        <w:t xml:space="preserve"> </w:t>
      </w:r>
      <w:r w:rsidRPr="00EB3A14">
        <w:rPr>
          <w:bCs/>
        </w:rPr>
        <w:t>Grad Sinj kao 100%-tni vlasnik Gospodarske zona Kukuzovac d.o.o. Sinj, za proračunsku godinu 202</w:t>
      </w:r>
      <w:r>
        <w:rPr>
          <w:bCs/>
        </w:rPr>
        <w:t xml:space="preserve">6. godinu </w:t>
      </w:r>
      <w:r w:rsidRPr="00EB3A14">
        <w:rPr>
          <w:bCs/>
        </w:rPr>
        <w:t xml:space="preserve">predvidio je na poziciji “Kapitalna </w:t>
      </w:r>
      <w:r w:rsidRPr="004F7FDF">
        <w:rPr>
          <w:bCs/>
        </w:rPr>
        <w:t>ulaganja“ 2</w:t>
      </w:r>
      <w:r>
        <w:rPr>
          <w:bCs/>
        </w:rPr>
        <w:t>0</w:t>
      </w:r>
      <w:r w:rsidRPr="004F7FDF">
        <w:rPr>
          <w:bCs/>
        </w:rPr>
        <w:t xml:space="preserve">0.000,00 EUR za investicijska ulaganja unutar </w:t>
      </w:r>
      <w:r>
        <w:rPr>
          <w:bCs/>
        </w:rPr>
        <w:t xml:space="preserve">gospodarske zone. Dio troškova odnosi se na </w:t>
      </w:r>
      <w:r w:rsidRPr="001D1BC2">
        <w:rPr>
          <w:bCs/>
        </w:rPr>
        <w:t>ishođenj</w:t>
      </w:r>
      <w:r>
        <w:rPr>
          <w:bCs/>
        </w:rPr>
        <w:t>e</w:t>
      </w:r>
      <w:r w:rsidRPr="001D1BC2">
        <w:rPr>
          <w:bCs/>
        </w:rPr>
        <w:t xml:space="preserve"> građevinske dozvole za II</w:t>
      </w:r>
      <w:r>
        <w:rPr>
          <w:bCs/>
        </w:rPr>
        <w:t>.</w:t>
      </w:r>
      <w:r w:rsidRPr="001D1BC2">
        <w:rPr>
          <w:bCs/>
        </w:rPr>
        <w:t xml:space="preserve"> fazu GZK (geodetske usluge i ostalo</w:t>
      </w:r>
      <w:r w:rsidR="007B7478">
        <w:rPr>
          <w:bCs/>
        </w:rPr>
        <w:t xml:space="preserve">). </w:t>
      </w:r>
    </w:p>
    <w:p w14:paraId="22674B50" w14:textId="77777777" w:rsidR="00816B70" w:rsidRPr="00A13804" w:rsidRDefault="00816B70" w:rsidP="00816B70">
      <w:pPr>
        <w:jc w:val="both"/>
        <w:rPr>
          <w:bCs/>
          <w:i/>
          <w:iCs/>
        </w:rPr>
      </w:pPr>
      <w:r w:rsidRPr="00A13804">
        <w:rPr>
          <w:bCs/>
          <w:i/>
          <w:iCs/>
        </w:rPr>
        <w:t xml:space="preserve">Pokazatelj učinka: </w:t>
      </w:r>
      <w:r>
        <w:rPr>
          <w:bCs/>
          <w:i/>
          <w:iCs/>
        </w:rPr>
        <w:t xml:space="preserve">Broj novih poduzetnika u GZK, broj novootvorenih radnih mjesta u GZK, m2 uređenih površina u zoni, broj izdanih uporabnih dozvola za poslovne subjekte u GZK </w:t>
      </w:r>
    </w:p>
    <w:p w14:paraId="6FC10830" w14:textId="77777777" w:rsidR="00816B70" w:rsidRPr="00EB3A14" w:rsidRDefault="00816B70" w:rsidP="00816B70">
      <w:pPr>
        <w:jc w:val="both"/>
        <w:rPr>
          <w:b/>
        </w:rPr>
      </w:pPr>
    </w:p>
    <w:p w14:paraId="5B640841" w14:textId="77777777" w:rsidR="00816B70" w:rsidRPr="00E70CCA" w:rsidRDefault="00816B70">
      <w:pPr>
        <w:pStyle w:val="Odlomakpopisa"/>
        <w:numPr>
          <w:ilvl w:val="0"/>
          <w:numId w:val="92"/>
        </w:numPr>
        <w:jc w:val="both"/>
        <w:rPr>
          <w:b/>
          <w:i/>
          <w:iCs/>
        </w:rPr>
      </w:pPr>
      <w:r w:rsidRPr="00E70CCA">
        <w:rPr>
          <w:b/>
          <w:i/>
          <w:iCs/>
        </w:rPr>
        <w:t>Uređenje prostora za Galeriju Sikirica</w:t>
      </w:r>
    </w:p>
    <w:p w14:paraId="279D9855" w14:textId="77777777" w:rsidR="00816B70" w:rsidRPr="00EB3A14" w:rsidRDefault="00816B70" w:rsidP="00816B70">
      <w:pPr>
        <w:jc w:val="both"/>
        <w:rPr>
          <w:b/>
        </w:rPr>
      </w:pPr>
    </w:p>
    <w:p w14:paraId="63E9ABE0" w14:textId="77777777" w:rsidR="00816B70" w:rsidRPr="0064563F" w:rsidRDefault="00816B70" w:rsidP="00816B70">
      <w:pPr>
        <w:jc w:val="both"/>
        <w:rPr>
          <w:bCs/>
          <w:iCs/>
        </w:rPr>
      </w:pPr>
      <w:r w:rsidRPr="00535AD1">
        <w:rPr>
          <w:bCs/>
          <w:iCs/>
        </w:rPr>
        <w:t xml:space="preserve">U Proračunu </w:t>
      </w:r>
      <w:r>
        <w:rPr>
          <w:bCs/>
          <w:iCs/>
        </w:rPr>
        <w:t xml:space="preserve">za </w:t>
      </w:r>
      <w:r w:rsidRPr="00535AD1">
        <w:rPr>
          <w:bCs/>
          <w:iCs/>
        </w:rPr>
        <w:t>202</w:t>
      </w:r>
      <w:r>
        <w:rPr>
          <w:bCs/>
          <w:iCs/>
        </w:rPr>
        <w:t>6</w:t>
      </w:r>
      <w:r w:rsidRPr="00535AD1">
        <w:rPr>
          <w:bCs/>
          <w:iCs/>
        </w:rPr>
        <w:t xml:space="preserve">. godinu planiraju se sredstva u iznosu </w:t>
      </w:r>
      <w:r w:rsidRPr="007B7478">
        <w:rPr>
          <w:bCs/>
          <w:iCs/>
        </w:rPr>
        <w:t>10.000,00 EUR</w:t>
      </w:r>
      <w:r>
        <w:rPr>
          <w:bCs/>
          <w:iCs/>
        </w:rPr>
        <w:t xml:space="preserve"> za </w:t>
      </w:r>
      <w:r>
        <w:rPr>
          <w:bCs/>
          <w:i/>
          <w:iCs/>
        </w:rPr>
        <w:t xml:space="preserve">projekt </w:t>
      </w:r>
      <w:r w:rsidRPr="00EB3A14">
        <w:rPr>
          <w:bCs/>
          <w:i/>
          <w:iCs/>
        </w:rPr>
        <w:t>Sanacije i rekonstrukcije Građanske kuće (Kuće Šuić)</w:t>
      </w:r>
      <w:r>
        <w:rPr>
          <w:bCs/>
          <w:i/>
          <w:iCs/>
        </w:rPr>
        <w:t xml:space="preserve">. </w:t>
      </w:r>
      <w:r>
        <w:rPr>
          <w:bCs/>
          <w:iCs/>
        </w:rPr>
        <w:t>I</w:t>
      </w:r>
      <w:r w:rsidRPr="00905C1C">
        <w:rPr>
          <w:bCs/>
          <w:iCs/>
        </w:rPr>
        <w:t>zrađena je projektno tehnička i studijska dokumentacija, te ishođena Građevinska dozvola (KLASA: UP/I-361-03/24-01/000034, URBROJ: 2181/1-11-00-05/01-24-0031 od 06.05.2024.</w:t>
      </w:r>
      <w:r>
        <w:rPr>
          <w:bCs/>
          <w:iCs/>
        </w:rPr>
        <w:t xml:space="preserve"> godine</w:t>
      </w:r>
      <w:r w:rsidRPr="00905C1C">
        <w:rPr>
          <w:bCs/>
          <w:iCs/>
        </w:rPr>
        <w:t>)</w:t>
      </w:r>
      <w:r>
        <w:rPr>
          <w:bCs/>
          <w:iCs/>
        </w:rPr>
        <w:t xml:space="preserve">. </w:t>
      </w:r>
      <w:r w:rsidRPr="0064563F">
        <w:rPr>
          <w:bCs/>
          <w:iCs/>
        </w:rPr>
        <w:t>Za potrebe osiguranja iznos</w:t>
      </w:r>
      <w:r>
        <w:rPr>
          <w:bCs/>
          <w:iCs/>
        </w:rPr>
        <w:t>a</w:t>
      </w:r>
      <w:r w:rsidRPr="0064563F">
        <w:rPr>
          <w:bCs/>
          <w:iCs/>
        </w:rPr>
        <w:t xml:space="preserve"> vlastite komponente </w:t>
      </w:r>
      <w:r>
        <w:rPr>
          <w:bCs/>
          <w:iCs/>
        </w:rPr>
        <w:t>za realizaciju</w:t>
      </w:r>
      <w:r w:rsidRPr="0064563F">
        <w:rPr>
          <w:bCs/>
          <w:iCs/>
        </w:rPr>
        <w:t xml:space="preserve"> slijedeće faze Projekta osiguravaju se sredstva u Proračunu za 202</w:t>
      </w:r>
      <w:r>
        <w:rPr>
          <w:bCs/>
          <w:iCs/>
        </w:rPr>
        <w:t>6</w:t>
      </w:r>
      <w:r w:rsidRPr="0064563F">
        <w:rPr>
          <w:bCs/>
          <w:iCs/>
        </w:rPr>
        <w:t>.</w:t>
      </w:r>
      <w:r>
        <w:rPr>
          <w:bCs/>
          <w:iCs/>
        </w:rPr>
        <w:t xml:space="preserve"> godinu</w:t>
      </w:r>
      <w:r w:rsidRPr="0064563F">
        <w:rPr>
          <w:bCs/>
          <w:iCs/>
        </w:rPr>
        <w:t xml:space="preserve"> i projekcijama</w:t>
      </w:r>
      <w:r>
        <w:rPr>
          <w:bCs/>
          <w:iCs/>
        </w:rPr>
        <w:t xml:space="preserve">. </w:t>
      </w:r>
    </w:p>
    <w:p w14:paraId="167396A8" w14:textId="77777777" w:rsidR="00816B70" w:rsidRPr="00EB3A14" w:rsidRDefault="00816B70" w:rsidP="00816B70">
      <w:pPr>
        <w:jc w:val="both"/>
        <w:rPr>
          <w:bCs/>
          <w:i/>
        </w:rPr>
      </w:pPr>
    </w:p>
    <w:p w14:paraId="6B675C2F" w14:textId="77777777" w:rsidR="00816B70" w:rsidRDefault="00816B70" w:rsidP="00816B70">
      <w:pPr>
        <w:jc w:val="both"/>
        <w:rPr>
          <w:bCs/>
          <w:i/>
        </w:rPr>
      </w:pPr>
      <w:r w:rsidRPr="00EB3A14">
        <w:rPr>
          <w:bCs/>
          <w:i/>
        </w:rPr>
        <w:lastRenderedPageBreak/>
        <w:t>Pokazatelj</w:t>
      </w:r>
      <w:r>
        <w:rPr>
          <w:bCs/>
          <w:i/>
        </w:rPr>
        <w:t xml:space="preserve"> učinka: Osigurani preduvjati za financiranje projekta </w:t>
      </w:r>
      <w:r w:rsidRPr="00EB3A14">
        <w:rPr>
          <w:bCs/>
          <w:i/>
        </w:rPr>
        <w:t>smještaj</w:t>
      </w:r>
      <w:r>
        <w:rPr>
          <w:bCs/>
          <w:i/>
        </w:rPr>
        <w:t>a</w:t>
      </w:r>
      <w:r w:rsidRPr="00EB3A14">
        <w:rPr>
          <w:bCs/>
          <w:i/>
        </w:rPr>
        <w:t xml:space="preserve"> Galerije Sikirica u Građansku (Šuića) kuću.</w:t>
      </w:r>
    </w:p>
    <w:p w14:paraId="774856E8" w14:textId="77777777" w:rsidR="00816B70" w:rsidRPr="00EB3A14" w:rsidRDefault="00816B70" w:rsidP="00816B70">
      <w:pPr>
        <w:jc w:val="both"/>
        <w:rPr>
          <w:bCs/>
        </w:rPr>
      </w:pPr>
      <w:r w:rsidRPr="00EB3A14">
        <w:rPr>
          <w:bCs/>
          <w:i/>
        </w:rPr>
        <w:t xml:space="preserve"> </w:t>
      </w:r>
    </w:p>
    <w:p w14:paraId="2D3AE869" w14:textId="77777777" w:rsidR="00816B70" w:rsidRPr="00A70A14" w:rsidRDefault="00816B70">
      <w:pPr>
        <w:pStyle w:val="Odlomakpopisa"/>
        <w:numPr>
          <w:ilvl w:val="0"/>
          <w:numId w:val="92"/>
        </w:numPr>
        <w:jc w:val="both"/>
        <w:rPr>
          <w:b/>
          <w:i/>
          <w:iCs/>
        </w:rPr>
      </w:pPr>
      <w:r w:rsidRPr="00A70A14">
        <w:rPr>
          <w:b/>
          <w:i/>
          <w:iCs/>
        </w:rPr>
        <w:t>Projektna dokumentacija za izgradnju stočnog pazara na području GZK</w:t>
      </w:r>
    </w:p>
    <w:p w14:paraId="47F2CDCD" w14:textId="77777777" w:rsidR="00816B70" w:rsidRDefault="00816B70" w:rsidP="00816B70">
      <w:pPr>
        <w:jc w:val="both"/>
        <w:rPr>
          <w:b/>
          <w:bCs/>
          <w:highlight w:val="yellow"/>
          <w:u w:val="single"/>
        </w:rPr>
      </w:pPr>
    </w:p>
    <w:p w14:paraId="48CDFA27" w14:textId="77777777" w:rsidR="00816B70" w:rsidRDefault="00816B70" w:rsidP="00816B70">
      <w:pPr>
        <w:spacing w:after="120"/>
        <w:jc w:val="both"/>
      </w:pPr>
      <w:r w:rsidRPr="007D66AF">
        <w:t>U Proračunu za 202</w:t>
      </w:r>
      <w:r>
        <w:t>6</w:t>
      </w:r>
      <w:r w:rsidRPr="007D66AF">
        <w:t xml:space="preserve">. godinu planirana su sredstva za izradu projektne dokumentacija u iznosu </w:t>
      </w:r>
      <w:r w:rsidRPr="007B7478">
        <w:t>od 30.000,00 EURa.</w:t>
      </w:r>
      <w:r>
        <w:t xml:space="preserve"> </w:t>
      </w:r>
      <w:r w:rsidRPr="007D66AF">
        <w:t xml:space="preserve">Projekt </w:t>
      </w:r>
      <w:r>
        <w:t xml:space="preserve">stočnog pazara </w:t>
      </w:r>
      <w:r w:rsidRPr="007D66AF">
        <w:t xml:space="preserve">je zamišljen kao višenamjenski kompleks u koji će uz održavanja stočnog sajma biti uklopljena i zelena veletržnica, te izložbeni prostor. U tom smislu i provedba </w:t>
      </w:r>
      <w:r>
        <w:t xml:space="preserve">infrastrukturnog </w:t>
      </w:r>
      <w:r w:rsidRPr="007D66AF">
        <w:t xml:space="preserve">projekta odvijala bi se kroz 3 faze: </w:t>
      </w:r>
    </w:p>
    <w:p w14:paraId="21028B5A" w14:textId="77777777" w:rsidR="00816B70" w:rsidRDefault="00816B70">
      <w:pPr>
        <w:pStyle w:val="Odlomakpopisa"/>
        <w:numPr>
          <w:ilvl w:val="0"/>
          <w:numId w:val="93"/>
        </w:numPr>
        <w:jc w:val="both"/>
      </w:pPr>
      <w:r>
        <w:t xml:space="preserve">FAZA 1. </w:t>
      </w:r>
      <w:r w:rsidRPr="007D66AF">
        <w:t>Stočni sajam</w:t>
      </w:r>
      <w:r>
        <w:t xml:space="preserve"> </w:t>
      </w:r>
    </w:p>
    <w:p w14:paraId="79A8C5B9" w14:textId="77777777" w:rsidR="00816B70" w:rsidRDefault="00816B70">
      <w:pPr>
        <w:pStyle w:val="Odlomakpopisa"/>
        <w:numPr>
          <w:ilvl w:val="0"/>
          <w:numId w:val="93"/>
        </w:numPr>
        <w:jc w:val="both"/>
      </w:pPr>
      <w:r>
        <w:t xml:space="preserve">FAZA 2. </w:t>
      </w:r>
      <w:r w:rsidRPr="007D66AF">
        <w:t>Zelena veletržnica</w:t>
      </w:r>
    </w:p>
    <w:p w14:paraId="5AB635BA" w14:textId="77777777" w:rsidR="00816B70" w:rsidRDefault="00816B70">
      <w:pPr>
        <w:pStyle w:val="Odlomakpopisa"/>
        <w:numPr>
          <w:ilvl w:val="0"/>
          <w:numId w:val="93"/>
        </w:numPr>
        <w:jc w:val="both"/>
      </w:pPr>
      <w:r>
        <w:t xml:space="preserve">FAZA 3. </w:t>
      </w:r>
      <w:r w:rsidRPr="007D66AF">
        <w:t xml:space="preserve">Izložbeni prostor </w:t>
      </w:r>
    </w:p>
    <w:p w14:paraId="1B381396" w14:textId="77777777" w:rsidR="00816B70" w:rsidRDefault="00816B70" w:rsidP="00816B70">
      <w:pPr>
        <w:jc w:val="both"/>
      </w:pPr>
    </w:p>
    <w:p w14:paraId="5154345D" w14:textId="77777777" w:rsidR="00816B70" w:rsidRDefault="00816B70" w:rsidP="00816B70">
      <w:pPr>
        <w:jc w:val="both"/>
      </w:pPr>
      <w:r w:rsidRPr="007D66AF">
        <w:t xml:space="preserve">Predviđena lokacija </w:t>
      </w:r>
      <w:r>
        <w:t xml:space="preserve">stočnog pazara </w:t>
      </w:r>
      <w:r w:rsidRPr="007D66AF">
        <w:t>je Gospodarska zona Kukuzovac</w:t>
      </w:r>
      <w:r>
        <w:t xml:space="preserve">, radi </w:t>
      </w:r>
      <w:r w:rsidRPr="007D66AF">
        <w:t>prometn</w:t>
      </w:r>
      <w:r>
        <w:t>e</w:t>
      </w:r>
      <w:r w:rsidRPr="007D66AF">
        <w:t xml:space="preserve"> dostupnost</w:t>
      </w:r>
      <w:r>
        <w:t xml:space="preserve">i </w:t>
      </w:r>
      <w:r w:rsidRPr="007D66AF">
        <w:t>i povezanost</w:t>
      </w:r>
      <w:r>
        <w:t xml:space="preserve">i, postojeće </w:t>
      </w:r>
      <w:r w:rsidRPr="007D66AF">
        <w:t>infrastruktur</w:t>
      </w:r>
      <w:r>
        <w:t xml:space="preserve">e te </w:t>
      </w:r>
      <w:r w:rsidRPr="007D66AF">
        <w:t>mogućnost</w:t>
      </w:r>
      <w:r>
        <w:t>i</w:t>
      </w:r>
      <w:r w:rsidRPr="007D66AF">
        <w:t xml:space="preserve"> realizacije svih sastavnica projekta na jednom mjestu</w:t>
      </w:r>
      <w:r>
        <w:t xml:space="preserve">. Provedbom projekta izgradnje stočnog pazara stvorit će se infrastrukturni preduvjeti za konkurentno bavljenje poljoprivredom, povezivanje gospodarskih subjekata u poljoprivredi te odgovarajući skladišni i preradbeni kapaciteti. </w:t>
      </w:r>
    </w:p>
    <w:p w14:paraId="2669A994" w14:textId="77777777" w:rsidR="00816B70" w:rsidRDefault="00816B70" w:rsidP="00816B70">
      <w:pPr>
        <w:jc w:val="both"/>
      </w:pPr>
    </w:p>
    <w:p w14:paraId="3E9B6BC8" w14:textId="77777777" w:rsidR="00816B70" w:rsidRDefault="00816B70" w:rsidP="00816B70">
      <w:pPr>
        <w:jc w:val="both"/>
        <w:rPr>
          <w:i/>
          <w:iCs/>
        </w:rPr>
      </w:pPr>
      <w:r w:rsidRPr="00A26A33">
        <w:rPr>
          <w:i/>
          <w:iCs/>
        </w:rPr>
        <w:t>Pokazatelji učinka:</w:t>
      </w:r>
      <w:r>
        <w:rPr>
          <w:i/>
          <w:iCs/>
        </w:rPr>
        <w:t xml:space="preserve"> Izrađena projektno-tehnička dokumentacija za izgradnju stočnog pazara na području Gospodarske zone Kukuzovac. </w:t>
      </w:r>
    </w:p>
    <w:p w14:paraId="6B82A967" w14:textId="77777777" w:rsidR="00816B70" w:rsidRPr="00A26A33" w:rsidRDefault="00816B70" w:rsidP="00816B70">
      <w:pPr>
        <w:jc w:val="both"/>
        <w:rPr>
          <w:i/>
          <w:iCs/>
        </w:rPr>
      </w:pPr>
    </w:p>
    <w:p w14:paraId="0EA9B4C7" w14:textId="77777777" w:rsidR="00816B70" w:rsidRDefault="00816B70" w:rsidP="00816B70">
      <w:pPr>
        <w:jc w:val="both"/>
        <w:rPr>
          <w:b/>
          <w:bCs/>
          <w:u w:val="single"/>
        </w:rPr>
      </w:pPr>
    </w:p>
    <w:p w14:paraId="1F89008D" w14:textId="77777777" w:rsidR="00816B70" w:rsidRPr="00EB3A14" w:rsidRDefault="00816B70" w:rsidP="00816B70">
      <w:pPr>
        <w:jc w:val="both"/>
        <w:rPr>
          <w:bCs/>
          <w:u w:val="single"/>
        </w:rPr>
      </w:pPr>
      <w:r w:rsidRPr="00E70CCA">
        <w:rPr>
          <w:b/>
          <w:bCs/>
          <w:u w:val="single"/>
        </w:rPr>
        <w:t>Program 1015 – Priprema i provedba projekata koji se financiraju iz fondova EU</w:t>
      </w:r>
    </w:p>
    <w:p w14:paraId="65E6D4EC" w14:textId="77777777" w:rsidR="00816B70" w:rsidRPr="00EB3A14" w:rsidRDefault="00816B70" w:rsidP="00816B70">
      <w:pPr>
        <w:jc w:val="both"/>
        <w:rPr>
          <w:bCs/>
        </w:rPr>
      </w:pPr>
    </w:p>
    <w:p w14:paraId="6383484F" w14:textId="77777777" w:rsidR="00816B70" w:rsidRPr="006B58E8" w:rsidRDefault="00816B70" w:rsidP="00816B70">
      <w:pPr>
        <w:jc w:val="both"/>
        <w:rPr>
          <w:bCs/>
        </w:rPr>
      </w:pPr>
      <w:r w:rsidRPr="006B58E8">
        <w:rPr>
          <w:bCs/>
        </w:rPr>
        <w:t>Programom se planiraju aktivnosti pripreme</w:t>
      </w:r>
      <w:r>
        <w:rPr>
          <w:bCs/>
        </w:rPr>
        <w:t>,</w:t>
      </w:r>
      <w:r w:rsidRPr="006B58E8">
        <w:rPr>
          <w:bCs/>
        </w:rPr>
        <w:t xml:space="preserve"> prijave </w:t>
      </w:r>
      <w:r>
        <w:rPr>
          <w:bCs/>
        </w:rPr>
        <w:t xml:space="preserve">i provedbe </w:t>
      </w:r>
      <w:r w:rsidRPr="006B58E8">
        <w:rPr>
          <w:bCs/>
        </w:rPr>
        <w:t xml:space="preserve">projekata na pozive </w:t>
      </w:r>
      <w:r>
        <w:rPr>
          <w:bCs/>
        </w:rPr>
        <w:t>iz EU i nacionalnih izvora financiranja, s naglaskom na provedbu infrastrukturnih projekata od značaja za Grad Sinj</w:t>
      </w:r>
      <w:r w:rsidRPr="006B58E8">
        <w:rPr>
          <w:bCs/>
        </w:rPr>
        <w:t>. Isto uključuje praćenje javnih poziva, pripremu projekata, suradnju prijavitelja i potencijalnih partnera, a sve uzimajući u obzir proračunske mogućnosti Grad Sinja u dijelu osiguranja vlastitih sredstava za sufinanciranje projekata, kao i sam tijek provedbe projekata, uz potrebu uključivanja i vanjskih stručnjaka u slučaju kompleksnosti projekata i nedostatka vlastitih kapaciteta.</w:t>
      </w:r>
    </w:p>
    <w:p w14:paraId="3E79F217" w14:textId="77777777" w:rsidR="00816B70" w:rsidRDefault="00816B70" w:rsidP="00816B70">
      <w:pPr>
        <w:jc w:val="both"/>
        <w:rPr>
          <w:bCs/>
          <w:i/>
          <w:iCs/>
        </w:rPr>
      </w:pPr>
    </w:p>
    <w:p w14:paraId="67492BB4" w14:textId="77777777" w:rsidR="00816B70" w:rsidRDefault="00816B70" w:rsidP="00816B70">
      <w:pPr>
        <w:jc w:val="both"/>
        <w:rPr>
          <w:bCs/>
        </w:rPr>
      </w:pPr>
      <w:r w:rsidRPr="00EB3A14">
        <w:rPr>
          <w:bCs/>
          <w:i/>
          <w:iCs/>
        </w:rPr>
        <w:t>Cilj Programa</w:t>
      </w:r>
      <w:r w:rsidRPr="00EB3A14">
        <w:rPr>
          <w:bCs/>
        </w:rPr>
        <w:t>:</w:t>
      </w:r>
      <w:r>
        <w:rPr>
          <w:bCs/>
        </w:rPr>
        <w:t xml:space="preserve"> </w:t>
      </w:r>
      <w:r w:rsidRPr="00EB3A14">
        <w:rPr>
          <w:bCs/>
        </w:rPr>
        <w:t>Doprinijeti unaprjeđenju komunalne infrastrukture, razvoja ranog i predškolskog odgoja uz povećanje kapaciteta predškolskih ustanova na području Grada Sinja, unaprjeđenju odgojno obrazovnih sadržaja na području Grada Sinja i osiguranju preduvjeta za kvalitetniju poljoprivrednu proizvodnju s naglaskom na inovacije u poljoprivredi, energetskoj učinkovitosti objekata, te  revitalizaciji i jačanju gospodarske funkcije Grada Sinja kroz održivi turizam. Isto znači i ekonomsku valorizaciju ovih objekata što će rezultirati gospodarskim rastom i zapošljavanjem na području Grada Sinja</w:t>
      </w:r>
      <w:r>
        <w:rPr>
          <w:bCs/>
        </w:rPr>
        <w:t>.</w:t>
      </w:r>
    </w:p>
    <w:p w14:paraId="7D1E7FF0" w14:textId="77777777" w:rsidR="00816B70" w:rsidRPr="002A2FFB" w:rsidRDefault="00816B70" w:rsidP="00816B70">
      <w:pPr>
        <w:jc w:val="both"/>
        <w:rPr>
          <w:bCs/>
          <w:i/>
          <w:iCs/>
        </w:rPr>
      </w:pPr>
    </w:p>
    <w:p w14:paraId="161F1B71" w14:textId="77777777" w:rsidR="00816B70" w:rsidRPr="002A2FFB" w:rsidRDefault="00816B70" w:rsidP="00816B70">
      <w:pPr>
        <w:jc w:val="both"/>
        <w:rPr>
          <w:bCs/>
          <w:i/>
          <w:iCs/>
        </w:rPr>
      </w:pPr>
      <w:r w:rsidRPr="002A2FFB">
        <w:rPr>
          <w:bCs/>
          <w:i/>
          <w:iCs/>
        </w:rPr>
        <w:t>Pokazatelji učinka</w:t>
      </w:r>
      <w:r>
        <w:rPr>
          <w:bCs/>
          <w:i/>
          <w:iCs/>
        </w:rPr>
        <w:t>: izrađena projektno-tehnička dokumentacija za investicijske projekte, odobren iznos financijskih sredstava (bespovratna sredstva) iz nacionalnog proračuna za sufinanciranje provedbe projekata, broj uspješno završenih projekata sufinanciranih iz nacionalnih i EU izvora financiranja, broj izgrađenih/rekonstruiranih, saniranih ili adaptiranih objekata, izgrađena komunalna infrastruktura, razvoj</w:t>
      </w:r>
      <w:r w:rsidRPr="00B05184">
        <w:rPr>
          <w:bCs/>
          <w:i/>
          <w:iCs/>
        </w:rPr>
        <w:t xml:space="preserve"> ranog i predškolskog odgoja uz povećanje kapaciteta predškolskih ustanova na području Grada Sinja</w:t>
      </w:r>
      <w:r>
        <w:rPr>
          <w:bCs/>
          <w:i/>
          <w:iCs/>
        </w:rPr>
        <w:t xml:space="preserve">. </w:t>
      </w:r>
    </w:p>
    <w:p w14:paraId="426C7E44" w14:textId="77777777" w:rsidR="00816B70" w:rsidRDefault="00816B70" w:rsidP="00816B70">
      <w:pPr>
        <w:jc w:val="both"/>
        <w:rPr>
          <w:bCs/>
        </w:rPr>
      </w:pPr>
    </w:p>
    <w:p w14:paraId="5734C3BA" w14:textId="77777777" w:rsidR="00816B70" w:rsidRPr="00EB3A14" w:rsidRDefault="00816B70" w:rsidP="00816B70">
      <w:pPr>
        <w:jc w:val="both"/>
      </w:pPr>
      <w:r w:rsidRPr="00EB3A14">
        <w:t>Sredstva za realizaciju programa osigurana su u iznosu kroz sljedeće aktivnosti i projekte:</w:t>
      </w:r>
    </w:p>
    <w:p w14:paraId="1E45AC49" w14:textId="77777777" w:rsidR="00816B70" w:rsidRPr="00EB3A14" w:rsidRDefault="00816B70" w:rsidP="00816B70">
      <w:pPr>
        <w:rPr>
          <w:b/>
          <w:bCs/>
        </w:rPr>
      </w:pPr>
    </w:p>
    <w:tbl>
      <w:tblPr>
        <w:tblStyle w:val="Reetkatablice"/>
        <w:tblW w:w="9909" w:type="dxa"/>
        <w:tblInd w:w="-620"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ayout w:type="fixed"/>
        <w:tblLook w:val="04A0" w:firstRow="1" w:lastRow="0" w:firstColumn="1" w:lastColumn="0" w:noHBand="0" w:noVBand="1"/>
      </w:tblPr>
      <w:tblGrid>
        <w:gridCol w:w="728"/>
        <w:gridCol w:w="2391"/>
        <w:gridCol w:w="1276"/>
        <w:gridCol w:w="1417"/>
        <w:gridCol w:w="1418"/>
        <w:gridCol w:w="1417"/>
        <w:gridCol w:w="1262"/>
      </w:tblGrid>
      <w:tr w:rsidR="00816B70" w:rsidRPr="004117F0" w14:paraId="4B2C1566" w14:textId="77777777" w:rsidTr="006E3B63">
        <w:tc>
          <w:tcPr>
            <w:tcW w:w="728" w:type="dxa"/>
            <w:shd w:val="clear" w:color="auto" w:fill="D9D9D9" w:themeFill="background1" w:themeFillShade="D9"/>
            <w:vAlign w:val="center"/>
          </w:tcPr>
          <w:p w14:paraId="71EF2DB4" w14:textId="77777777" w:rsidR="00816B70" w:rsidRPr="004117F0" w:rsidRDefault="00816B70" w:rsidP="006E3B63">
            <w:pPr>
              <w:jc w:val="center"/>
              <w:rPr>
                <w:b/>
                <w:bCs/>
                <w:sz w:val="22"/>
                <w:szCs w:val="22"/>
              </w:rPr>
            </w:pPr>
            <w:r w:rsidRPr="004117F0">
              <w:rPr>
                <w:b/>
                <w:bCs/>
                <w:sz w:val="22"/>
                <w:szCs w:val="22"/>
              </w:rPr>
              <w:lastRenderedPageBreak/>
              <w:t>Red.br.</w:t>
            </w:r>
          </w:p>
        </w:tc>
        <w:tc>
          <w:tcPr>
            <w:tcW w:w="2391" w:type="dxa"/>
            <w:shd w:val="clear" w:color="auto" w:fill="D9D9D9" w:themeFill="background1" w:themeFillShade="D9"/>
            <w:vAlign w:val="center"/>
          </w:tcPr>
          <w:p w14:paraId="7FB953A3" w14:textId="77777777" w:rsidR="00816B70" w:rsidRPr="004117F0" w:rsidRDefault="00816B70" w:rsidP="006E3B63">
            <w:pPr>
              <w:jc w:val="center"/>
              <w:rPr>
                <w:b/>
                <w:bCs/>
                <w:sz w:val="22"/>
                <w:szCs w:val="22"/>
              </w:rPr>
            </w:pPr>
            <w:r w:rsidRPr="004117F0">
              <w:rPr>
                <w:b/>
                <w:bCs/>
                <w:sz w:val="22"/>
                <w:szCs w:val="22"/>
              </w:rPr>
              <w:t>Naziv aktivnosti / projekt</w:t>
            </w:r>
          </w:p>
        </w:tc>
        <w:tc>
          <w:tcPr>
            <w:tcW w:w="1276" w:type="dxa"/>
            <w:shd w:val="clear" w:color="auto" w:fill="D9D9D9" w:themeFill="background1" w:themeFillShade="D9"/>
            <w:vAlign w:val="center"/>
          </w:tcPr>
          <w:p w14:paraId="03CAA129" w14:textId="77777777" w:rsidR="00816B70" w:rsidRPr="004117F0" w:rsidRDefault="00816B70" w:rsidP="006E3B63">
            <w:pPr>
              <w:jc w:val="center"/>
              <w:rPr>
                <w:b/>
                <w:bCs/>
                <w:sz w:val="22"/>
                <w:szCs w:val="22"/>
              </w:rPr>
            </w:pPr>
            <w:r w:rsidRPr="004117F0">
              <w:rPr>
                <w:b/>
                <w:bCs/>
                <w:sz w:val="22"/>
                <w:szCs w:val="22"/>
              </w:rPr>
              <w:t>Izvršenje 202</w:t>
            </w:r>
            <w:r>
              <w:rPr>
                <w:b/>
                <w:bCs/>
                <w:sz w:val="22"/>
                <w:szCs w:val="22"/>
              </w:rPr>
              <w:t>4</w:t>
            </w:r>
            <w:r w:rsidRPr="004117F0">
              <w:rPr>
                <w:b/>
                <w:bCs/>
                <w:sz w:val="22"/>
                <w:szCs w:val="22"/>
              </w:rPr>
              <w:t>.g.</w:t>
            </w:r>
          </w:p>
        </w:tc>
        <w:tc>
          <w:tcPr>
            <w:tcW w:w="1417" w:type="dxa"/>
            <w:shd w:val="clear" w:color="auto" w:fill="D9D9D9" w:themeFill="background1" w:themeFillShade="D9"/>
          </w:tcPr>
          <w:p w14:paraId="0F9548A3" w14:textId="77777777" w:rsidR="00816B70" w:rsidRPr="004117F0" w:rsidRDefault="00816B70" w:rsidP="006E3B63">
            <w:pPr>
              <w:jc w:val="center"/>
              <w:rPr>
                <w:b/>
                <w:bCs/>
                <w:sz w:val="22"/>
                <w:szCs w:val="22"/>
              </w:rPr>
            </w:pPr>
            <w:r w:rsidRPr="004117F0">
              <w:rPr>
                <w:b/>
                <w:bCs/>
                <w:sz w:val="22"/>
                <w:szCs w:val="22"/>
              </w:rPr>
              <w:t>Tekući plan 202</w:t>
            </w:r>
            <w:r>
              <w:rPr>
                <w:b/>
                <w:bCs/>
                <w:sz w:val="22"/>
                <w:szCs w:val="22"/>
              </w:rPr>
              <w:t>5</w:t>
            </w:r>
            <w:r w:rsidRPr="004117F0">
              <w:rPr>
                <w:b/>
                <w:bCs/>
                <w:sz w:val="22"/>
                <w:szCs w:val="22"/>
              </w:rPr>
              <w:t>.g</w:t>
            </w:r>
          </w:p>
        </w:tc>
        <w:tc>
          <w:tcPr>
            <w:tcW w:w="1418" w:type="dxa"/>
            <w:shd w:val="clear" w:color="auto" w:fill="D9D9D9" w:themeFill="background1" w:themeFillShade="D9"/>
            <w:vAlign w:val="center"/>
          </w:tcPr>
          <w:p w14:paraId="6D10452B" w14:textId="77777777" w:rsidR="00816B70" w:rsidRPr="004117F0" w:rsidRDefault="00816B70" w:rsidP="006E3B63">
            <w:pPr>
              <w:jc w:val="center"/>
              <w:rPr>
                <w:b/>
                <w:bCs/>
                <w:sz w:val="22"/>
                <w:szCs w:val="22"/>
              </w:rPr>
            </w:pPr>
            <w:r w:rsidRPr="004117F0">
              <w:rPr>
                <w:b/>
                <w:bCs/>
                <w:sz w:val="22"/>
                <w:szCs w:val="22"/>
              </w:rPr>
              <w:t>Proračun 202</w:t>
            </w:r>
            <w:r>
              <w:rPr>
                <w:b/>
                <w:bCs/>
                <w:sz w:val="22"/>
                <w:szCs w:val="22"/>
              </w:rPr>
              <w:t>6</w:t>
            </w:r>
            <w:r w:rsidRPr="004117F0">
              <w:rPr>
                <w:b/>
                <w:bCs/>
                <w:sz w:val="22"/>
                <w:szCs w:val="22"/>
              </w:rPr>
              <w:t>.g.</w:t>
            </w:r>
          </w:p>
        </w:tc>
        <w:tc>
          <w:tcPr>
            <w:tcW w:w="1417" w:type="dxa"/>
            <w:shd w:val="clear" w:color="auto" w:fill="D9D9D9" w:themeFill="background1" w:themeFillShade="D9"/>
            <w:vAlign w:val="center"/>
          </w:tcPr>
          <w:p w14:paraId="243A660E" w14:textId="77777777" w:rsidR="00816B70" w:rsidRPr="004117F0" w:rsidRDefault="00816B70" w:rsidP="006E3B63">
            <w:pPr>
              <w:jc w:val="center"/>
              <w:rPr>
                <w:b/>
                <w:bCs/>
                <w:sz w:val="22"/>
                <w:szCs w:val="22"/>
              </w:rPr>
            </w:pPr>
            <w:r w:rsidRPr="004117F0">
              <w:rPr>
                <w:b/>
                <w:bCs/>
                <w:sz w:val="22"/>
                <w:szCs w:val="22"/>
              </w:rPr>
              <w:t>Projekcije 202</w:t>
            </w:r>
            <w:r>
              <w:rPr>
                <w:b/>
                <w:bCs/>
                <w:sz w:val="22"/>
                <w:szCs w:val="22"/>
              </w:rPr>
              <w:t>7</w:t>
            </w:r>
            <w:r w:rsidRPr="004117F0">
              <w:rPr>
                <w:b/>
                <w:bCs/>
                <w:sz w:val="22"/>
                <w:szCs w:val="22"/>
              </w:rPr>
              <w:t>.g.</w:t>
            </w:r>
          </w:p>
        </w:tc>
        <w:tc>
          <w:tcPr>
            <w:tcW w:w="1262" w:type="dxa"/>
            <w:shd w:val="clear" w:color="auto" w:fill="D9D9D9" w:themeFill="background1" w:themeFillShade="D9"/>
            <w:vAlign w:val="center"/>
          </w:tcPr>
          <w:p w14:paraId="6F69DC0F" w14:textId="77777777" w:rsidR="00816B70" w:rsidRPr="004117F0" w:rsidRDefault="00816B70" w:rsidP="006E3B63">
            <w:pPr>
              <w:jc w:val="center"/>
              <w:rPr>
                <w:b/>
                <w:bCs/>
                <w:sz w:val="22"/>
                <w:szCs w:val="22"/>
              </w:rPr>
            </w:pPr>
            <w:r w:rsidRPr="004117F0">
              <w:rPr>
                <w:b/>
                <w:bCs/>
                <w:sz w:val="22"/>
                <w:szCs w:val="22"/>
              </w:rPr>
              <w:t>Projekcije 202</w:t>
            </w:r>
            <w:r>
              <w:rPr>
                <w:b/>
                <w:bCs/>
                <w:sz w:val="22"/>
                <w:szCs w:val="22"/>
              </w:rPr>
              <w:t>8</w:t>
            </w:r>
            <w:r w:rsidRPr="004117F0">
              <w:rPr>
                <w:b/>
                <w:bCs/>
                <w:sz w:val="22"/>
                <w:szCs w:val="22"/>
              </w:rPr>
              <w:t>.g.</w:t>
            </w:r>
          </w:p>
        </w:tc>
      </w:tr>
      <w:tr w:rsidR="00816B70" w:rsidRPr="004117F0" w14:paraId="75EDBFCB" w14:textId="77777777" w:rsidTr="006E3B63">
        <w:tc>
          <w:tcPr>
            <w:tcW w:w="728" w:type="dxa"/>
            <w:vAlign w:val="center"/>
          </w:tcPr>
          <w:p w14:paraId="753DBDE6" w14:textId="77777777" w:rsidR="00816B70" w:rsidRPr="004117F0" w:rsidRDefault="00816B70" w:rsidP="006E3B63">
            <w:pPr>
              <w:jc w:val="center"/>
              <w:rPr>
                <w:b/>
                <w:bCs/>
                <w:sz w:val="22"/>
                <w:szCs w:val="22"/>
              </w:rPr>
            </w:pPr>
            <w:r w:rsidRPr="004117F0">
              <w:rPr>
                <w:b/>
                <w:bCs/>
                <w:sz w:val="22"/>
                <w:szCs w:val="22"/>
              </w:rPr>
              <w:t>1.</w:t>
            </w:r>
          </w:p>
        </w:tc>
        <w:tc>
          <w:tcPr>
            <w:tcW w:w="2391" w:type="dxa"/>
            <w:vAlign w:val="center"/>
          </w:tcPr>
          <w:p w14:paraId="5CAB0435" w14:textId="77777777" w:rsidR="00816B70" w:rsidRPr="004117F0" w:rsidRDefault="00816B70" w:rsidP="006E3B63">
            <w:pPr>
              <w:rPr>
                <w:sz w:val="22"/>
                <w:szCs w:val="22"/>
              </w:rPr>
            </w:pPr>
            <w:r w:rsidRPr="004117F0">
              <w:rPr>
                <w:sz w:val="22"/>
                <w:szCs w:val="22"/>
              </w:rPr>
              <w:t>Tekući rashodi za financiranje projekata iz fondova EU</w:t>
            </w:r>
          </w:p>
        </w:tc>
        <w:tc>
          <w:tcPr>
            <w:tcW w:w="1276" w:type="dxa"/>
            <w:vAlign w:val="center"/>
          </w:tcPr>
          <w:p w14:paraId="27CD5593" w14:textId="77777777" w:rsidR="00816B70" w:rsidRPr="004117F0" w:rsidRDefault="00816B70" w:rsidP="006E3B63">
            <w:pPr>
              <w:jc w:val="right"/>
              <w:rPr>
                <w:sz w:val="22"/>
                <w:szCs w:val="22"/>
              </w:rPr>
            </w:pPr>
            <w:r>
              <w:rPr>
                <w:sz w:val="22"/>
                <w:szCs w:val="22"/>
              </w:rPr>
              <w:t>2.531,25</w:t>
            </w:r>
          </w:p>
        </w:tc>
        <w:tc>
          <w:tcPr>
            <w:tcW w:w="1417" w:type="dxa"/>
          </w:tcPr>
          <w:p w14:paraId="0B58A699" w14:textId="77777777" w:rsidR="00816B70" w:rsidRPr="004117F0" w:rsidRDefault="00816B70" w:rsidP="006E3B63">
            <w:pPr>
              <w:jc w:val="right"/>
              <w:rPr>
                <w:sz w:val="22"/>
                <w:szCs w:val="22"/>
              </w:rPr>
            </w:pPr>
          </w:p>
          <w:p w14:paraId="62FBE5EA" w14:textId="77777777" w:rsidR="00816B70" w:rsidRPr="004117F0" w:rsidRDefault="00816B70" w:rsidP="006E3B63">
            <w:pPr>
              <w:jc w:val="center"/>
              <w:rPr>
                <w:sz w:val="22"/>
                <w:szCs w:val="22"/>
              </w:rPr>
            </w:pPr>
            <w:r>
              <w:rPr>
                <w:sz w:val="22"/>
                <w:szCs w:val="22"/>
              </w:rPr>
              <w:t>30.000,00</w:t>
            </w:r>
          </w:p>
        </w:tc>
        <w:tc>
          <w:tcPr>
            <w:tcW w:w="1418" w:type="dxa"/>
            <w:vAlign w:val="center"/>
          </w:tcPr>
          <w:p w14:paraId="74B033E5" w14:textId="77777777" w:rsidR="00816B70" w:rsidRPr="004117F0" w:rsidRDefault="00816B70" w:rsidP="006E3B63">
            <w:pPr>
              <w:jc w:val="right"/>
              <w:rPr>
                <w:sz w:val="22"/>
                <w:szCs w:val="22"/>
              </w:rPr>
            </w:pPr>
            <w:r w:rsidRPr="004117F0">
              <w:rPr>
                <w:sz w:val="22"/>
                <w:szCs w:val="22"/>
              </w:rPr>
              <w:t>30.000,00</w:t>
            </w:r>
          </w:p>
        </w:tc>
        <w:tc>
          <w:tcPr>
            <w:tcW w:w="1417" w:type="dxa"/>
            <w:vAlign w:val="center"/>
          </w:tcPr>
          <w:p w14:paraId="26C3DBFE" w14:textId="77777777" w:rsidR="00816B70" w:rsidRPr="004117F0" w:rsidRDefault="00816B70" w:rsidP="006E3B63">
            <w:pPr>
              <w:jc w:val="right"/>
              <w:rPr>
                <w:sz w:val="22"/>
                <w:szCs w:val="22"/>
              </w:rPr>
            </w:pPr>
            <w:r>
              <w:rPr>
                <w:sz w:val="22"/>
                <w:szCs w:val="22"/>
              </w:rPr>
              <w:t>30.000,00</w:t>
            </w:r>
          </w:p>
        </w:tc>
        <w:tc>
          <w:tcPr>
            <w:tcW w:w="1262" w:type="dxa"/>
            <w:vAlign w:val="center"/>
          </w:tcPr>
          <w:p w14:paraId="42DB663B" w14:textId="77777777" w:rsidR="00816B70" w:rsidRPr="004117F0" w:rsidRDefault="00816B70" w:rsidP="006E3B63">
            <w:pPr>
              <w:jc w:val="right"/>
              <w:rPr>
                <w:sz w:val="22"/>
                <w:szCs w:val="22"/>
              </w:rPr>
            </w:pPr>
            <w:r>
              <w:rPr>
                <w:sz w:val="22"/>
                <w:szCs w:val="22"/>
              </w:rPr>
              <w:t>30.000,00</w:t>
            </w:r>
          </w:p>
        </w:tc>
      </w:tr>
      <w:tr w:rsidR="00816B70" w:rsidRPr="004117F0" w14:paraId="50E82830" w14:textId="77777777" w:rsidTr="006E3B63">
        <w:tc>
          <w:tcPr>
            <w:tcW w:w="728" w:type="dxa"/>
            <w:vAlign w:val="center"/>
          </w:tcPr>
          <w:p w14:paraId="3CE3D132" w14:textId="77777777" w:rsidR="00816B70" w:rsidRPr="004117F0" w:rsidRDefault="00816B70" w:rsidP="006E3B63">
            <w:pPr>
              <w:jc w:val="center"/>
              <w:rPr>
                <w:b/>
                <w:bCs/>
                <w:sz w:val="22"/>
                <w:szCs w:val="22"/>
              </w:rPr>
            </w:pPr>
            <w:r w:rsidRPr="004117F0">
              <w:rPr>
                <w:b/>
                <w:bCs/>
                <w:sz w:val="22"/>
                <w:szCs w:val="22"/>
              </w:rPr>
              <w:t>2.</w:t>
            </w:r>
          </w:p>
        </w:tc>
        <w:tc>
          <w:tcPr>
            <w:tcW w:w="2391" w:type="dxa"/>
            <w:vAlign w:val="center"/>
          </w:tcPr>
          <w:p w14:paraId="0ADD4E26" w14:textId="77777777" w:rsidR="00816B70" w:rsidRPr="004117F0" w:rsidRDefault="00816B70" w:rsidP="006E3B63">
            <w:pPr>
              <w:rPr>
                <w:sz w:val="22"/>
                <w:szCs w:val="22"/>
              </w:rPr>
            </w:pPr>
            <w:r w:rsidRPr="004117F0">
              <w:rPr>
                <w:sz w:val="22"/>
                <w:szCs w:val="22"/>
              </w:rPr>
              <w:t>Izgradnja integriranog sustava odvodnje i strukturnih fondova EU - Aglomeracija</w:t>
            </w:r>
          </w:p>
        </w:tc>
        <w:tc>
          <w:tcPr>
            <w:tcW w:w="1276" w:type="dxa"/>
            <w:vAlign w:val="center"/>
          </w:tcPr>
          <w:p w14:paraId="670BB941" w14:textId="77777777" w:rsidR="00816B70" w:rsidRPr="004117F0" w:rsidRDefault="00816B70" w:rsidP="006E3B63">
            <w:pPr>
              <w:ind w:left="-113"/>
              <w:jc w:val="right"/>
              <w:rPr>
                <w:sz w:val="22"/>
                <w:szCs w:val="22"/>
                <w:highlight w:val="cyan"/>
              </w:rPr>
            </w:pPr>
            <w:r>
              <w:rPr>
                <w:sz w:val="22"/>
                <w:szCs w:val="22"/>
              </w:rPr>
              <w:t>1.589.800,81</w:t>
            </w:r>
          </w:p>
        </w:tc>
        <w:tc>
          <w:tcPr>
            <w:tcW w:w="1417" w:type="dxa"/>
            <w:vAlign w:val="center"/>
          </w:tcPr>
          <w:p w14:paraId="47CEEE52" w14:textId="77777777" w:rsidR="00816B70" w:rsidRPr="004117F0" w:rsidRDefault="00816B70" w:rsidP="006E3B63">
            <w:pPr>
              <w:rPr>
                <w:sz w:val="22"/>
                <w:szCs w:val="22"/>
              </w:rPr>
            </w:pPr>
            <w:r>
              <w:rPr>
                <w:sz w:val="22"/>
                <w:szCs w:val="22"/>
              </w:rPr>
              <w:t>1.000.000,00</w:t>
            </w:r>
          </w:p>
        </w:tc>
        <w:tc>
          <w:tcPr>
            <w:tcW w:w="1418" w:type="dxa"/>
            <w:vAlign w:val="center"/>
          </w:tcPr>
          <w:p w14:paraId="6899955B" w14:textId="77777777" w:rsidR="00816B70" w:rsidRPr="004117F0" w:rsidRDefault="00816B70" w:rsidP="006E3B63">
            <w:pPr>
              <w:jc w:val="right"/>
              <w:rPr>
                <w:sz w:val="22"/>
                <w:szCs w:val="22"/>
              </w:rPr>
            </w:pPr>
            <w:r w:rsidRPr="004117F0">
              <w:rPr>
                <w:sz w:val="22"/>
                <w:szCs w:val="22"/>
              </w:rPr>
              <w:t>1.</w:t>
            </w:r>
            <w:r>
              <w:rPr>
                <w:sz w:val="22"/>
                <w:szCs w:val="22"/>
              </w:rPr>
              <w:t>3</w:t>
            </w:r>
            <w:r w:rsidRPr="004117F0">
              <w:rPr>
                <w:sz w:val="22"/>
                <w:szCs w:val="22"/>
              </w:rPr>
              <w:t>00.000,00</w:t>
            </w:r>
          </w:p>
        </w:tc>
        <w:tc>
          <w:tcPr>
            <w:tcW w:w="1417" w:type="dxa"/>
            <w:vAlign w:val="center"/>
          </w:tcPr>
          <w:p w14:paraId="6703AE88" w14:textId="77777777" w:rsidR="00816B70" w:rsidRPr="004117F0" w:rsidRDefault="00816B70" w:rsidP="006E3B63">
            <w:pPr>
              <w:jc w:val="right"/>
              <w:rPr>
                <w:sz w:val="22"/>
                <w:szCs w:val="22"/>
              </w:rPr>
            </w:pPr>
            <w:r>
              <w:rPr>
                <w:sz w:val="22"/>
                <w:szCs w:val="22"/>
              </w:rPr>
              <w:t>1.000.000,00</w:t>
            </w:r>
          </w:p>
        </w:tc>
        <w:tc>
          <w:tcPr>
            <w:tcW w:w="1262" w:type="dxa"/>
            <w:vAlign w:val="center"/>
          </w:tcPr>
          <w:p w14:paraId="134B7585" w14:textId="77777777" w:rsidR="00816B70" w:rsidRPr="004117F0" w:rsidRDefault="00816B70" w:rsidP="006E3B63">
            <w:pPr>
              <w:jc w:val="right"/>
              <w:rPr>
                <w:sz w:val="22"/>
                <w:szCs w:val="22"/>
              </w:rPr>
            </w:pPr>
            <w:r>
              <w:rPr>
                <w:sz w:val="22"/>
                <w:szCs w:val="22"/>
              </w:rPr>
              <w:t>500.000,00</w:t>
            </w:r>
          </w:p>
        </w:tc>
      </w:tr>
      <w:tr w:rsidR="00816B70" w:rsidRPr="004117F0" w14:paraId="7D7DD270" w14:textId="77777777" w:rsidTr="006E3B63">
        <w:tc>
          <w:tcPr>
            <w:tcW w:w="728" w:type="dxa"/>
            <w:vAlign w:val="center"/>
          </w:tcPr>
          <w:p w14:paraId="755A8E1B" w14:textId="77777777" w:rsidR="00816B70" w:rsidRPr="004117F0" w:rsidRDefault="00816B70" w:rsidP="006E3B63">
            <w:pPr>
              <w:jc w:val="center"/>
              <w:rPr>
                <w:b/>
                <w:bCs/>
                <w:sz w:val="22"/>
                <w:szCs w:val="22"/>
              </w:rPr>
            </w:pPr>
            <w:r w:rsidRPr="004117F0">
              <w:rPr>
                <w:b/>
                <w:bCs/>
                <w:sz w:val="22"/>
                <w:szCs w:val="22"/>
              </w:rPr>
              <w:t>3.</w:t>
            </w:r>
          </w:p>
        </w:tc>
        <w:tc>
          <w:tcPr>
            <w:tcW w:w="2391" w:type="dxa"/>
            <w:vAlign w:val="center"/>
          </w:tcPr>
          <w:p w14:paraId="2E0A8564" w14:textId="77777777" w:rsidR="00816B70" w:rsidRPr="004117F0" w:rsidRDefault="00816B70" w:rsidP="006E3B63">
            <w:pPr>
              <w:rPr>
                <w:sz w:val="22"/>
                <w:szCs w:val="22"/>
              </w:rPr>
            </w:pPr>
            <w:r w:rsidRPr="004117F0">
              <w:rPr>
                <w:sz w:val="22"/>
                <w:szCs w:val="22"/>
              </w:rPr>
              <w:t>Izgradnja dječjeg vrtića u Glavicama</w:t>
            </w:r>
          </w:p>
        </w:tc>
        <w:tc>
          <w:tcPr>
            <w:tcW w:w="1276" w:type="dxa"/>
            <w:vAlign w:val="center"/>
          </w:tcPr>
          <w:p w14:paraId="64AC103D" w14:textId="77777777" w:rsidR="00816B70" w:rsidRPr="004117F0" w:rsidRDefault="00816B70" w:rsidP="006E3B63">
            <w:pPr>
              <w:jc w:val="right"/>
              <w:rPr>
                <w:sz w:val="22"/>
                <w:szCs w:val="22"/>
              </w:rPr>
            </w:pPr>
            <w:r>
              <w:rPr>
                <w:sz w:val="22"/>
                <w:szCs w:val="22"/>
              </w:rPr>
              <w:t>293.268,23</w:t>
            </w:r>
          </w:p>
        </w:tc>
        <w:tc>
          <w:tcPr>
            <w:tcW w:w="1417" w:type="dxa"/>
            <w:vAlign w:val="center"/>
          </w:tcPr>
          <w:p w14:paraId="37F7D5DE" w14:textId="77777777" w:rsidR="00816B70" w:rsidRPr="004117F0" w:rsidRDefault="00816B70" w:rsidP="006E3B63">
            <w:pPr>
              <w:rPr>
                <w:sz w:val="22"/>
                <w:szCs w:val="22"/>
              </w:rPr>
            </w:pPr>
            <w:r>
              <w:rPr>
                <w:sz w:val="22"/>
                <w:szCs w:val="22"/>
              </w:rPr>
              <w:t>1.300.000,00</w:t>
            </w:r>
          </w:p>
        </w:tc>
        <w:tc>
          <w:tcPr>
            <w:tcW w:w="1418" w:type="dxa"/>
            <w:vAlign w:val="center"/>
          </w:tcPr>
          <w:p w14:paraId="39D47A18" w14:textId="77777777" w:rsidR="00816B70" w:rsidRPr="004117F0" w:rsidRDefault="00816B70" w:rsidP="006E3B63">
            <w:pPr>
              <w:jc w:val="right"/>
              <w:rPr>
                <w:sz w:val="22"/>
                <w:szCs w:val="22"/>
              </w:rPr>
            </w:pPr>
            <w:r>
              <w:rPr>
                <w:sz w:val="22"/>
                <w:szCs w:val="22"/>
              </w:rPr>
              <w:t>700.000,00</w:t>
            </w:r>
          </w:p>
        </w:tc>
        <w:tc>
          <w:tcPr>
            <w:tcW w:w="1417" w:type="dxa"/>
            <w:vAlign w:val="center"/>
          </w:tcPr>
          <w:p w14:paraId="275CB965" w14:textId="77777777" w:rsidR="00816B70" w:rsidRPr="004117F0" w:rsidRDefault="00816B70" w:rsidP="006E3B63">
            <w:pPr>
              <w:jc w:val="right"/>
              <w:rPr>
                <w:sz w:val="22"/>
                <w:szCs w:val="22"/>
              </w:rPr>
            </w:pPr>
            <w:r>
              <w:rPr>
                <w:sz w:val="22"/>
                <w:szCs w:val="22"/>
              </w:rPr>
              <w:t>0,00</w:t>
            </w:r>
          </w:p>
        </w:tc>
        <w:tc>
          <w:tcPr>
            <w:tcW w:w="1262" w:type="dxa"/>
            <w:vAlign w:val="center"/>
          </w:tcPr>
          <w:p w14:paraId="2B4126E4" w14:textId="77777777" w:rsidR="00816B70" w:rsidRPr="004117F0" w:rsidRDefault="00816B70" w:rsidP="006E3B63">
            <w:pPr>
              <w:jc w:val="right"/>
              <w:rPr>
                <w:sz w:val="22"/>
                <w:szCs w:val="22"/>
              </w:rPr>
            </w:pPr>
            <w:r>
              <w:rPr>
                <w:sz w:val="22"/>
                <w:szCs w:val="22"/>
              </w:rPr>
              <w:t>0,00</w:t>
            </w:r>
          </w:p>
        </w:tc>
      </w:tr>
      <w:tr w:rsidR="00816B70" w:rsidRPr="004117F0" w14:paraId="359F4778" w14:textId="77777777" w:rsidTr="006E3B63">
        <w:tc>
          <w:tcPr>
            <w:tcW w:w="728" w:type="dxa"/>
            <w:vAlign w:val="center"/>
          </w:tcPr>
          <w:p w14:paraId="5EFF1C2E" w14:textId="77777777" w:rsidR="00816B70" w:rsidRPr="004117F0" w:rsidRDefault="00816B70" w:rsidP="006E3B63">
            <w:pPr>
              <w:jc w:val="center"/>
              <w:rPr>
                <w:b/>
                <w:bCs/>
                <w:sz w:val="22"/>
                <w:szCs w:val="22"/>
              </w:rPr>
            </w:pPr>
            <w:r w:rsidRPr="004117F0">
              <w:rPr>
                <w:b/>
                <w:bCs/>
                <w:sz w:val="22"/>
                <w:szCs w:val="22"/>
              </w:rPr>
              <w:t>4.</w:t>
            </w:r>
          </w:p>
        </w:tc>
        <w:tc>
          <w:tcPr>
            <w:tcW w:w="2391" w:type="dxa"/>
            <w:vAlign w:val="center"/>
          </w:tcPr>
          <w:p w14:paraId="7BE8F689" w14:textId="77777777" w:rsidR="00816B70" w:rsidRPr="004117F0" w:rsidRDefault="00816B70" w:rsidP="006E3B63">
            <w:pPr>
              <w:rPr>
                <w:sz w:val="22"/>
                <w:szCs w:val="22"/>
              </w:rPr>
            </w:pPr>
            <w:r w:rsidRPr="004117F0">
              <w:rPr>
                <w:sz w:val="22"/>
                <w:szCs w:val="22"/>
              </w:rPr>
              <w:t>Izgradnja dječjeg vrtića u Karakašici</w:t>
            </w:r>
          </w:p>
        </w:tc>
        <w:tc>
          <w:tcPr>
            <w:tcW w:w="1276" w:type="dxa"/>
            <w:vAlign w:val="center"/>
          </w:tcPr>
          <w:p w14:paraId="3346E034" w14:textId="77777777" w:rsidR="00816B70" w:rsidRPr="004117F0" w:rsidRDefault="00816B70" w:rsidP="006E3B63">
            <w:pPr>
              <w:jc w:val="right"/>
              <w:rPr>
                <w:sz w:val="22"/>
                <w:szCs w:val="22"/>
              </w:rPr>
            </w:pPr>
            <w:r w:rsidRPr="004117F0">
              <w:rPr>
                <w:sz w:val="22"/>
                <w:szCs w:val="22"/>
              </w:rPr>
              <w:t>0,00</w:t>
            </w:r>
          </w:p>
        </w:tc>
        <w:tc>
          <w:tcPr>
            <w:tcW w:w="1417" w:type="dxa"/>
            <w:vAlign w:val="center"/>
          </w:tcPr>
          <w:p w14:paraId="4113FD3D" w14:textId="77777777" w:rsidR="00816B70" w:rsidRPr="004117F0" w:rsidRDefault="00816B70" w:rsidP="006E3B63">
            <w:pPr>
              <w:jc w:val="right"/>
              <w:rPr>
                <w:sz w:val="22"/>
                <w:szCs w:val="22"/>
              </w:rPr>
            </w:pPr>
            <w:r w:rsidRPr="004117F0">
              <w:rPr>
                <w:sz w:val="22"/>
                <w:szCs w:val="22"/>
              </w:rPr>
              <w:t>30.000,00</w:t>
            </w:r>
          </w:p>
        </w:tc>
        <w:tc>
          <w:tcPr>
            <w:tcW w:w="1418" w:type="dxa"/>
            <w:vAlign w:val="center"/>
          </w:tcPr>
          <w:p w14:paraId="36E6D88A" w14:textId="77777777" w:rsidR="00816B70" w:rsidRPr="00456B6B" w:rsidRDefault="00816B70" w:rsidP="006E3B63">
            <w:pPr>
              <w:jc w:val="right"/>
              <w:rPr>
                <w:sz w:val="22"/>
                <w:szCs w:val="22"/>
              </w:rPr>
            </w:pPr>
            <w:r w:rsidRPr="00456B6B">
              <w:rPr>
                <w:sz w:val="22"/>
                <w:szCs w:val="22"/>
              </w:rPr>
              <w:t>100.000,00</w:t>
            </w:r>
          </w:p>
        </w:tc>
        <w:tc>
          <w:tcPr>
            <w:tcW w:w="1417" w:type="dxa"/>
            <w:vAlign w:val="center"/>
          </w:tcPr>
          <w:p w14:paraId="510DF5A2" w14:textId="77777777" w:rsidR="00816B70" w:rsidRPr="00456B6B" w:rsidRDefault="00816B70" w:rsidP="006E3B63">
            <w:pPr>
              <w:jc w:val="right"/>
              <w:rPr>
                <w:sz w:val="22"/>
                <w:szCs w:val="22"/>
              </w:rPr>
            </w:pPr>
            <w:r w:rsidRPr="00456B6B">
              <w:rPr>
                <w:sz w:val="22"/>
                <w:szCs w:val="22"/>
              </w:rPr>
              <w:t>1.250.000,00</w:t>
            </w:r>
          </w:p>
        </w:tc>
        <w:tc>
          <w:tcPr>
            <w:tcW w:w="1262" w:type="dxa"/>
            <w:vAlign w:val="center"/>
          </w:tcPr>
          <w:p w14:paraId="1F9516FA" w14:textId="77777777" w:rsidR="00816B70" w:rsidRPr="00456B6B" w:rsidRDefault="00816B70" w:rsidP="006E3B63">
            <w:pPr>
              <w:jc w:val="right"/>
              <w:rPr>
                <w:sz w:val="22"/>
                <w:szCs w:val="22"/>
              </w:rPr>
            </w:pPr>
            <w:r w:rsidRPr="00456B6B">
              <w:rPr>
                <w:sz w:val="22"/>
                <w:szCs w:val="22"/>
              </w:rPr>
              <w:t>400.000,00</w:t>
            </w:r>
          </w:p>
        </w:tc>
      </w:tr>
      <w:tr w:rsidR="00816B70" w:rsidRPr="004117F0" w14:paraId="3E84A81E" w14:textId="77777777" w:rsidTr="006E3B63">
        <w:trPr>
          <w:trHeight w:val="1333"/>
        </w:trPr>
        <w:tc>
          <w:tcPr>
            <w:tcW w:w="728" w:type="dxa"/>
            <w:vAlign w:val="center"/>
          </w:tcPr>
          <w:p w14:paraId="3A85877B" w14:textId="77777777" w:rsidR="00816B70" w:rsidRPr="004117F0" w:rsidRDefault="00816B70" w:rsidP="006E3B63">
            <w:pPr>
              <w:jc w:val="center"/>
              <w:rPr>
                <w:b/>
                <w:bCs/>
                <w:sz w:val="22"/>
                <w:szCs w:val="22"/>
              </w:rPr>
            </w:pPr>
            <w:r w:rsidRPr="004117F0">
              <w:rPr>
                <w:b/>
                <w:bCs/>
                <w:sz w:val="22"/>
                <w:szCs w:val="22"/>
              </w:rPr>
              <w:t>5.</w:t>
            </w:r>
          </w:p>
        </w:tc>
        <w:tc>
          <w:tcPr>
            <w:tcW w:w="2391" w:type="dxa"/>
            <w:vAlign w:val="center"/>
          </w:tcPr>
          <w:p w14:paraId="2FAB5F10" w14:textId="63D782DE" w:rsidR="00816B70" w:rsidRPr="004117F0" w:rsidRDefault="007B7478" w:rsidP="006E3B63">
            <w:pPr>
              <w:rPr>
                <w:sz w:val="22"/>
                <w:szCs w:val="22"/>
              </w:rPr>
            </w:pPr>
            <w:r>
              <w:rPr>
                <w:sz w:val="22"/>
                <w:szCs w:val="22"/>
              </w:rPr>
              <w:t>Izgradnja</w:t>
            </w:r>
            <w:r w:rsidR="00816B70" w:rsidRPr="004117F0">
              <w:rPr>
                <w:sz w:val="22"/>
                <w:szCs w:val="22"/>
              </w:rPr>
              <w:t xml:space="preserve"> poljoprivredno inovacijsk</w:t>
            </w:r>
            <w:r>
              <w:rPr>
                <w:sz w:val="22"/>
                <w:szCs w:val="22"/>
              </w:rPr>
              <w:t>og</w:t>
            </w:r>
            <w:r w:rsidR="00816B70" w:rsidRPr="004117F0">
              <w:rPr>
                <w:sz w:val="22"/>
                <w:szCs w:val="22"/>
              </w:rPr>
              <w:t xml:space="preserve"> centar</w:t>
            </w:r>
            <w:r>
              <w:rPr>
                <w:sz w:val="22"/>
                <w:szCs w:val="22"/>
              </w:rPr>
              <w:t xml:space="preserve">a </w:t>
            </w:r>
            <w:r w:rsidR="00816B70" w:rsidRPr="004117F0">
              <w:rPr>
                <w:sz w:val="22"/>
                <w:szCs w:val="22"/>
              </w:rPr>
              <w:t xml:space="preserve"> na Štaliji </w:t>
            </w:r>
          </w:p>
        </w:tc>
        <w:tc>
          <w:tcPr>
            <w:tcW w:w="1276" w:type="dxa"/>
            <w:vAlign w:val="center"/>
          </w:tcPr>
          <w:p w14:paraId="5C6AB96F" w14:textId="77777777" w:rsidR="00816B70" w:rsidRPr="004117F0" w:rsidRDefault="00816B70" w:rsidP="006E3B63">
            <w:pPr>
              <w:jc w:val="right"/>
              <w:rPr>
                <w:sz w:val="22"/>
                <w:szCs w:val="22"/>
              </w:rPr>
            </w:pPr>
            <w:r w:rsidRPr="004117F0">
              <w:rPr>
                <w:sz w:val="22"/>
                <w:szCs w:val="22"/>
              </w:rPr>
              <w:t>0,00</w:t>
            </w:r>
          </w:p>
        </w:tc>
        <w:tc>
          <w:tcPr>
            <w:tcW w:w="1417" w:type="dxa"/>
            <w:vAlign w:val="center"/>
          </w:tcPr>
          <w:p w14:paraId="0558C240" w14:textId="77777777" w:rsidR="00816B70" w:rsidRPr="004117F0" w:rsidRDefault="00816B70" w:rsidP="006E3B63">
            <w:pPr>
              <w:jc w:val="right"/>
              <w:rPr>
                <w:sz w:val="22"/>
                <w:szCs w:val="22"/>
              </w:rPr>
            </w:pPr>
            <w:r>
              <w:rPr>
                <w:sz w:val="22"/>
                <w:szCs w:val="22"/>
              </w:rPr>
              <w:t>21.000,00</w:t>
            </w:r>
          </w:p>
        </w:tc>
        <w:tc>
          <w:tcPr>
            <w:tcW w:w="1418" w:type="dxa"/>
            <w:vAlign w:val="center"/>
          </w:tcPr>
          <w:p w14:paraId="3920CC72" w14:textId="77777777" w:rsidR="00816B70" w:rsidRPr="004117F0" w:rsidRDefault="00816B70" w:rsidP="006E3B63">
            <w:pPr>
              <w:jc w:val="right"/>
              <w:rPr>
                <w:sz w:val="22"/>
                <w:szCs w:val="22"/>
              </w:rPr>
            </w:pPr>
            <w:r>
              <w:rPr>
                <w:sz w:val="22"/>
                <w:szCs w:val="22"/>
              </w:rPr>
              <w:t>2.000.000,00</w:t>
            </w:r>
          </w:p>
        </w:tc>
        <w:tc>
          <w:tcPr>
            <w:tcW w:w="1417" w:type="dxa"/>
            <w:vAlign w:val="center"/>
          </w:tcPr>
          <w:p w14:paraId="3A4FF7EC" w14:textId="618BA07B" w:rsidR="00816B70" w:rsidRPr="0028152E" w:rsidRDefault="00816B70" w:rsidP="006E3B63">
            <w:pPr>
              <w:jc w:val="right"/>
              <w:rPr>
                <w:color w:val="FF0000"/>
                <w:sz w:val="22"/>
                <w:szCs w:val="22"/>
              </w:rPr>
            </w:pPr>
            <w:r w:rsidRPr="007B7478">
              <w:rPr>
                <w:sz w:val="22"/>
                <w:szCs w:val="22"/>
              </w:rPr>
              <w:t>1.3</w:t>
            </w:r>
            <w:r w:rsidR="007B7478" w:rsidRPr="007B7478">
              <w:rPr>
                <w:sz w:val="22"/>
                <w:szCs w:val="22"/>
              </w:rPr>
              <w:t>00</w:t>
            </w:r>
            <w:r w:rsidRPr="007B7478">
              <w:rPr>
                <w:sz w:val="22"/>
                <w:szCs w:val="22"/>
              </w:rPr>
              <w:t>.000,00</w:t>
            </w:r>
          </w:p>
        </w:tc>
        <w:tc>
          <w:tcPr>
            <w:tcW w:w="1262" w:type="dxa"/>
            <w:vAlign w:val="center"/>
          </w:tcPr>
          <w:p w14:paraId="28E6EFA7" w14:textId="77777777" w:rsidR="00816B70" w:rsidRPr="004117F0" w:rsidRDefault="00816B70" w:rsidP="006E3B63">
            <w:pPr>
              <w:jc w:val="right"/>
              <w:rPr>
                <w:sz w:val="22"/>
                <w:szCs w:val="22"/>
              </w:rPr>
            </w:pPr>
            <w:r>
              <w:rPr>
                <w:sz w:val="22"/>
                <w:szCs w:val="22"/>
              </w:rPr>
              <w:t>20.000,00</w:t>
            </w:r>
          </w:p>
        </w:tc>
      </w:tr>
      <w:tr w:rsidR="00816B70" w:rsidRPr="004117F0" w14:paraId="46A6D6AA" w14:textId="77777777" w:rsidTr="006E3B63">
        <w:tc>
          <w:tcPr>
            <w:tcW w:w="728" w:type="dxa"/>
            <w:vAlign w:val="center"/>
          </w:tcPr>
          <w:p w14:paraId="0232678F" w14:textId="77777777" w:rsidR="00816B70" w:rsidRPr="004117F0" w:rsidRDefault="00816B70" w:rsidP="006E3B63">
            <w:pPr>
              <w:jc w:val="center"/>
              <w:rPr>
                <w:b/>
                <w:bCs/>
                <w:sz w:val="22"/>
                <w:szCs w:val="22"/>
              </w:rPr>
            </w:pPr>
            <w:r w:rsidRPr="004117F0">
              <w:rPr>
                <w:b/>
                <w:bCs/>
                <w:sz w:val="22"/>
                <w:szCs w:val="22"/>
              </w:rPr>
              <w:t>6.</w:t>
            </w:r>
          </w:p>
        </w:tc>
        <w:tc>
          <w:tcPr>
            <w:tcW w:w="2391" w:type="dxa"/>
            <w:vAlign w:val="center"/>
          </w:tcPr>
          <w:p w14:paraId="62BB9890" w14:textId="77777777" w:rsidR="00816B70" w:rsidRPr="004117F0" w:rsidRDefault="00816B70" w:rsidP="006E3B63">
            <w:pPr>
              <w:rPr>
                <w:sz w:val="22"/>
                <w:szCs w:val="22"/>
              </w:rPr>
            </w:pPr>
            <w:r w:rsidRPr="004117F0">
              <w:rPr>
                <w:sz w:val="22"/>
                <w:szCs w:val="22"/>
              </w:rPr>
              <w:t>Sustav energetske učinkovitosti na objektima u vlasništvu Grada</w:t>
            </w:r>
          </w:p>
        </w:tc>
        <w:tc>
          <w:tcPr>
            <w:tcW w:w="1276" w:type="dxa"/>
            <w:vAlign w:val="center"/>
          </w:tcPr>
          <w:p w14:paraId="51D8AE52" w14:textId="77777777" w:rsidR="00816B70" w:rsidRPr="004117F0" w:rsidRDefault="00816B70" w:rsidP="006E3B63">
            <w:pPr>
              <w:jc w:val="right"/>
              <w:rPr>
                <w:sz w:val="22"/>
                <w:szCs w:val="22"/>
              </w:rPr>
            </w:pPr>
            <w:r w:rsidRPr="004117F0">
              <w:rPr>
                <w:sz w:val="22"/>
                <w:szCs w:val="22"/>
              </w:rPr>
              <w:t>0,00</w:t>
            </w:r>
          </w:p>
        </w:tc>
        <w:tc>
          <w:tcPr>
            <w:tcW w:w="1417" w:type="dxa"/>
          </w:tcPr>
          <w:p w14:paraId="00A460C0" w14:textId="77777777" w:rsidR="00816B70" w:rsidRPr="004117F0" w:rsidRDefault="00816B70" w:rsidP="006E3B63">
            <w:pPr>
              <w:jc w:val="right"/>
              <w:rPr>
                <w:sz w:val="22"/>
                <w:szCs w:val="22"/>
              </w:rPr>
            </w:pPr>
          </w:p>
          <w:p w14:paraId="3D205AE0" w14:textId="77777777" w:rsidR="00816B70" w:rsidRPr="004117F0" w:rsidRDefault="00816B70" w:rsidP="006E3B63">
            <w:pPr>
              <w:jc w:val="right"/>
              <w:rPr>
                <w:sz w:val="22"/>
                <w:szCs w:val="22"/>
              </w:rPr>
            </w:pPr>
          </w:p>
          <w:p w14:paraId="1D4B14E7" w14:textId="77777777" w:rsidR="00816B70" w:rsidRPr="004117F0" w:rsidRDefault="00816B70" w:rsidP="006E3B63">
            <w:pPr>
              <w:jc w:val="right"/>
              <w:rPr>
                <w:sz w:val="22"/>
                <w:szCs w:val="22"/>
              </w:rPr>
            </w:pPr>
            <w:r>
              <w:rPr>
                <w:sz w:val="22"/>
                <w:szCs w:val="22"/>
              </w:rPr>
              <w:t>34.000,00</w:t>
            </w:r>
          </w:p>
        </w:tc>
        <w:tc>
          <w:tcPr>
            <w:tcW w:w="1418" w:type="dxa"/>
            <w:vAlign w:val="center"/>
          </w:tcPr>
          <w:p w14:paraId="646D9278" w14:textId="77777777" w:rsidR="00816B70" w:rsidRPr="004117F0" w:rsidRDefault="00816B70" w:rsidP="006E3B63">
            <w:pPr>
              <w:jc w:val="right"/>
              <w:rPr>
                <w:sz w:val="22"/>
                <w:szCs w:val="22"/>
              </w:rPr>
            </w:pPr>
            <w:r w:rsidRPr="004117F0">
              <w:rPr>
                <w:sz w:val="22"/>
                <w:szCs w:val="22"/>
              </w:rPr>
              <w:t>34.000,00</w:t>
            </w:r>
          </w:p>
        </w:tc>
        <w:tc>
          <w:tcPr>
            <w:tcW w:w="1417" w:type="dxa"/>
            <w:vAlign w:val="center"/>
          </w:tcPr>
          <w:p w14:paraId="5A98FA68" w14:textId="77777777" w:rsidR="00816B70" w:rsidRPr="004117F0" w:rsidRDefault="00816B70" w:rsidP="006E3B63">
            <w:pPr>
              <w:jc w:val="right"/>
              <w:rPr>
                <w:sz w:val="22"/>
                <w:szCs w:val="22"/>
              </w:rPr>
            </w:pPr>
            <w:r>
              <w:rPr>
                <w:sz w:val="22"/>
                <w:szCs w:val="22"/>
              </w:rPr>
              <w:t>34.000,00</w:t>
            </w:r>
          </w:p>
        </w:tc>
        <w:tc>
          <w:tcPr>
            <w:tcW w:w="1262" w:type="dxa"/>
            <w:vAlign w:val="center"/>
          </w:tcPr>
          <w:p w14:paraId="39CB4870" w14:textId="77777777" w:rsidR="00816B70" w:rsidRPr="004117F0" w:rsidRDefault="00816B70" w:rsidP="006E3B63">
            <w:pPr>
              <w:jc w:val="right"/>
              <w:rPr>
                <w:sz w:val="22"/>
                <w:szCs w:val="22"/>
              </w:rPr>
            </w:pPr>
            <w:r>
              <w:rPr>
                <w:sz w:val="22"/>
                <w:szCs w:val="22"/>
              </w:rPr>
              <w:t>34.000,00</w:t>
            </w:r>
          </w:p>
        </w:tc>
      </w:tr>
      <w:tr w:rsidR="00816B70" w:rsidRPr="004117F0" w14:paraId="6D8B50F1" w14:textId="77777777" w:rsidTr="006E3B63">
        <w:tc>
          <w:tcPr>
            <w:tcW w:w="728" w:type="dxa"/>
            <w:vAlign w:val="center"/>
          </w:tcPr>
          <w:p w14:paraId="098619C5" w14:textId="77777777" w:rsidR="00816B70" w:rsidRPr="004117F0" w:rsidRDefault="00816B70" w:rsidP="006E3B63">
            <w:pPr>
              <w:jc w:val="center"/>
              <w:rPr>
                <w:b/>
                <w:bCs/>
                <w:sz w:val="22"/>
                <w:szCs w:val="22"/>
              </w:rPr>
            </w:pPr>
            <w:r w:rsidRPr="004117F0">
              <w:rPr>
                <w:b/>
                <w:bCs/>
                <w:sz w:val="22"/>
                <w:szCs w:val="22"/>
              </w:rPr>
              <w:t>7.</w:t>
            </w:r>
          </w:p>
        </w:tc>
        <w:tc>
          <w:tcPr>
            <w:tcW w:w="2391" w:type="dxa"/>
            <w:vAlign w:val="center"/>
          </w:tcPr>
          <w:p w14:paraId="78973E27" w14:textId="77777777" w:rsidR="00816B70" w:rsidRPr="004117F0" w:rsidRDefault="00816B70" w:rsidP="006E3B63">
            <w:pPr>
              <w:rPr>
                <w:sz w:val="22"/>
                <w:szCs w:val="22"/>
              </w:rPr>
            </w:pPr>
            <w:r w:rsidRPr="004117F0">
              <w:rPr>
                <w:sz w:val="22"/>
                <w:szCs w:val="22"/>
              </w:rPr>
              <w:t xml:space="preserve">Projekt pripreme projektno tehničke dokumentacije i studije izvodljivosti za ulaganje u projekt javne turističke infrastrukture </w:t>
            </w:r>
            <w:r w:rsidRPr="007B7478">
              <w:rPr>
                <w:sz w:val="22"/>
                <w:szCs w:val="22"/>
              </w:rPr>
              <w:t>(Alkarska staza, Tvrđava Grad, Štala na Hipodromu, Kuća Šuić)</w:t>
            </w:r>
          </w:p>
        </w:tc>
        <w:tc>
          <w:tcPr>
            <w:tcW w:w="1276" w:type="dxa"/>
            <w:vAlign w:val="center"/>
          </w:tcPr>
          <w:p w14:paraId="5D386915" w14:textId="77777777" w:rsidR="00816B70" w:rsidRPr="004117F0" w:rsidRDefault="00816B70" w:rsidP="006E3B63">
            <w:pPr>
              <w:jc w:val="right"/>
              <w:rPr>
                <w:sz w:val="22"/>
                <w:szCs w:val="22"/>
              </w:rPr>
            </w:pPr>
            <w:r>
              <w:rPr>
                <w:sz w:val="22"/>
                <w:szCs w:val="22"/>
              </w:rPr>
              <w:t>124.095,35</w:t>
            </w:r>
          </w:p>
        </w:tc>
        <w:tc>
          <w:tcPr>
            <w:tcW w:w="1417" w:type="dxa"/>
            <w:vAlign w:val="center"/>
          </w:tcPr>
          <w:p w14:paraId="582441D7" w14:textId="77777777" w:rsidR="00816B70" w:rsidRDefault="00816B70" w:rsidP="006E3B63">
            <w:pPr>
              <w:rPr>
                <w:sz w:val="22"/>
                <w:szCs w:val="22"/>
              </w:rPr>
            </w:pPr>
          </w:p>
          <w:p w14:paraId="01FEAE93" w14:textId="77777777" w:rsidR="00816B70" w:rsidRDefault="00816B70" w:rsidP="006E3B63">
            <w:pPr>
              <w:jc w:val="right"/>
              <w:rPr>
                <w:sz w:val="22"/>
                <w:szCs w:val="22"/>
              </w:rPr>
            </w:pPr>
            <w:r>
              <w:rPr>
                <w:sz w:val="22"/>
                <w:szCs w:val="22"/>
              </w:rPr>
              <w:t>104.000,00</w:t>
            </w:r>
          </w:p>
          <w:p w14:paraId="227BEC3C" w14:textId="77777777" w:rsidR="00816B70" w:rsidRPr="004117F0" w:rsidRDefault="00816B70" w:rsidP="006E3B63">
            <w:pPr>
              <w:rPr>
                <w:sz w:val="22"/>
                <w:szCs w:val="22"/>
              </w:rPr>
            </w:pPr>
          </w:p>
        </w:tc>
        <w:tc>
          <w:tcPr>
            <w:tcW w:w="1418" w:type="dxa"/>
            <w:vAlign w:val="center"/>
          </w:tcPr>
          <w:p w14:paraId="0722816F" w14:textId="77777777" w:rsidR="00816B70" w:rsidRPr="004117F0" w:rsidRDefault="00816B70" w:rsidP="006E3B63">
            <w:pPr>
              <w:jc w:val="right"/>
              <w:rPr>
                <w:sz w:val="22"/>
                <w:szCs w:val="22"/>
              </w:rPr>
            </w:pPr>
            <w:r>
              <w:rPr>
                <w:sz w:val="22"/>
                <w:szCs w:val="22"/>
              </w:rPr>
              <w:t>50.000,00</w:t>
            </w:r>
          </w:p>
        </w:tc>
        <w:tc>
          <w:tcPr>
            <w:tcW w:w="1417" w:type="dxa"/>
            <w:vAlign w:val="center"/>
          </w:tcPr>
          <w:p w14:paraId="51CC3C51" w14:textId="77777777" w:rsidR="00816B70" w:rsidRPr="004117F0" w:rsidRDefault="00816B70" w:rsidP="006E3B63">
            <w:pPr>
              <w:jc w:val="right"/>
              <w:rPr>
                <w:sz w:val="22"/>
                <w:szCs w:val="22"/>
              </w:rPr>
            </w:pPr>
            <w:r>
              <w:rPr>
                <w:sz w:val="22"/>
                <w:szCs w:val="22"/>
              </w:rPr>
              <w:t>0,00</w:t>
            </w:r>
          </w:p>
        </w:tc>
        <w:tc>
          <w:tcPr>
            <w:tcW w:w="1262" w:type="dxa"/>
            <w:vAlign w:val="center"/>
          </w:tcPr>
          <w:p w14:paraId="2332C3B9" w14:textId="77777777" w:rsidR="00816B70" w:rsidRPr="004117F0" w:rsidRDefault="00816B70" w:rsidP="006E3B63">
            <w:pPr>
              <w:jc w:val="right"/>
              <w:rPr>
                <w:sz w:val="22"/>
                <w:szCs w:val="22"/>
              </w:rPr>
            </w:pPr>
            <w:r>
              <w:rPr>
                <w:sz w:val="22"/>
                <w:szCs w:val="22"/>
              </w:rPr>
              <w:t>0,00</w:t>
            </w:r>
          </w:p>
        </w:tc>
      </w:tr>
      <w:tr w:rsidR="00816B70" w:rsidRPr="004117F0" w14:paraId="5FE29FDA" w14:textId="77777777" w:rsidTr="006E3B63">
        <w:tc>
          <w:tcPr>
            <w:tcW w:w="728" w:type="dxa"/>
            <w:vAlign w:val="center"/>
          </w:tcPr>
          <w:p w14:paraId="14AD2B5C" w14:textId="77777777" w:rsidR="00816B70" w:rsidRPr="004117F0" w:rsidRDefault="00816B70" w:rsidP="006E3B63">
            <w:pPr>
              <w:jc w:val="center"/>
              <w:rPr>
                <w:b/>
                <w:bCs/>
                <w:sz w:val="22"/>
                <w:szCs w:val="22"/>
              </w:rPr>
            </w:pPr>
            <w:r w:rsidRPr="004117F0">
              <w:rPr>
                <w:b/>
                <w:bCs/>
                <w:sz w:val="22"/>
                <w:szCs w:val="22"/>
              </w:rPr>
              <w:t>8.</w:t>
            </w:r>
          </w:p>
        </w:tc>
        <w:tc>
          <w:tcPr>
            <w:tcW w:w="2391" w:type="dxa"/>
            <w:vAlign w:val="center"/>
          </w:tcPr>
          <w:p w14:paraId="52651AFF" w14:textId="19C011B9" w:rsidR="00816B70" w:rsidRPr="004117F0" w:rsidRDefault="00816B70" w:rsidP="006E3B63">
            <w:pPr>
              <w:rPr>
                <w:sz w:val="22"/>
                <w:szCs w:val="22"/>
              </w:rPr>
            </w:pPr>
            <w:r w:rsidRPr="00011721">
              <w:rPr>
                <w:sz w:val="22"/>
                <w:szCs w:val="22"/>
              </w:rPr>
              <w:t xml:space="preserve">Izrada projektne dokumentacije za </w:t>
            </w:r>
            <w:r w:rsidR="007B7478">
              <w:rPr>
                <w:sz w:val="22"/>
                <w:szCs w:val="22"/>
              </w:rPr>
              <w:t xml:space="preserve">projekt </w:t>
            </w:r>
            <w:r w:rsidRPr="007B7478">
              <w:rPr>
                <w:sz w:val="22"/>
                <w:szCs w:val="22"/>
              </w:rPr>
              <w:t>poduzetničkog inkubatora</w:t>
            </w:r>
          </w:p>
        </w:tc>
        <w:tc>
          <w:tcPr>
            <w:tcW w:w="1276" w:type="dxa"/>
            <w:vAlign w:val="center"/>
          </w:tcPr>
          <w:p w14:paraId="0BC999C8" w14:textId="77777777" w:rsidR="00816B70" w:rsidRPr="004117F0" w:rsidRDefault="00816B70" w:rsidP="006E3B63">
            <w:pPr>
              <w:jc w:val="right"/>
              <w:rPr>
                <w:sz w:val="22"/>
                <w:szCs w:val="22"/>
              </w:rPr>
            </w:pPr>
            <w:r w:rsidRPr="004117F0">
              <w:rPr>
                <w:sz w:val="22"/>
                <w:szCs w:val="22"/>
              </w:rPr>
              <w:t>0,00</w:t>
            </w:r>
          </w:p>
        </w:tc>
        <w:tc>
          <w:tcPr>
            <w:tcW w:w="1417" w:type="dxa"/>
            <w:vAlign w:val="center"/>
          </w:tcPr>
          <w:p w14:paraId="501D4BC5" w14:textId="77777777" w:rsidR="00816B70" w:rsidRPr="004117F0" w:rsidRDefault="00816B70" w:rsidP="006E3B63">
            <w:pPr>
              <w:jc w:val="right"/>
              <w:rPr>
                <w:sz w:val="22"/>
                <w:szCs w:val="22"/>
              </w:rPr>
            </w:pPr>
            <w:r>
              <w:rPr>
                <w:sz w:val="22"/>
                <w:szCs w:val="22"/>
              </w:rPr>
              <w:t>30.000,00</w:t>
            </w:r>
          </w:p>
        </w:tc>
        <w:tc>
          <w:tcPr>
            <w:tcW w:w="1418" w:type="dxa"/>
            <w:vAlign w:val="center"/>
          </w:tcPr>
          <w:p w14:paraId="0EF0B4AA" w14:textId="77777777" w:rsidR="00816B70" w:rsidRPr="004117F0" w:rsidRDefault="00816B70" w:rsidP="006E3B63">
            <w:pPr>
              <w:jc w:val="right"/>
              <w:rPr>
                <w:sz w:val="22"/>
                <w:szCs w:val="22"/>
              </w:rPr>
            </w:pPr>
            <w:r>
              <w:rPr>
                <w:sz w:val="22"/>
                <w:szCs w:val="22"/>
              </w:rPr>
              <w:t>150.000,00</w:t>
            </w:r>
          </w:p>
        </w:tc>
        <w:tc>
          <w:tcPr>
            <w:tcW w:w="1417" w:type="dxa"/>
            <w:vAlign w:val="center"/>
          </w:tcPr>
          <w:p w14:paraId="434F870B" w14:textId="77777777" w:rsidR="00816B70" w:rsidRPr="004117F0" w:rsidRDefault="00816B70" w:rsidP="006E3B63">
            <w:pPr>
              <w:jc w:val="right"/>
              <w:rPr>
                <w:sz w:val="22"/>
                <w:szCs w:val="22"/>
              </w:rPr>
            </w:pPr>
            <w:r>
              <w:rPr>
                <w:sz w:val="22"/>
                <w:szCs w:val="22"/>
              </w:rPr>
              <w:t>30.000,00</w:t>
            </w:r>
          </w:p>
        </w:tc>
        <w:tc>
          <w:tcPr>
            <w:tcW w:w="1262" w:type="dxa"/>
            <w:vAlign w:val="center"/>
          </w:tcPr>
          <w:p w14:paraId="5CFC8E0E" w14:textId="77777777" w:rsidR="00816B70" w:rsidRPr="004117F0" w:rsidRDefault="00816B70" w:rsidP="006E3B63">
            <w:pPr>
              <w:jc w:val="right"/>
              <w:rPr>
                <w:sz w:val="22"/>
                <w:szCs w:val="22"/>
              </w:rPr>
            </w:pPr>
            <w:r>
              <w:rPr>
                <w:sz w:val="22"/>
                <w:szCs w:val="22"/>
              </w:rPr>
              <w:t>30.000,00</w:t>
            </w:r>
          </w:p>
        </w:tc>
      </w:tr>
      <w:tr w:rsidR="00816B70" w:rsidRPr="004117F0" w14:paraId="58BC3659" w14:textId="77777777" w:rsidTr="006E3B63">
        <w:tc>
          <w:tcPr>
            <w:tcW w:w="728" w:type="dxa"/>
            <w:vAlign w:val="center"/>
          </w:tcPr>
          <w:p w14:paraId="141B5633" w14:textId="77777777" w:rsidR="00816B70" w:rsidRPr="004117F0" w:rsidRDefault="00816B70" w:rsidP="006E3B63">
            <w:pPr>
              <w:jc w:val="center"/>
              <w:rPr>
                <w:b/>
                <w:bCs/>
                <w:sz w:val="22"/>
                <w:szCs w:val="22"/>
              </w:rPr>
            </w:pPr>
            <w:r w:rsidRPr="004117F0">
              <w:rPr>
                <w:b/>
                <w:bCs/>
                <w:sz w:val="22"/>
                <w:szCs w:val="22"/>
              </w:rPr>
              <w:t>9.</w:t>
            </w:r>
          </w:p>
        </w:tc>
        <w:tc>
          <w:tcPr>
            <w:tcW w:w="2391" w:type="dxa"/>
            <w:vAlign w:val="center"/>
          </w:tcPr>
          <w:p w14:paraId="77C69A7F" w14:textId="77777777" w:rsidR="00816B70" w:rsidRPr="004117F0" w:rsidRDefault="00816B70" w:rsidP="006E3B63">
            <w:pPr>
              <w:rPr>
                <w:sz w:val="22"/>
                <w:szCs w:val="22"/>
              </w:rPr>
            </w:pPr>
            <w:r w:rsidRPr="004117F0">
              <w:rPr>
                <w:sz w:val="22"/>
                <w:szCs w:val="22"/>
              </w:rPr>
              <w:t>Uređenje prostora „Aerodrom“</w:t>
            </w:r>
          </w:p>
        </w:tc>
        <w:tc>
          <w:tcPr>
            <w:tcW w:w="1276" w:type="dxa"/>
            <w:vAlign w:val="center"/>
          </w:tcPr>
          <w:p w14:paraId="1921EE47" w14:textId="77777777" w:rsidR="00816B70" w:rsidRPr="004117F0" w:rsidRDefault="00816B70" w:rsidP="006E3B63">
            <w:pPr>
              <w:jc w:val="right"/>
              <w:rPr>
                <w:sz w:val="22"/>
                <w:szCs w:val="22"/>
              </w:rPr>
            </w:pPr>
            <w:r w:rsidRPr="004117F0">
              <w:rPr>
                <w:sz w:val="22"/>
                <w:szCs w:val="22"/>
              </w:rPr>
              <w:t>0,00</w:t>
            </w:r>
          </w:p>
        </w:tc>
        <w:tc>
          <w:tcPr>
            <w:tcW w:w="1417" w:type="dxa"/>
            <w:vAlign w:val="center"/>
          </w:tcPr>
          <w:p w14:paraId="45BEE240" w14:textId="77777777" w:rsidR="00816B70" w:rsidRPr="004117F0" w:rsidRDefault="00816B70" w:rsidP="006E3B63">
            <w:pPr>
              <w:jc w:val="right"/>
              <w:rPr>
                <w:sz w:val="22"/>
                <w:szCs w:val="22"/>
              </w:rPr>
            </w:pPr>
            <w:r>
              <w:rPr>
                <w:sz w:val="22"/>
                <w:szCs w:val="22"/>
              </w:rPr>
              <w:t>20.000,00</w:t>
            </w:r>
          </w:p>
        </w:tc>
        <w:tc>
          <w:tcPr>
            <w:tcW w:w="1418" w:type="dxa"/>
            <w:vAlign w:val="center"/>
          </w:tcPr>
          <w:p w14:paraId="46FA7D87" w14:textId="6FA74A23" w:rsidR="00816B70" w:rsidRPr="004117F0" w:rsidRDefault="007B7478" w:rsidP="006E3B63">
            <w:pPr>
              <w:jc w:val="right"/>
              <w:rPr>
                <w:sz w:val="22"/>
                <w:szCs w:val="22"/>
              </w:rPr>
            </w:pPr>
            <w:r>
              <w:rPr>
                <w:sz w:val="22"/>
                <w:szCs w:val="22"/>
              </w:rPr>
              <w:t>20.000</w:t>
            </w:r>
            <w:r w:rsidR="00816B70">
              <w:rPr>
                <w:sz w:val="22"/>
                <w:szCs w:val="22"/>
              </w:rPr>
              <w:t>,00</w:t>
            </w:r>
          </w:p>
        </w:tc>
        <w:tc>
          <w:tcPr>
            <w:tcW w:w="1417" w:type="dxa"/>
            <w:vAlign w:val="center"/>
          </w:tcPr>
          <w:p w14:paraId="12AE7A70" w14:textId="77777777" w:rsidR="00816B70" w:rsidRPr="004117F0" w:rsidRDefault="00816B70" w:rsidP="006E3B63">
            <w:pPr>
              <w:jc w:val="right"/>
              <w:rPr>
                <w:sz w:val="22"/>
                <w:szCs w:val="22"/>
              </w:rPr>
            </w:pPr>
            <w:r>
              <w:rPr>
                <w:sz w:val="22"/>
                <w:szCs w:val="22"/>
              </w:rPr>
              <w:t>20.000,00</w:t>
            </w:r>
          </w:p>
        </w:tc>
        <w:tc>
          <w:tcPr>
            <w:tcW w:w="1262" w:type="dxa"/>
            <w:vAlign w:val="center"/>
          </w:tcPr>
          <w:p w14:paraId="4A9BDEB9" w14:textId="77777777" w:rsidR="00816B70" w:rsidRPr="004117F0" w:rsidRDefault="00816B70" w:rsidP="006E3B63">
            <w:pPr>
              <w:jc w:val="right"/>
              <w:rPr>
                <w:sz w:val="22"/>
                <w:szCs w:val="22"/>
              </w:rPr>
            </w:pPr>
            <w:r>
              <w:rPr>
                <w:sz w:val="22"/>
                <w:szCs w:val="22"/>
              </w:rPr>
              <w:t>20.000,00</w:t>
            </w:r>
          </w:p>
        </w:tc>
      </w:tr>
      <w:tr w:rsidR="00816B70" w:rsidRPr="004117F0" w14:paraId="68A8743F" w14:textId="77777777" w:rsidTr="006E3B63">
        <w:tc>
          <w:tcPr>
            <w:tcW w:w="728" w:type="dxa"/>
            <w:vAlign w:val="center"/>
          </w:tcPr>
          <w:p w14:paraId="477DD7B0" w14:textId="77777777" w:rsidR="00816B70" w:rsidRPr="004117F0" w:rsidRDefault="00816B70" w:rsidP="006E3B63">
            <w:pPr>
              <w:jc w:val="center"/>
              <w:rPr>
                <w:b/>
                <w:bCs/>
                <w:sz w:val="22"/>
                <w:szCs w:val="22"/>
              </w:rPr>
            </w:pPr>
            <w:r w:rsidRPr="004117F0">
              <w:rPr>
                <w:b/>
                <w:bCs/>
                <w:sz w:val="22"/>
                <w:szCs w:val="22"/>
              </w:rPr>
              <w:t>10.</w:t>
            </w:r>
          </w:p>
        </w:tc>
        <w:tc>
          <w:tcPr>
            <w:tcW w:w="2391" w:type="dxa"/>
            <w:vAlign w:val="center"/>
          </w:tcPr>
          <w:p w14:paraId="41C84F3B" w14:textId="77777777" w:rsidR="00816B70" w:rsidRPr="004117F0" w:rsidRDefault="00816B70" w:rsidP="006E3B63">
            <w:pPr>
              <w:rPr>
                <w:sz w:val="22"/>
                <w:szCs w:val="22"/>
              </w:rPr>
            </w:pPr>
            <w:r w:rsidRPr="004117F0">
              <w:rPr>
                <w:sz w:val="22"/>
                <w:szCs w:val="22"/>
              </w:rPr>
              <w:t>PROJEKT „Sinj – pametni grad“</w:t>
            </w:r>
          </w:p>
        </w:tc>
        <w:tc>
          <w:tcPr>
            <w:tcW w:w="1276" w:type="dxa"/>
            <w:vAlign w:val="center"/>
          </w:tcPr>
          <w:p w14:paraId="3C947189" w14:textId="77777777" w:rsidR="00816B70" w:rsidRPr="004117F0" w:rsidRDefault="00816B70" w:rsidP="006E3B63">
            <w:pPr>
              <w:jc w:val="right"/>
              <w:rPr>
                <w:sz w:val="22"/>
                <w:szCs w:val="22"/>
              </w:rPr>
            </w:pPr>
            <w:r>
              <w:rPr>
                <w:sz w:val="22"/>
                <w:szCs w:val="22"/>
              </w:rPr>
              <w:t>216.525,00</w:t>
            </w:r>
          </w:p>
        </w:tc>
        <w:tc>
          <w:tcPr>
            <w:tcW w:w="1417" w:type="dxa"/>
            <w:vAlign w:val="center"/>
          </w:tcPr>
          <w:p w14:paraId="25D46C36" w14:textId="77777777" w:rsidR="00816B70" w:rsidRPr="004117F0" w:rsidRDefault="00816B70" w:rsidP="006E3B63">
            <w:pPr>
              <w:jc w:val="right"/>
              <w:rPr>
                <w:sz w:val="22"/>
                <w:szCs w:val="22"/>
              </w:rPr>
            </w:pPr>
            <w:r>
              <w:rPr>
                <w:sz w:val="22"/>
                <w:szCs w:val="22"/>
              </w:rPr>
              <w:t>20.000,00</w:t>
            </w:r>
          </w:p>
        </w:tc>
        <w:tc>
          <w:tcPr>
            <w:tcW w:w="1418" w:type="dxa"/>
            <w:vAlign w:val="center"/>
          </w:tcPr>
          <w:p w14:paraId="61482C7B" w14:textId="77777777" w:rsidR="00816B70" w:rsidRPr="004117F0" w:rsidRDefault="00816B70" w:rsidP="006E3B63">
            <w:pPr>
              <w:jc w:val="right"/>
              <w:rPr>
                <w:sz w:val="22"/>
                <w:szCs w:val="22"/>
              </w:rPr>
            </w:pPr>
            <w:r w:rsidRPr="004117F0">
              <w:rPr>
                <w:sz w:val="22"/>
                <w:szCs w:val="22"/>
              </w:rPr>
              <w:t>20.000,000</w:t>
            </w:r>
          </w:p>
        </w:tc>
        <w:tc>
          <w:tcPr>
            <w:tcW w:w="1417" w:type="dxa"/>
            <w:vAlign w:val="center"/>
          </w:tcPr>
          <w:p w14:paraId="28DF54DC" w14:textId="77777777" w:rsidR="00816B70" w:rsidRPr="004117F0" w:rsidRDefault="00816B70" w:rsidP="006E3B63">
            <w:pPr>
              <w:jc w:val="right"/>
              <w:rPr>
                <w:sz w:val="22"/>
                <w:szCs w:val="22"/>
              </w:rPr>
            </w:pPr>
            <w:r>
              <w:rPr>
                <w:sz w:val="22"/>
                <w:szCs w:val="22"/>
              </w:rPr>
              <w:t>20.000,00</w:t>
            </w:r>
          </w:p>
        </w:tc>
        <w:tc>
          <w:tcPr>
            <w:tcW w:w="1262" w:type="dxa"/>
            <w:vAlign w:val="center"/>
          </w:tcPr>
          <w:p w14:paraId="1AC73E29" w14:textId="77777777" w:rsidR="00816B70" w:rsidRPr="004117F0" w:rsidRDefault="00816B70" w:rsidP="006E3B63">
            <w:pPr>
              <w:jc w:val="right"/>
              <w:rPr>
                <w:sz w:val="22"/>
                <w:szCs w:val="22"/>
              </w:rPr>
            </w:pPr>
            <w:r>
              <w:rPr>
                <w:sz w:val="22"/>
                <w:szCs w:val="22"/>
              </w:rPr>
              <w:t>20.000,00</w:t>
            </w:r>
          </w:p>
        </w:tc>
      </w:tr>
      <w:tr w:rsidR="00816B70" w:rsidRPr="004117F0" w14:paraId="694079BE" w14:textId="77777777" w:rsidTr="006E3B63">
        <w:tc>
          <w:tcPr>
            <w:tcW w:w="3119" w:type="dxa"/>
            <w:gridSpan w:val="2"/>
            <w:shd w:val="clear" w:color="auto" w:fill="D9D9D9" w:themeFill="background1" w:themeFillShade="D9"/>
            <w:vAlign w:val="center"/>
          </w:tcPr>
          <w:p w14:paraId="21808E6C" w14:textId="77777777" w:rsidR="00816B70" w:rsidRPr="004117F0" w:rsidRDefault="00816B70" w:rsidP="006E3B63">
            <w:pPr>
              <w:jc w:val="right"/>
              <w:rPr>
                <w:b/>
                <w:bCs/>
                <w:sz w:val="22"/>
                <w:szCs w:val="22"/>
              </w:rPr>
            </w:pPr>
            <w:r w:rsidRPr="004117F0">
              <w:rPr>
                <w:b/>
                <w:bCs/>
                <w:sz w:val="22"/>
                <w:szCs w:val="22"/>
              </w:rPr>
              <w:t>UKUPNO:</w:t>
            </w:r>
          </w:p>
        </w:tc>
        <w:tc>
          <w:tcPr>
            <w:tcW w:w="1276" w:type="dxa"/>
            <w:shd w:val="clear" w:color="auto" w:fill="D9D9D9" w:themeFill="background1" w:themeFillShade="D9"/>
            <w:vAlign w:val="center"/>
          </w:tcPr>
          <w:p w14:paraId="5BE49089" w14:textId="77777777" w:rsidR="00816B70" w:rsidRPr="004117F0" w:rsidRDefault="00816B70" w:rsidP="006E3B63">
            <w:pPr>
              <w:ind w:left="-108" w:right="-108"/>
              <w:jc w:val="center"/>
              <w:rPr>
                <w:b/>
                <w:sz w:val="22"/>
                <w:szCs w:val="22"/>
              </w:rPr>
            </w:pPr>
            <w:r>
              <w:rPr>
                <w:b/>
                <w:sz w:val="22"/>
                <w:szCs w:val="22"/>
              </w:rPr>
              <w:t>2.264.083,52</w:t>
            </w:r>
          </w:p>
        </w:tc>
        <w:tc>
          <w:tcPr>
            <w:tcW w:w="1417" w:type="dxa"/>
            <w:shd w:val="clear" w:color="auto" w:fill="D9D9D9" w:themeFill="background1" w:themeFillShade="D9"/>
            <w:vAlign w:val="center"/>
          </w:tcPr>
          <w:p w14:paraId="6A89C6A9" w14:textId="77777777" w:rsidR="00816B70" w:rsidRPr="004117F0" w:rsidRDefault="00816B70" w:rsidP="006E3B63">
            <w:pPr>
              <w:jc w:val="right"/>
              <w:rPr>
                <w:b/>
                <w:sz w:val="22"/>
                <w:szCs w:val="22"/>
              </w:rPr>
            </w:pPr>
            <w:r>
              <w:rPr>
                <w:b/>
                <w:sz w:val="22"/>
                <w:szCs w:val="22"/>
              </w:rPr>
              <w:t>2.589.000,00</w:t>
            </w:r>
          </w:p>
        </w:tc>
        <w:tc>
          <w:tcPr>
            <w:tcW w:w="1418" w:type="dxa"/>
            <w:shd w:val="clear" w:color="auto" w:fill="D9D9D9" w:themeFill="background1" w:themeFillShade="D9"/>
            <w:vAlign w:val="center"/>
          </w:tcPr>
          <w:p w14:paraId="42973B01" w14:textId="235A5914" w:rsidR="00816B70" w:rsidRPr="004117F0" w:rsidRDefault="00816B70" w:rsidP="006E3B63">
            <w:pPr>
              <w:jc w:val="right"/>
              <w:rPr>
                <w:b/>
                <w:sz w:val="22"/>
                <w:szCs w:val="22"/>
              </w:rPr>
            </w:pPr>
            <w:r>
              <w:rPr>
                <w:b/>
                <w:sz w:val="22"/>
                <w:szCs w:val="22"/>
              </w:rPr>
              <w:t>4.</w:t>
            </w:r>
            <w:r w:rsidR="007B7478">
              <w:rPr>
                <w:b/>
                <w:sz w:val="22"/>
                <w:szCs w:val="22"/>
              </w:rPr>
              <w:t>404</w:t>
            </w:r>
            <w:r>
              <w:rPr>
                <w:b/>
                <w:sz w:val="22"/>
                <w:szCs w:val="22"/>
              </w:rPr>
              <w:t>.000,00</w:t>
            </w:r>
          </w:p>
        </w:tc>
        <w:tc>
          <w:tcPr>
            <w:tcW w:w="1417" w:type="dxa"/>
            <w:shd w:val="clear" w:color="auto" w:fill="D9D9D9" w:themeFill="background1" w:themeFillShade="D9"/>
            <w:vAlign w:val="center"/>
          </w:tcPr>
          <w:p w14:paraId="3EBF67A3" w14:textId="77777777" w:rsidR="00816B70" w:rsidRPr="004117F0" w:rsidRDefault="00816B70" w:rsidP="006E3B63">
            <w:pPr>
              <w:jc w:val="right"/>
              <w:rPr>
                <w:b/>
                <w:sz w:val="22"/>
                <w:szCs w:val="22"/>
              </w:rPr>
            </w:pPr>
            <w:r>
              <w:rPr>
                <w:b/>
                <w:sz w:val="22"/>
                <w:szCs w:val="22"/>
              </w:rPr>
              <w:t>3.684.000,00</w:t>
            </w:r>
          </w:p>
        </w:tc>
        <w:tc>
          <w:tcPr>
            <w:tcW w:w="1262" w:type="dxa"/>
            <w:shd w:val="clear" w:color="auto" w:fill="D9D9D9" w:themeFill="background1" w:themeFillShade="D9"/>
            <w:vAlign w:val="center"/>
          </w:tcPr>
          <w:p w14:paraId="4FF79CA0" w14:textId="77777777" w:rsidR="00816B70" w:rsidRPr="004117F0" w:rsidRDefault="00816B70" w:rsidP="006E3B63">
            <w:pPr>
              <w:ind w:left="-110" w:right="-126"/>
              <w:rPr>
                <w:b/>
                <w:sz w:val="22"/>
                <w:szCs w:val="22"/>
              </w:rPr>
            </w:pPr>
            <w:r>
              <w:rPr>
                <w:b/>
                <w:sz w:val="22"/>
                <w:szCs w:val="22"/>
              </w:rPr>
              <w:t xml:space="preserve"> 1.154.000,00</w:t>
            </w:r>
          </w:p>
        </w:tc>
      </w:tr>
    </w:tbl>
    <w:p w14:paraId="698B6322" w14:textId="77777777" w:rsidR="00816B70" w:rsidRDefault="00816B70" w:rsidP="00816B70">
      <w:pPr>
        <w:jc w:val="both"/>
      </w:pPr>
    </w:p>
    <w:p w14:paraId="23670BE2" w14:textId="77777777" w:rsidR="00816B70" w:rsidRDefault="00816B70" w:rsidP="00816B70">
      <w:pPr>
        <w:jc w:val="both"/>
      </w:pPr>
    </w:p>
    <w:p w14:paraId="433FB298" w14:textId="77777777" w:rsidR="00816B70" w:rsidRDefault="00816B70" w:rsidP="00816B70">
      <w:pPr>
        <w:jc w:val="both"/>
      </w:pPr>
    </w:p>
    <w:p w14:paraId="0B581767" w14:textId="77777777" w:rsidR="00DC3E34" w:rsidRDefault="00DC3E34" w:rsidP="00816B70">
      <w:pPr>
        <w:jc w:val="both"/>
      </w:pPr>
    </w:p>
    <w:p w14:paraId="39BB6155" w14:textId="77777777" w:rsidR="00DC3E34" w:rsidRDefault="00DC3E34" w:rsidP="00816B70">
      <w:pPr>
        <w:jc w:val="both"/>
      </w:pPr>
    </w:p>
    <w:p w14:paraId="486B976A" w14:textId="77777777" w:rsidR="00DC3E34" w:rsidRDefault="00DC3E34" w:rsidP="00816B70">
      <w:pPr>
        <w:jc w:val="both"/>
      </w:pPr>
    </w:p>
    <w:p w14:paraId="7DB354B8" w14:textId="77777777" w:rsidR="00816B70" w:rsidRDefault="00816B70" w:rsidP="00816B70">
      <w:pPr>
        <w:jc w:val="both"/>
      </w:pPr>
    </w:p>
    <w:p w14:paraId="63C61F70" w14:textId="77777777" w:rsidR="00816B70" w:rsidRDefault="00816B70" w:rsidP="00816B70">
      <w:pPr>
        <w:jc w:val="both"/>
      </w:pPr>
    </w:p>
    <w:p w14:paraId="42B0EA9F" w14:textId="77777777" w:rsidR="00816B70" w:rsidRPr="00A03A00" w:rsidRDefault="00816B70">
      <w:pPr>
        <w:pStyle w:val="Odlomakpopisa"/>
        <w:numPr>
          <w:ilvl w:val="0"/>
          <w:numId w:val="95"/>
        </w:numPr>
        <w:jc w:val="both"/>
        <w:rPr>
          <w:b/>
        </w:rPr>
      </w:pPr>
      <w:r w:rsidRPr="00A03A00">
        <w:rPr>
          <w:b/>
          <w:bCs/>
        </w:rPr>
        <w:lastRenderedPageBreak/>
        <w:t>Tekući rashodi za financiranje projekata iz fondova EU</w:t>
      </w:r>
    </w:p>
    <w:p w14:paraId="1825B4EC" w14:textId="77777777" w:rsidR="00816B70" w:rsidRDefault="00816B70" w:rsidP="00816B70">
      <w:pPr>
        <w:jc w:val="both"/>
        <w:rPr>
          <w:i/>
          <w:iCs/>
        </w:rPr>
      </w:pPr>
    </w:p>
    <w:p w14:paraId="799A8F6F" w14:textId="77777777" w:rsidR="00816B70" w:rsidRPr="009B6FBE" w:rsidRDefault="00816B70" w:rsidP="00816B70">
      <w:pPr>
        <w:jc w:val="both"/>
      </w:pPr>
      <w:r w:rsidRPr="002D58D6">
        <w:t>U Proračunu Grada Sinja za 202</w:t>
      </w:r>
      <w:r>
        <w:t>6</w:t>
      </w:r>
      <w:r w:rsidRPr="002D58D6">
        <w:t>.</w:t>
      </w:r>
      <w:r>
        <w:t xml:space="preserve"> godinu</w:t>
      </w:r>
      <w:r w:rsidRPr="002D58D6">
        <w:t xml:space="preserve"> planiran je iznos u visini o</w:t>
      </w:r>
      <w:r w:rsidRPr="00BB025D">
        <w:t>d 30.000,00 EURa</w:t>
      </w:r>
      <w:r>
        <w:t xml:space="preserve"> </w:t>
      </w:r>
      <w:r w:rsidRPr="00EB3A14">
        <w:t>za pripremu</w:t>
      </w:r>
      <w:r>
        <w:t xml:space="preserve"> i provedbu</w:t>
      </w:r>
      <w:r w:rsidRPr="00EB3A14">
        <w:t xml:space="preserve"> projekata</w:t>
      </w:r>
      <w:r>
        <w:t xml:space="preserve">, kao i </w:t>
      </w:r>
      <w:r w:rsidRPr="00EB3A14">
        <w:t xml:space="preserve">stvaranje preduvjeta za </w:t>
      </w:r>
      <w:r>
        <w:t>prijavu i provedbu</w:t>
      </w:r>
      <w:r w:rsidRPr="00EB3A14">
        <w:t xml:space="preserve"> projekata Grada Sinja </w:t>
      </w:r>
      <w:r>
        <w:t>iz EU izvora financiranja</w:t>
      </w:r>
      <w:r w:rsidRPr="00EB3A14">
        <w:t>.</w:t>
      </w:r>
      <w:r>
        <w:t xml:space="preserve"> </w:t>
      </w:r>
      <w:r w:rsidRPr="00300B39">
        <w:rPr>
          <w:bCs/>
        </w:rPr>
        <w:t xml:space="preserve">Primarni cilj je u okviru ove stavke potpomoći izradu projektne dokumentacije i projektnih prijava za sufinanciranje (s osiguranjem udjela vlastite komponente Prijavitelja u pojedinim projektnim prijavama) za što veći broj projekata kako bi se stvorili preduvjeti da se sredstvima iz EU fondova ostvare ulaganja u turističku, društvenu i socijalnu infrastrukturu, ulaganje u očuvanje kulturne i prirodne baštine te </w:t>
      </w:r>
      <w:r>
        <w:rPr>
          <w:bCs/>
        </w:rPr>
        <w:t xml:space="preserve">socijalnih </w:t>
      </w:r>
      <w:r w:rsidRPr="00300B39">
        <w:rPr>
          <w:bCs/>
        </w:rPr>
        <w:t>usluga</w:t>
      </w:r>
      <w:r>
        <w:rPr>
          <w:bCs/>
        </w:rPr>
        <w:t>,</w:t>
      </w:r>
      <w:r w:rsidRPr="00300B39">
        <w:rPr>
          <w:bCs/>
        </w:rPr>
        <w:t xml:space="preserve"> kao što su skrb za djecu i starije osobe.</w:t>
      </w:r>
    </w:p>
    <w:p w14:paraId="397D7D07" w14:textId="77777777" w:rsidR="00816B70" w:rsidRDefault="00816B70" w:rsidP="00816B70">
      <w:pPr>
        <w:jc w:val="both"/>
        <w:rPr>
          <w:bCs/>
        </w:rPr>
      </w:pPr>
    </w:p>
    <w:p w14:paraId="1E323802" w14:textId="77777777" w:rsidR="00816B70" w:rsidRPr="00300B39" w:rsidRDefault="00816B70" w:rsidP="00816B70">
      <w:pPr>
        <w:jc w:val="both"/>
        <w:rPr>
          <w:bCs/>
        </w:rPr>
      </w:pPr>
      <w:r w:rsidRPr="00EB3A14">
        <w:rPr>
          <w:i/>
        </w:rPr>
        <w:t xml:space="preserve">Pokazatelji učinka: izrađena projektno tehnička, studijska i ostala dokumentacija za projekte od značaja za Grad Sinj, pripremljena za sufinanciranje projekata iz fondova EU.  </w:t>
      </w:r>
    </w:p>
    <w:p w14:paraId="079B5CA0" w14:textId="77777777" w:rsidR="00816B70" w:rsidRPr="00EB3A14" w:rsidRDefault="00816B70" w:rsidP="00816B70">
      <w:pPr>
        <w:jc w:val="both"/>
      </w:pPr>
    </w:p>
    <w:p w14:paraId="6E3D2CEE" w14:textId="77777777" w:rsidR="00816B70" w:rsidRPr="00A03A00" w:rsidRDefault="00816B70">
      <w:pPr>
        <w:pStyle w:val="Odlomakpopisa"/>
        <w:numPr>
          <w:ilvl w:val="0"/>
          <w:numId w:val="95"/>
        </w:numPr>
        <w:jc w:val="both"/>
        <w:rPr>
          <w:b/>
          <w:i/>
          <w:iCs/>
        </w:rPr>
      </w:pPr>
      <w:r w:rsidRPr="00A03A00">
        <w:rPr>
          <w:b/>
        </w:rPr>
        <w:t xml:space="preserve">Priprema projekata za sufinanciranje izgradnje integriranog sustava odvodnje iz strukturnih fondova EU: </w:t>
      </w:r>
      <w:r w:rsidRPr="00A03A00">
        <w:rPr>
          <w:b/>
          <w:i/>
        </w:rPr>
        <w:t>Izgradnja integriranog sustava odvodnje i strukturnih fondova EU – Aglomeracija</w:t>
      </w:r>
    </w:p>
    <w:p w14:paraId="3BF19940" w14:textId="77777777" w:rsidR="00816B70" w:rsidRDefault="00816B70" w:rsidP="00816B70">
      <w:pPr>
        <w:jc w:val="both"/>
        <w:rPr>
          <w:b/>
          <w:i/>
          <w:iCs/>
        </w:rPr>
      </w:pPr>
    </w:p>
    <w:p w14:paraId="3E911094" w14:textId="77777777" w:rsidR="00816B70" w:rsidRPr="00EB3A14" w:rsidRDefault="00816B70" w:rsidP="00816B70">
      <w:pPr>
        <w:jc w:val="both"/>
      </w:pPr>
      <w:r w:rsidRPr="00A458C6">
        <w:t>U Proračunu Grada Sinja za 202</w:t>
      </w:r>
      <w:r>
        <w:t>6</w:t>
      </w:r>
      <w:r w:rsidRPr="00A458C6">
        <w:t>.</w:t>
      </w:r>
      <w:r>
        <w:t xml:space="preserve"> </w:t>
      </w:r>
      <w:r w:rsidRPr="00A458C6">
        <w:t>g</w:t>
      </w:r>
      <w:r>
        <w:t>odinu</w:t>
      </w:r>
      <w:r w:rsidRPr="00A458C6">
        <w:t xml:space="preserve"> planiran je iznos u visini </w:t>
      </w:r>
      <w:r w:rsidRPr="00BB025D">
        <w:t>od 1.300.000,00 EURa</w:t>
      </w:r>
      <w:r>
        <w:t xml:space="preserve"> za nastavak provedbe projekta „</w:t>
      </w:r>
      <w:r w:rsidRPr="00A458C6">
        <w:t>Izgradnja integriranog sustava odvodnje i strukturnih fondova EU – Aglomeracija</w:t>
      </w:r>
      <w:r>
        <w:t xml:space="preserve">“. </w:t>
      </w:r>
      <w:r w:rsidRPr="00EB3A14">
        <w:t xml:space="preserve">Planirana je realizacija sredstava udjela Grada Sinja u provedbi projekta "Aglomeracije Sinj" (grupe) po Ugovoru o dodjeli bespovratnih sredstava i Ugovoru o sufinanciranju za EU projekt </w:t>
      </w:r>
      <w:r w:rsidRPr="00A458C6">
        <w:t>naziva „Poboljšanje vodno-komunalne infrastrukture aglomeracije Sinj“,</w:t>
      </w:r>
      <w:r>
        <w:t xml:space="preserve"> </w:t>
      </w:r>
      <w:r w:rsidRPr="00EB3A14">
        <w:t>nositelja projekta Vodovod i odvodnja Cetinske Krajine d.o.o. za sufinanciranje aktivnosti</w:t>
      </w:r>
      <w:r>
        <w:t xml:space="preserve"> </w:t>
      </w:r>
      <w:r w:rsidRPr="00EB3A14">
        <w:t xml:space="preserve">izvođenja radova na vodoopskrbnom sustavu i sustavu odvodnje, izvođenja radova na uređaju za pročišćavanje otpadnih voda, </w:t>
      </w:r>
      <w:r>
        <w:t xml:space="preserve">asfaltiranje, </w:t>
      </w:r>
      <w:r w:rsidRPr="00EB3A14">
        <w:t>nabava opreme, usluge nadzora nad izgradnjom</w:t>
      </w:r>
      <w:r>
        <w:t>. U 2025. godini i</w:t>
      </w:r>
      <w:r w:rsidRPr="00AD4AC9">
        <w:t>zdana je građevinsk</w:t>
      </w:r>
      <w:r>
        <w:t>a</w:t>
      </w:r>
      <w:r w:rsidRPr="00AD4AC9">
        <w:t xml:space="preserve"> dozvola za gradnju sustava odvodnje otpadnih voda (kanalizacije) za naselja Čemer, Pavići, i Klarići</w:t>
      </w:r>
      <w:r>
        <w:t>.</w:t>
      </w:r>
    </w:p>
    <w:p w14:paraId="5E35DFEC" w14:textId="77777777" w:rsidR="00816B70" w:rsidRDefault="00816B70" w:rsidP="00816B70">
      <w:pPr>
        <w:jc w:val="both"/>
      </w:pPr>
    </w:p>
    <w:p w14:paraId="53DC38A0" w14:textId="77777777" w:rsidR="00816B70" w:rsidRPr="00EB3A14" w:rsidRDefault="00816B70" w:rsidP="00816B70">
      <w:pPr>
        <w:jc w:val="both"/>
        <w:rPr>
          <w:i/>
        </w:rPr>
      </w:pPr>
      <w:r w:rsidRPr="00EB3A14">
        <w:rPr>
          <w:i/>
        </w:rPr>
        <w:t>Pokazatelj učinka: unaprjeđen vodoopskrbni sustav i sustav odvodnje na području Grada Sinja po lokacijama i aktivnostima projekta „Aglomeracija Sinj (grupe)“</w:t>
      </w:r>
    </w:p>
    <w:p w14:paraId="42752E70" w14:textId="77777777" w:rsidR="00816B70" w:rsidRPr="00EB3A14" w:rsidRDefault="00816B70" w:rsidP="00816B70">
      <w:pPr>
        <w:jc w:val="both"/>
      </w:pPr>
    </w:p>
    <w:p w14:paraId="24835023" w14:textId="77777777" w:rsidR="00816B70" w:rsidRPr="00A03A00" w:rsidRDefault="00816B70">
      <w:pPr>
        <w:pStyle w:val="Odlomakpopisa"/>
        <w:numPr>
          <w:ilvl w:val="0"/>
          <w:numId w:val="95"/>
        </w:numPr>
        <w:jc w:val="both"/>
        <w:rPr>
          <w:b/>
        </w:rPr>
      </w:pPr>
      <w:r w:rsidRPr="00A03A00">
        <w:rPr>
          <w:b/>
        </w:rPr>
        <w:t>Projekt: Izgradnja dječjeg vrtića u Glavicama</w:t>
      </w:r>
    </w:p>
    <w:p w14:paraId="5CA61333" w14:textId="77777777" w:rsidR="00816B70" w:rsidRDefault="00816B70" w:rsidP="00816B70">
      <w:pPr>
        <w:jc w:val="both"/>
        <w:rPr>
          <w:b/>
        </w:rPr>
      </w:pPr>
    </w:p>
    <w:p w14:paraId="6A3B661D" w14:textId="77777777" w:rsidR="00816B70" w:rsidRDefault="00816B70" w:rsidP="00816B70">
      <w:pPr>
        <w:jc w:val="both"/>
      </w:pPr>
      <w:r w:rsidRPr="00D57345">
        <w:t>U Proračunu Grada Sinja za 202</w:t>
      </w:r>
      <w:r>
        <w:t>6. godinu</w:t>
      </w:r>
      <w:r w:rsidRPr="00D57345">
        <w:t xml:space="preserve"> planiran je iznos u visini </w:t>
      </w:r>
      <w:r w:rsidRPr="00BB025D">
        <w:t>od 700.000,00 EURa,</w:t>
      </w:r>
      <w:r>
        <w:t xml:space="preserve"> za nastavak i završetak provedbe projekta izgradnje dječjeg vrtića u Glavicama.</w:t>
      </w:r>
      <w:r w:rsidRPr="007C6067">
        <w:t xml:space="preserve"> Projekt </w:t>
      </w:r>
      <w:r>
        <w:t xml:space="preserve">se </w:t>
      </w:r>
      <w:r w:rsidRPr="007C6067">
        <w:t xml:space="preserve">odnosi na rekonstrukciju dogradnjom i nadogradnjom postojeće građevine, te prenamjena iste u dječji vrtić (4 dnevna boravka - 2 jasličke skupine, 2 vrtičke skupine) i vanjskim igralištem. Lokacija ulaganja je k.č. 2323/17, k.o. Glavice. Projekt se provodi na temelju izrađenog Glavnog projekta oznake TD:3221-60921-A, glavna projektantica Ksenija </w:t>
      </w:r>
      <w:r>
        <w:t>Ivić</w:t>
      </w:r>
      <w:r w:rsidRPr="007C6067">
        <w:t>, d.i.a., br. Ovlaštenja A 1502.</w:t>
      </w:r>
    </w:p>
    <w:p w14:paraId="03C95788" w14:textId="77777777" w:rsidR="00816B70" w:rsidRDefault="00816B70" w:rsidP="00816B70">
      <w:pPr>
        <w:jc w:val="both"/>
      </w:pPr>
    </w:p>
    <w:p w14:paraId="5E2FAC95" w14:textId="77777777" w:rsidR="00816B70" w:rsidRPr="0001481B" w:rsidRDefault="00816B70" w:rsidP="00816B70">
      <w:pPr>
        <w:jc w:val="both"/>
      </w:pPr>
      <w:r>
        <w:t xml:space="preserve">U 2026. godini planira se završetak provedbe projekta, što uključuje dovršetak radova po sklopljenom </w:t>
      </w:r>
      <w:r w:rsidRPr="006E68B5">
        <w:rPr>
          <w:bCs/>
          <w:iCs/>
        </w:rPr>
        <w:t>Ugovor</w:t>
      </w:r>
      <w:r>
        <w:rPr>
          <w:bCs/>
          <w:iCs/>
        </w:rPr>
        <w:t>u</w:t>
      </w:r>
      <w:r w:rsidRPr="006E68B5">
        <w:rPr>
          <w:bCs/>
          <w:iCs/>
        </w:rPr>
        <w:t xml:space="preserve"> s Izvođačem radova M-P BETON  d.o.o., Solin</w:t>
      </w:r>
      <w:r>
        <w:rPr>
          <w:bCs/>
          <w:iCs/>
        </w:rPr>
        <w:t xml:space="preserve">, izvršenje ugovora za opremanje objekta vrtića, ishođenje uporabne dozvole te stavljanje objekta u funkciju. </w:t>
      </w:r>
    </w:p>
    <w:p w14:paraId="65FCC876" w14:textId="77777777" w:rsidR="00816B70" w:rsidRDefault="00816B70" w:rsidP="00816B70">
      <w:pPr>
        <w:jc w:val="both"/>
        <w:rPr>
          <w:bCs/>
          <w:iCs/>
        </w:rPr>
      </w:pPr>
    </w:p>
    <w:p w14:paraId="2DA34C22" w14:textId="77777777" w:rsidR="00816B70" w:rsidRPr="006E68B5" w:rsidRDefault="00816B70" w:rsidP="00816B70">
      <w:pPr>
        <w:spacing w:after="120"/>
        <w:jc w:val="both"/>
        <w:rPr>
          <w:bCs/>
          <w:iCs/>
        </w:rPr>
      </w:pPr>
      <w:r w:rsidRPr="006E68B5">
        <w:rPr>
          <w:bCs/>
          <w:iCs/>
        </w:rPr>
        <w:t xml:space="preserve">Osigurano </w:t>
      </w:r>
      <w:r>
        <w:rPr>
          <w:bCs/>
          <w:iCs/>
        </w:rPr>
        <w:t xml:space="preserve">je </w:t>
      </w:r>
      <w:r w:rsidRPr="006E68B5">
        <w:rPr>
          <w:bCs/>
          <w:iCs/>
        </w:rPr>
        <w:t xml:space="preserve">sufinanciranje Projekta iz slijedećih izvora: </w:t>
      </w:r>
    </w:p>
    <w:p w14:paraId="6CAC7217" w14:textId="77777777" w:rsidR="00816B70" w:rsidRDefault="00816B70">
      <w:pPr>
        <w:pStyle w:val="Odlomakpopisa"/>
        <w:numPr>
          <w:ilvl w:val="0"/>
          <w:numId w:val="94"/>
        </w:numPr>
        <w:jc w:val="both"/>
        <w:rPr>
          <w:bCs/>
          <w:iCs/>
        </w:rPr>
      </w:pPr>
      <w:r w:rsidRPr="005A37A2">
        <w:rPr>
          <w:bCs/>
          <w:iCs/>
        </w:rPr>
        <w:t>Program gospodarske i društvene revitalizacije Dalmatinske zagore, Ministarstv</w:t>
      </w:r>
      <w:r>
        <w:rPr>
          <w:bCs/>
          <w:iCs/>
        </w:rPr>
        <w:t>o</w:t>
      </w:r>
      <w:r w:rsidRPr="005A37A2">
        <w:rPr>
          <w:bCs/>
          <w:iCs/>
        </w:rPr>
        <w:t xml:space="preserve"> regionalnog razvoja i fondova EU</w:t>
      </w:r>
      <w:r>
        <w:rPr>
          <w:bCs/>
          <w:iCs/>
        </w:rPr>
        <w:t>.</w:t>
      </w:r>
      <w:r w:rsidRPr="005A37A2">
        <w:rPr>
          <w:bCs/>
          <w:iCs/>
        </w:rPr>
        <w:t xml:space="preserve"> </w:t>
      </w:r>
      <w:r>
        <w:rPr>
          <w:bCs/>
          <w:iCs/>
        </w:rPr>
        <w:t>Ugovor o dodjeli bespovratnih sredstava iz kolovoza 2023. godine, o</w:t>
      </w:r>
      <w:r w:rsidRPr="005A37A2">
        <w:rPr>
          <w:bCs/>
          <w:iCs/>
        </w:rPr>
        <w:t>sigurano sufinanciranje Projekta u iznosu od 320.000</w:t>
      </w:r>
      <w:r>
        <w:rPr>
          <w:bCs/>
          <w:iCs/>
        </w:rPr>
        <w:t>,00</w:t>
      </w:r>
      <w:r w:rsidRPr="005A37A2">
        <w:rPr>
          <w:bCs/>
          <w:iCs/>
        </w:rPr>
        <w:t xml:space="preserve"> EURa</w:t>
      </w:r>
      <w:r>
        <w:rPr>
          <w:bCs/>
          <w:iCs/>
        </w:rPr>
        <w:t>,</w:t>
      </w:r>
    </w:p>
    <w:p w14:paraId="2EA1CFF9" w14:textId="77777777" w:rsidR="00816B70" w:rsidRDefault="00816B70">
      <w:pPr>
        <w:pStyle w:val="Odlomakpopisa"/>
        <w:numPr>
          <w:ilvl w:val="0"/>
          <w:numId w:val="94"/>
        </w:numPr>
        <w:jc w:val="both"/>
        <w:rPr>
          <w:bCs/>
          <w:iCs/>
        </w:rPr>
      </w:pPr>
      <w:r w:rsidRPr="005A37A2">
        <w:rPr>
          <w:bCs/>
          <w:iCs/>
        </w:rPr>
        <w:lastRenderedPageBreak/>
        <w:t>Urban</w:t>
      </w:r>
      <w:r>
        <w:rPr>
          <w:bCs/>
          <w:iCs/>
        </w:rPr>
        <w:t>a</w:t>
      </w:r>
      <w:r w:rsidRPr="005A37A2">
        <w:rPr>
          <w:bCs/>
          <w:iCs/>
        </w:rPr>
        <w:t xml:space="preserve"> aglomeracij</w:t>
      </w:r>
      <w:r>
        <w:rPr>
          <w:bCs/>
          <w:iCs/>
        </w:rPr>
        <w:t>a</w:t>
      </w:r>
      <w:r w:rsidRPr="005A37A2">
        <w:rPr>
          <w:bCs/>
          <w:iCs/>
        </w:rPr>
        <w:t xml:space="preserve"> Split za financiranje u razdoblju 2021.-2027.</w:t>
      </w:r>
      <w:r>
        <w:rPr>
          <w:bCs/>
          <w:iCs/>
        </w:rPr>
        <w:t xml:space="preserve">, poziv „ITU – Revitalizacija brownfield lokacija u UA Split“. Ugovor o dodjeli bespovratnih sredstava iz kolovoza 2025. godine, osigurano sufinanciranje Projekta u iznosu od 960.500,00 EURa. </w:t>
      </w:r>
    </w:p>
    <w:p w14:paraId="10B4416D" w14:textId="77777777" w:rsidR="00816B70" w:rsidRDefault="00816B70" w:rsidP="00816B70">
      <w:pPr>
        <w:jc w:val="both"/>
        <w:rPr>
          <w:bCs/>
          <w:iCs/>
        </w:rPr>
      </w:pPr>
    </w:p>
    <w:p w14:paraId="6E3EAE63" w14:textId="77777777" w:rsidR="00816B70" w:rsidRDefault="00816B70" w:rsidP="00816B70">
      <w:pPr>
        <w:jc w:val="both"/>
        <w:rPr>
          <w:bCs/>
          <w:iCs/>
        </w:rPr>
      </w:pPr>
      <w:r>
        <w:rPr>
          <w:bCs/>
          <w:iCs/>
        </w:rPr>
        <w:t xml:space="preserve">Ministarstvo regionalnog razvoja i fondova EU će do kraja 2025. godine objaviti Poziv iz Programa sufinanciranja završetka kapitalnih projekata Dalmatinske zagore. </w:t>
      </w:r>
      <w:r w:rsidRPr="007F2E4E">
        <w:rPr>
          <w:bCs/>
          <w:iCs/>
        </w:rPr>
        <w:t xml:space="preserve">Cilj Programa je omogućiti uspješan završetak projekata na području Dalmatinske zagore koji će pridonijeti gospodarskoj, socijalnoj i demografskoj revitalizaciji jedinica lokalne samouprave u skladu s njihovim razvojnim posebnostima, a čija je provedba započela kroz Program gospodarske i društvene revitalizacije Dalmatinske zagore </w:t>
      </w:r>
      <w:r>
        <w:rPr>
          <w:bCs/>
          <w:iCs/>
        </w:rPr>
        <w:t xml:space="preserve">iz 2022. godine. Kao jedinica lokalne samouprave razvrstana u 5. skupinu po razvijenosti Grad Sinj će biti u mogućnosti osigurati do 70% vlastite komponente financiranja provedbe projekta. </w:t>
      </w:r>
    </w:p>
    <w:p w14:paraId="75B50A37" w14:textId="77777777" w:rsidR="00816B70" w:rsidRDefault="00816B70" w:rsidP="00816B70">
      <w:pPr>
        <w:jc w:val="both"/>
        <w:rPr>
          <w:bCs/>
          <w:iCs/>
        </w:rPr>
      </w:pPr>
    </w:p>
    <w:p w14:paraId="3D55E2BB" w14:textId="77777777" w:rsidR="00816B70" w:rsidRPr="00EB3A14" w:rsidRDefault="00816B70" w:rsidP="00816B70">
      <w:pPr>
        <w:jc w:val="both"/>
        <w:rPr>
          <w:i/>
        </w:rPr>
      </w:pPr>
      <w:r w:rsidRPr="00EB3A14">
        <w:rPr>
          <w:i/>
        </w:rPr>
        <w:t>Pokazatelji učinka: Rekonstruiran dogradnjom i nadogradnjom objekt u Glavicama za potrebe dječjeg vrtića i jaslica s opremljenim igralištem; Izvršeno unutarnje opremanje objekta vrtića u Glavicama; Broj djece (jaslične i vrtićke dobi) uključen u sustav predškolskog odgoja</w:t>
      </w:r>
      <w:r>
        <w:rPr>
          <w:i/>
        </w:rPr>
        <w:t>.</w:t>
      </w:r>
    </w:p>
    <w:p w14:paraId="22E7F86D" w14:textId="77777777" w:rsidR="00816B70" w:rsidRDefault="00816B70" w:rsidP="00816B70">
      <w:pPr>
        <w:jc w:val="both"/>
      </w:pPr>
    </w:p>
    <w:p w14:paraId="383234EE" w14:textId="77777777" w:rsidR="00816B70" w:rsidRPr="0064155B" w:rsidRDefault="00816B70">
      <w:pPr>
        <w:pStyle w:val="Odlomakpopisa"/>
        <w:numPr>
          <w:ilvl w:val="0"/>
          <w:numId w:val="95"/>
        </w:numPr>
        <w:jc w:val="both"/>
      </w:pPr>
      <w:r w:rsidRPr="00A03A00">
        <w:rPr>
          <w:b/>
        </w:rPr>
        <w:t>Projekt: Izgradnja dječjeg vrtića u Karakašici</w:t>
      </w:r>
    </w:p>
    <w:p w14:paraId="7925654D" w14:textId="77777777" w:rsidR="00816B70" w:rsidRDefault="00816B70" w:rsidP="00816B70">
      <w:pPr>
        <w:jc w:val="both"/>
        <w:rPr>
          <w:i/>
        </w:rPr>
      </w:pPr>
    </w:p>
    <w:p w14:paraId="2AAC28D2" w14:textId="77777777" w:rsidR="00816B70" w:rsidRDefault="00816B70" w:rsidP="00816B70">
      <w:pPr>
        <w:jc w:val="both"/>
        <w:rPr>
          <w:iCs/>
        </w:rPr>
      </w:pPr>
      <w:r w:rsidRPr="007C6067">
        <w:rPr>
          <w:iCs/>
        </w:rPr>
        <w:t xml:space="preserve">U Proračunu Grada Sinja za 2026. godinu planiran je iznos u visini </w:t>
      </w:r>
      <w:r w:rsidRPr="00BB025D">
        <w:rPr>
          <w:iCs/>
        </w:rPr>
        <w:t>od 100.000,00 EUR</w:t>
      </w:r>
      <w:r>
        <w:rPr>
          <w:iCs/>
        </w:rPr>
        <w:t xml:space="preserve"> za provedbu početnih aktivnosti na provedbi projekta „Izgradnja dječjeg vrtića u Karakašici“. </w:t>
      </w:r>
      <w:r w:rsidRPr="009B2800">
        <w:rPr>
          <w:iCs/>
        </w:rPr>
        <w:t xml:space="preserve">Projektom </w:t>
      </w:r>
      <w:r>
        <w:rPr>
          <w:iCs/>
        </w:rPr>
        <w:t>će se</w:t>
      </w:r>
      <w:r w:rsidRPr="009B2800">
        <w:rPr>
          <w:iCs/>
        </w:rPr>
        <w:t xml:space="preserve"> </w:t>
      </w:r>
      <w:r>
        <w:rPr>
          <w:iCs/>
        </w:rPr>
        <w:t>izgraditi</w:t>
      </w:r>
      <w:r w:rsidRPr="009B2800">
        <w:rPr>
          <w:iCs/>
        </w:rPr>
        <w:t xml:space="preserve"> dječji vrtić u Karakašici kapaciteta 4 nova dnevna boravka (2 za jasličku skupinu, 2 za vrtićku skupinu) za 64 djece, ukupne građevinske bruto površine 666,33 m². Vrtić će biti smješten na dijelu čestice zemljišta 1937/2 k.o. Karakašica, neposredno uz područnu školu Osnovne škole „Marko Marulić“ iz Sinja</w:t>
      </w:r>
      <w:r>
        <w:rPr>
          <w:iCs/>
        </w:rPr>
        <w:t xml:space="preserve">. </w:t>
      </w:r>
      <w:r w:rsidRPr="009B2800">
        <w:rPr>
          <w:iCs/>
        </w:rPr>
        <w:t>Izrađen je Idejni projekt</w:t>
      </w:r>
      <w:r>
        <w:rPr>
          <w:iCs/>
        </w:rPr>
        <w:t xml:space="preserve">, </w:t>
      </w:r>
      <w:r w:rsidRPr="009B2800">
        <w:rPr>
          <w:iCs/>
        </w:rPr>
        <w:t>oznaka: TD: 3113-21222, projektant</w:t>
      </w:r>
      <w:r>
        <w:rPr>
          <w:iCs/>
        </w:rPr>
        <w:t xml:space="preserve">i </w:t>
      </w:r>
      <w:r w:rsidRPr="009B2800">
        <w:rPr>
          <w:iCs/>
        </w:rPr>
        <w:t>Ksenija Ivić, d.i.a., br. ovl. A 1502, Vilko Ivić, d.i.g., br.ovl. G 1525, Super ured d.o.o</w:t>
      </w:r>
      <w:r>
        <w:rPr>
          <w:iCs/>
        </w:rPr>
        <w:t>.</w:t>
      </w:r>
      <w:r w:rsidRPr="009B2800">
        <w:rPr>
          <w:iCs/>
        </w:rPr>
        <w:t xml:space="preserve"> </w:t>
      </w:r>
    </w:p>
    <w:p w14:paraId="29A6BEDB" w14:textId="77777777" w:rsidR="00816B70" w:rsidRDefault="00816B70" w:rsidP="00816B70">
      <w:pPr>
        <w:jc w:val="both"/>
        <w:rPr>
          <w:iCs/>
        </w:rPr>
      </w:pPr>
    </w:p>
    <w:p w14:paraId="7CF4A4BB" w14:textId="77777777" w:rsidR="00816B70" w:rsidRDefault="00816B70" w:rsidP="00816B70">
      <w:pPr>
        <w:jc w:val="both"/>
      </w:pPr>
      <w:bookmarkStart w:id="7" w:name="_Hlk214102298"/>
      <w:r>
        <w:rPr>
          <w:iCs/>
        </w:rPr>
        <w:t xml:space="preserve">Provedba Projekta se sufinancira EU sredstvima. Ugovor o dodjeli bespovratnih sredstava je potpisan u kolovozu 2025. godine, u okviru Poziva </w:t>
      </w:r>
      <w:r w:rsidRPr="006E68B5">
        <w:t xml:space="preserve">PK.6.1.01. Osiguravanje infrastrukturnih uvjeta za povećanje dostupnosti ranog i predškolskog odgoja i obrazovanja. </w:t>
      </w:r>
      <w:r>
        <w:t xml:space="preserve">Ukupna vrijednost projekta je 1.732.770,49 EURa, uz osigurano sufinanciranje projekta u iznosu od 679.999,99 EURa. </w:t>
      </w:r>
      <w:r w:rsidRPr="00E24AF5">
        <w:t>Planira se prijava Projekta na Javni poziv za sufinanciranje provedbe EU projekata na regionalnoj i lokalnoj razini u 2026. godini, Ministarstv</w:t>
      </w:r>
      <w:r>
        <w:t>a</w:t>
      </w:r>
      <w:r w:rsidRPr="00E24AF5">
        <w:t xml:space="preserve"> regionalnog razvoja i fondova EU, po kojem se može ostaviti do 50% za sufinanciranje vlastitog učešća u prihvatljivim troškovima Projekta koje je Grad Sinj dužan osigurati iz vlastitih izvora.  </w:t>
      </w:r>
    </w:p>
    <w:bookmarkEnd w:id="7"/>
    <w:p w14:paraId="50609D95" w14:textId="77777777" w:rsidR="00816B70" w:rsidRDefault="00816B70" w:rsidP="00816B70">
      <w:pPr>
        <w:jc w:val="both"/>
      </w:pPr>
    </w:p>
    <w:p w14:paraId="258A3C84" w14:textId="77777777" w:rsidR="00816B70" w:rsidRPr="00F85FFD" w:rsidRDefault="00816B70" w:rsidP="00816B70">
      <w:pPr>
        <w:jc w:val="both"/>
      </w:pPr>
      <w:r>
        <w:t xml:space="preserve">U 2026. godini provest će se aktivnost izrade glavnog i izvedbenog projekta s troškovnicima te Projekta opremanja. U postupku je rješavanje imovinsko-pravnih odnosa </w:t>
      </w:r>
      <w:r w:rsidRPr="00F85FFD">
        <w:rPr>
          <w:iCs/>
        </w:rPr>
        <w:t>u dijelu parcelacije predmetne čestice te ishođenja Ugovora o pravu građenja na čestici na kojoj će se graditi objekt dječjeg vrtića.</w:t>
      </w:r>
      <w:r>
        <w:rPr>
          <w:iCs/>
        </w:rPr>
        <w:t xml:space="preserve"> Po ishođenju građevinske dozvole za izgradnju dječjeg vrtića u Karakašici provest će se javna nabava za odabir izvođača radova. </w:t>
      </w:r>
      <w:r w:rsidRPr="0071399F">
        <w:rPr>
          <w:iCs/>
        </w:rPr>
        <w:t xml:space="preserve">Sukladno potpisanom Ugovoru o dodjeli bespovratnih sredstava završetak </w:t>
      </w:r>
      <w:r>
        <w:rPr>
          <w:iCs/>
        </w:rPr>
        <w:t>provedbe Projekta</w:t>
      </w:r>
      <w:r w:rsidRPr="0071399F">
        <w:rPr>
          <w:iCs/>
        </w:rPr>
        <w:t xml:space="preserve"> se očekuje u 202</w:t>
      </w:r>
      <w:r>
        <w:rPr>
          <w:iCs/>
        </w:rPr>
        <w:t>8</w:t>
      </w:r>
      <w:r w:rsidRPr="0071399F">
        <w:rPr>
          <w:iCs/>
        </w:rPr>
        <w:t xml:space="preserve">. godini.  </w:t>
      </w:r>
    </w:p>
    <w:p w14:paraId="43405032" w14:textId="77777777" w:rsidR="00816B70" w:rsidRPr="00EB3A14" w:rsidRDefault="00816B70" w:rsidP="00816B70">
      <w:pPr>
        <w:jc w:val="both"/>
        <w:rPr>
          <w:i/>
        </w:rPr>
      </w:pPr>
    </w:p>
    <w:p w14:paraId="15516981" w14:textId="77777777" w:rsidR="00816B70" w:rsidRDefault="00816B70" w:rsidP="00816B70">
      <w:pPr>
        <w:jc w:val="both"/>
        <w:rPr>
          <w:i/>
        </w:rPr>
      </w:pPr>
      <w:r w:rsidRPr="00EB3A14">
        <w:rPr>
          <w:i/>
        </w:rPr>
        <w:t>Pokazatelj učinka: Pripremljena projektno tehnička dokumentacija za objekt vrtića u naselju Karakašica; Broj djece obuhvaćen u sustav predškolskog odgoja pripremljenom projektno</w:t>
      </w:r>
      <w:r>
        <w:rPr>
          <w:i/>
        </w:rPr>
        <w:t>-</w:t>
      </w:r>
      <w:r w:rsidRPr="00EB3A14">
        <w:rPr>
          <w:i/>
        </w:rPr>
        <w:t>tehničkom dokumentacijom</w:t>
      </w:r>
      <w:r>
        <w:rPr>
          <w:i/>
        </w:rPr>
        <w:t>.</w:t>
      </w:r>
    </w:p>
    <w:p w14:paraId="78F9A5ED" w14:textId="77777777" w:rsidR="00BB025D" w:rsidRDefault="00BB025D" w:rsidP="00816B70">
      <w:pPr>
        <w:jc w:val="both"/>
        <w:rPr>
          <w:i/>
        </w:rPr>
      </w:pPr>
    </w:p>
    <w:p w14:paraId="6F493D72" w14:textId="77777777" w:rsidR="00816B70" w:rsidRPr="00EB3A14" w:rsidRDefault="00816B70" w:rsidP="00816B70">
      <w:pPr>
        <w:jc w:val="both"/>
      </w:pPr>
    </w:p>
    <w:p w14:paraId="67C73878" w14:textId="770F1325" w:rsidR="00816B70" w:rsidRPr="00082262" w:rsidRDefault="00816B70">
      <w:pPr>
        <w:pStyle w:val="Odlomakpopisa"/>
        <w:numPr>
          <w:ilvl w:val="0"/>
          <w:numId w:val="95"/>
        </w:numPr>
        <w:jc w:val="both"/>
        <w:rPr>
          <w:color w:val="FF0000"/>
        </w:rPr>
      </w:pPr>
      <w:r w:rsidRPr="00082262">
        <w:rPr>
          <w:b/>
        </w:rPr>
        <w:lastRenderedPageBreak/>
        <w:t>Projekt: I</w:t>
      </w:r>
      <w:r w:rsidR="00BB025D">
        <w:rPr>
          <w:b/>
        </w:rPr>
        <w:t xml:space="preserve">zgradnja </w:t>
      </w:r>
      <w:r w:rsidRPr="00082262">
        <w:rPr>
          <w:b/>
        </w:rPr>
        <w:t>poljoprivredno inovacijsk</w:t>
      </w:r>
      <w:r w:rsidR="00BB025D">
        <w:rPr>
          <w:b/>
        </w:rPr>
        <w:t>og</w:t>
      </w:r>
      <w:r w:rsidRPr="00082262">
        <w:rPr>
          <w:b/>
        </w:rPr>
        <w:t xml:space="preserve"> centar</w:t>
      </w:r>
      <w:r w:rsidR="00BB025D">
        <w:rPr>
          <w:b/>
        </w:rPr>
        <w:t>a</w:t>
      </w:r>
      <w:r w:rsidRPr="00082262">
        <w:rPr>
          <w:b/>
        </w:rPr>
        <w:t xml:space="preserve"> na Štalij</w:t>
      </w:r>
      <w:r w:rsidR="00BB025D">
        <w:rPr>
          <w:b/>
        </w:rPr>
        <w:t>i</w:t>
      </w:r>
    </w:p>
    <w:p w14:paraId="60CE4FC0" w14:textId="77777777" w:rsidR="00816B70" w:rsidRDefault="00816B70" w:rsidP="00816B70">
      <w:pPr>
        <w:jc w:val="both"/>
      </w:pPr>
    </w:p>
    <w:p w14:paraId="65D651C3" w14:textId="13DF0B69" w:rsidR="00816B70" w:rsidRDefault="00816B70" w:rsidP="00816B70">
      <w:pPr>
        <w:jc w:val="both"/>
        <w:rPr>
          <w:bCs/>
          <w:iCs/>
        </w:rPr>
      </w:pPr>
      <w:r w:rsidRPr="00082262">
        <w:rPr>
          <w:iCs/>
        </w:rPr>
        <w:t>U Proračunu Grada Sinja za 202</w:t>
      </w:r>
      <w:r w:rsidR="00BB025D">
        <w:rPr>
          <w:iCs/>
        </w:rPr>
        <w:t>6</w:t>
      </w:r>
      <w:r w:rsidRPr="00082262">
        <w:rPr>
          <w:iCs/>
        </w:rPr>
        <w:t>.</w:t>
      </w:r>
      <w:r>
        <w:rPr>
          <w:iCs/>
        </w:rPr>
        <w:t xml:space="preserve"> godinu</w:t>
      </w:r>
      <w:r w:rsidRPr="00082262">
        <w:rPr>
          <w:iCs/>
        </w:rPr>
        <w:t xml:space="preserve"> planiran je iznos u visini </w:t>
      </w:r>
      <w:r w:rsidRPr="00BB025D">
        <w:rPr>
          <w:iCs/>
        </w:rPr>
        <w:t>od 2.000.000,00 EURa</w:t>
      </w:r>
      <w:r>
        <w:rPr>
          <w:iCs/>
        </w:rPr>
        <w:t xml:space="preserve"> za provedbu projekta „Inovacijski centar za digitalnu poljoprivredu“, odnosno za rekonstukciju i opremanje zgrade Štalija za potrebe Sveučilišta u Splitu. </w:t>
      </w:r>
      <w:r w:rsidRPr="00F76854">
        <w:rPr>
          <w:bCs/>
          <w:iCs/>
        </w:rPr>
        <w:t>Planirani Inovacijski centar za digitalnu poljoprivredu će biti namijenjen razvoju inovativnih tehnologija u funkciji razvoja mediteranske poljoprivrede i posebno povezivanje razvoja poljoprivrede s razvojem digitalnih i IT industrija. Predmetni objekt nalazi se na k.č. *800/3 k.o. Sinj, smješten je na predjelu Štalija u Sinju te je zaštićeno kulturno dobro, upisano u Registar kulturnih dobara Republike Hrvatske (Z-5599).</w:t>
      </w:r>
    </w:p>
    <w:p w14:paraId="6A0B9DF3" w14:textId="77777777" w:rsidR="00816B70" w:rsidRDefault="00816B70" w:rsidP="00816B70">
      <w:pPr>
        <w:jc w:val="both"/>
        <w:rPr>
          <w:bCs/>
          <w:iCs/>
        </w:rPr>
      </w:pPr>
    </w:p>
    <w:p w14:paraId="5AB753A2" w14:textId="77777777" w:rsidR="00816B70" w:rsidRPr="00E24AF5" w:rsidRDefault="00816B70" w:rsidP="00816B70">
      <w:pPr>
        <w:jc w:val="both"/>
        <w:rPr>
          <w:iCs/>
        </w:rPr>
      </w:pPr>
      <w:r>
        <w:rPr>
          <w:iCs/>
        </w:rPr>
        <w:t xml:space="preserve">Provedba Projekta se sufinancira EU sredstvima. Ugovor o dodjeli bespovratnih sredstava je potpisan u listopadu 2025. godine, u okviru Poziva </w:t>
      </w:r>
      <w:r w:rsidRPr="00E24AF5">
        <w:rPr>
          <w:iCs/>
        </w:rPr>
        <w:t>„ITU – Revitalizacija brownfield lokacija u UA Split“</w:t>
      </w:r>
      <w:r>
        <w:rPr>
          <w:iCs/>
        </w:rPr>
        <w:t xml:space="preserve">, iz </w:t>
      </w:r>
      <w:r w:rsidRPr="00E24AF5">
        <w:rPr>
          <w:iCs/>
        </w:rPr>
        <w:t>Urban</w:t>
      </w:r>
      <w:r>
        <w:rPr>
          <w:iCs/>
        </w:rPr>
        <w:t>e</w:t>
      </w:r>
      <w:r w:rsidRPr="00E24AF5">
        <w:rPr>
          <w:iCs/>
        </w:rPr>
        <w:t xml:space="preserve"> aglomeracij</w:t>
      </w:r>
      <w:r>
        <w:rPr>
          <w:iCs/>
        </w:rPr>
        <w:t>e</w:t>
      </w:r>
      <w:r w:rsidRPr="00E24AF5">
        <w:rPr>
          <w:iCs/>
        </w:rPr>
        <w:t xml:space="preserve"> Split za financiranje u razdoblju 2021.-2027. </w:t>
      </w:r>
      <w:r>
        <w:t xml:space="preserve">Ukupna vrijednost projekta je 3.293.625,81 EURa, uz osigurano sufinanciranje projekta u iznosu od 1.350.000,00 EURa. Planira se prijava Projekta na </w:t>
      </w:r>
      <w:r w:rsidRPr="00E24AF5">
        <w:rPr>
          <w:bCs/>
          <w:iCs/>
        </w:rPr>
        <w:t>Javni poziv za sufinanciranje provedbe EU projekata na regionalnoj i lokalnoj razini u 202</w:t>
      </w:r>
      <w:r>
        <w:rPr>
          <w:bCs/>
          <w:iCs/>
        </w:rPr>
        <w:t>6</w:t>
      </w:r>
      <w:r w:rsidRPr="00E24AF5">
        <w:rPr>
          <w:bCs/>
          <w:iCs/>
        </w:rPr>
        <w:t>. godini</w:t>
      </w:r>
      <w:r>
        <w:rPr>
          <w:bCs/>
          <w:iCs/>
        </w:rPr>
        <w:t xml:space="preserve">, Ministarstva regionalnog razvoja i fondova EU, po kojem se može ostaviti do 50% za sufinanciranje vlastitog učešća u prihvatljivim troškovima Projekta koje je Grad Sinj dužan osigurati iz vlastitih izvora.  </w:t>
      </w:r>
    </w:p>
    <w:p w14:paraId="46105E52" w14:textId="77777777" w:rsidR="00816B70" w:rsidRDefault="00816B70" w:rsidP="00816B70">
      <w:pPr>
        <w:jc w:val="both"/>
        <w:rPr>
          <w:bCs/>
          <w:iCs/>
        </w:rPr>
      </w:pPr>
    </w:p>
    <w:p w14:paraId="7CFF3BEA" w14:textId="77777777" w:rsidR="00816B70" w:rsidRPr="006E68B5" w:rsidRDefault="00816B70" w:rsidP="00816B70">
      <w:pPr>
        <w:jc w:val="both"/>
        <w:rPr>
          <w:bCs/>
          <w:iCs/>
        </w:rPr>
      </w:pPr>
      <w:r>
        <w:rPr>
          <w:bCs/>
          <w:iCs/>
        </w:rPr>
        <w:t xml:space="preserve">U 2025. godini u okviru provedbe </w:t>
      </w:r>
      <w:r w:rsidRPr="006E68B5">
        <w:rPr>
          <w:bCs/>
          <w:iCs/>
        </w:rPr>
        <w:t>Ugovor</w:t>
      </w:r>
      <w:r>
        <w:rPr>
          <w:bCs/>
          <w:iCs/>
        </w:rPr>
        <w:t>a</w:t>
      </w:r>
      <w:r w:rsidRPr="006E68B5">
        <w:rPr>
          <w:bCs/>
          <w:iCs/>
        </w:rPr>
        <w:t xml:space="preserve"> za uslugu izrade projektno tehničke i studijske dokumentacije za Inovacijski centar za  digitalnu poljoprivredu, zgrada Štalija (KLASA: 030-01/24-01/20, URBROJ: 2181-8-03-24-18) između Grada Sinja i Izvršitelja CORE d.o.o.</w:t>
      </w:r>
      <w:r>
        <w:rPr>
          <w:bCs/>
          <w:iCs/>
        </w:rPr>
        <w:t xml:space="preserve"> izrađena je projektno-tehnička dokumentacija (glavni projekt, izvedbeni projekt s troškovnikom, Projekt opremanja). U 2026. godini provest će se javna nabava za odabir izvođača radova s nabavama za popratne usluge (voditelj projekta gradnje, stručni nadzor i koordinator II zaštite na radu, projektantski nadzor), te izvršenje ugovora o radovima (druga polovica 2026. godine). Sukladno potpisanom Ugovoru o dodjeli bespovratnih sredstava z</w:t>
      </w:r>
      <w:r w:rsidRPr="006E68B5">
        <w:rPr>
          <w:bCs/>
          <w:iCs/>
        </w:rPr>
        <w:t xml:space="preserve">avršetak </w:t>
      </w:r>
      <w:r>
        <w:rPr>
          <w:bCs/>
          <w:iCs/>
        </w:rPr>
        <w:t>provedbe Projekta</w:t>
      </w:r>
      <w:r w:rsidRPr="006E68B5">
        <w:rPr>
          <w:bCs/>
          <w:iCs/>
        </w:rPr>
        <w:t xml:space="preserve"> se očekuje u </w:t>
      </w:r>
      <w:r>
        <w:rPr>
          <w:bCs/>
          <w:iCs/>
        </w:rPr>
        <w:t xml:space="preserve">2027. godini. </w:t>
      </w:r>
      <w:r w:rsidRPr="006E68B5">
        <w:rPr>
          <w:bCs/>
          <w:iCs/>
        </w:rPr>
        <w:t xml:space="preserve"> </w:t>
      </w:r>
    </w:p>
    <w:p w14:paraId="66AA6ED3" w14:textId="77777777" w:rsidR="00816B70" w:rsidRPr="00EB3A14" w:rsidRDefault="00816B70" w:rsidP="00816B70">
      <w:pPr>
        <w:jc w:val="both"/>
        <w:rPr>
          <w:i/>
        </w:rPr>
      </w:pPr>
    </w:p>
    <w:p w14:paraId="336A875E" w14:textId="77777777" w:rsidR="00816B70" w:rsidRPr="00EB3A14" w:rsidRDefault="00816B70" w:rsidP="00816B70">
      <w:pPr>
        <w:jc w:val="both"/>
        <w:rPr>
          <w:i/>
        </w:rPr>
      </w:pPr>
      <w:r w:rsidRPr="00EB3A14">
        <w:rPr>
          <w:i/>
        </w:rPr>
        <w:t>Pokaz</w:t>
      </w:r>
      <w:r>
        <w:rPr>
          <w:i/>
        </w:rPr>
        <w:t>atelji učinka</w:t>
      </w:r>
      <w:r w:rsidRPr="00EB3A14">
        <w:rPr>
          <w:i/>
        </w:rPr>
        <w:t>:</w:t>
      </w:r>
      <w:r>
        <w:rPr>
          <w:i/>
        </w:rPr>
        <w:t xml:space="preserve"> obnovljeni prostor u urbanim područjima (kvadratni metri), obnovljena zgrada s poboljšanim energetskim svojstvima, ostvareni preduvjeti da Grad Sinj postane sveučilišno sjedište. </w:t>
      </w:r>
    </w:p>
    <w:p w14:paraId="18D7FE83" w14:textId="77777777" w:rsidR="00816B70" w:rsidRPr="00EB3A14" w:rsidRDefault="00816B70" w:rsidP="00816B70">
      <w:pPr>
        <w:jc w:val="both"/>
        <w:rPr>
          <w:i/>
        </w:rPr>
      </w:pPr>
    </w:p>
    <w:p w14:paraId="314BA781" w14:textId="77777777" w:rsidR="00816B70" w:rsidRPr="00113C8B" w:rsidRDefault="00816B70">
      <w:pPr>
        <w:pStyle w:val="Odlomakpopisa"/>
        <w:numPr>
          <w:ilvl w:val="0"/>
          <w:numId w:val="95"/>
        </w:numPr>
        <w:jc w:val="both"/>
        <w:rPr>
          <w:bCs/>
        </w:rPr>
      </w:pPr>
      <w:r w:rsidRPr="00A03A00">
        <w:rPr>
          <w:b/>
        </w:rPr>
        <w:t>Sustav energetske učinkovitosti na objektima u vlasništvu Grada</w:t>
      </w:r>
    </w:p>
    <w:p w14:paraId="3E65D761" w14:textId="77777777" w:rsidR="00816B70" w:rsidRDefault="00816B70" w:rsidP="00816B70">
      <w:pPr>
        <w:jc w:val="both"/>
        <w:rPr>
          <w:bCs/>
          <w:i/>
          <w:iCs/>
        </w:rPr>
      </w:pPr>
    </w:p>
    <w:p w14:paraId="64048412" w14:textId="77777777" w:rsidR="00816B70" w:rsidRDefault="00816B70" w:rsidP="00816B70">
      <w:pPr>
        <w:jc w:val="both"/>
        <w:rPr>
          <w:bCs/>
        </w:rPr>
      </w:pPr>
      <w:r w:rsidRPr="00113C8B">
        <w:rPr>
          <w:bCs/>
        </w:rPr>
        <w:t xml:space="preserve">U Proračunu Grada Sinja za 2026. godinu planiran je iznos u visini </w:t>
      </w:r>
      <w:r w:rsidRPr="00BB025D">
        <w:rPr>
          <w:bCs/>
        </w:rPr>
        <w:t>od 34.000,00 EURa</w:t>
      </w:r>
      <w:r w:rsidRPr="00113C8B">
        <w:rPr>
          <w:bCs/>
        </w:rPr>
        <w:t xml:space="preserve">, za izradu projektno-tehničke dokumentacije za energetsku obnovu i </w:t>
      </w:r>
      <w:r>
        <w:rPr>
          <w:bCs/>
        </w:rPr>
        <w:t>korištenje o</w:t>
      </w:r>
      <w:r w:rsidRPr="00113C8B">
        <w:rPr>
          <w:bCs/>
        </w:rPr>
        <w:t>bnovljiv</w:t>
      </w:r>
      <w:r>
        <w:rPr>
          <w:bCs/>
        </w:rPr>
        <w:t xml:space="preserve">ih </w:t>
      </w:r>
      <w:r w:rsidRPr="00113C8B">
        <w:rPr>
          <w:bCs/>
        </w:rPr>
        <w:t>izvor</w:t>
      </w:r>
      <w:r>
        <w:rPr>
          <w:bCs/>
        </w:rPr>
        <w:t>a</w:t>
      </w:r>
      <w:r w:rsidRPr="00113C8B">
        <w:rPr>
          <w:bCs/>
        </w:rPr>
        <w:t xml:space="preserve"> energije na objektima u vlasništvu Grada Sinja. Cilj je doprinijeti energetskoj učinkovitosti objekata u vlasništvu Grada Sinja s ciljem zaštite i unaprjeđenja okoliša</w:t>
      </w:r>
      <w:r>
        <w:rPr>
          <w:bCs/>
        </w:rPr>
        <w:t>, kao i smanjenja potrošnje energije i ostvarenja ušteda</w:t>
      </w:r>
      <w:r w:rsidRPr="00113C8B">
        <w:rPr>
          <w:bCs/>
        </w:rPr>
        <w:t>.</w:t>
      </w:r>
    </w:p>
    <w:p w14:paraId="1C4B8C98" w14:textId="77777777" w:rsidR="00816B70" w:rsidRPr="00113C8B" w:rsidRDefault="00816B70" w:rsidP="00816B70">
      <w:pPr>
        <w:jc w:val="both"/>
        <w:rPr>
          <w:bCs/>
        </w:rPr>
      </w:pPr>
    </w:p>
    <w:p w14:paraId="195D65D5" w14:textId="77777777" w:rsidR="00816B70" w:rsidRPr="00EB3A14" w:rsidRDefault="00816B70" w:rsidP="00816B70">
      <w:pPr>
        <w:jc w:val="both"/>
        <w:rPr>
          <w:bCs/>
          <w:i/>
        </w:rPr>
      </w:pPr>
      <w:r w:rsidRPr="00EB3A14">
        <w:rPr>
          <w:bCs/>
          <w:i/>
        </w:rPr>
        <w:t>Pokazatelj učinkovitosti: Broj izrađene projektno tehničke dokumentacije za objekte u vlasništvu Grada Sinja;  Povećan broj energetski učinkovitih objekata u vlasništvu Grada Sinja</w:t>
      </w:r>
      <w:r>
        <w:rPr>
          <w:bCs/>
          <w:i/>
        </w:rPr>
        <w:t>.</w:t>
      </w:r>
    </w:p>
    <w:p w14:paraId="2F186237" w14:textId="77777777" w:rsidR="00816B70" w:rsidRDefault="00816B70" w:rsidP="00816B70">
      <w:pPr>
        <w:jc w:val="both"/>
        <w:rPr>
          <w:bCs/>
        </w:rPr>
      </w:pPr>
    </w:p>
    <w:p w14:paraId="557C968B" w14:textId="77777777" w:rsidR="00816B70" w:rsidRDefault="00816B70" w:rsidP="00816B70">
      <w:pPr>
        <w:jc w:val="both"/>
        <w:rPr>
          <w:bCs/>
        </w:rPr>
      </w:pPr>
    </w:p>
    <w:p w14:paraId="27A8460A" w14:textId="77777777" w:rsidR="00816B70" w:rsidRDefault="00816B70" w:rsidP="00816B70">
      <w:pPr>
        <w:jc w:val="both"/>
        <w:rPr>
          <w:bCs/>
        </w:rPr>
      </w:pPr>
    </w:p>
    <w:p w14:paraId="7D93A48D" w14:textId="77777777" w:rsidR="00816B70" w:rsidRDefault="00816B70" w:rsidP="00816B70">
      <w:pPr>
        <w:jc w:val="both"/>
        <w:rPr>
          <w:bCs/>
        </w:rPr>
      </w:pPr>
    </w:p>
    <w:p w14:paraId="241CBAE6" w14:textId="77777777" w:rsidR="00816B70" w:rsidRDefault="00816B70" w:rsidP="00816B70">
      <w:pPr>
        <w:jc w:val="both"/>
        <w:rPr>
          <w:bCs/>
        </w:rPr>
      </w:pPr>
    </w:p>
    <w:p w14:paraId="7D3ABED3" w14:textId="77777777" w:rsidR="00816B70" w:rsidRPr="00EC2823" w:rsidRDefault="00816B70">
      <w:pPr>
        <w:pStyle w:val="Odlomakpopisa"/>
        <w:numPr>
          <w:ilvl w:val="0"/>
          <w:numId w:val="95"/>
        </w:numPr>
        <w:jc w:val="both"/>
        <w:rPr>
          <w:b/>
          <w:color w:val="FF0000"/>
        </w:rPr>
      </w:pPr>
      <w:r w:rsidRPr="005F4C0B">
        <w:rPr>
          <w:b/>
        </w:rPr>
        <w:lastRenderedPageBreak/>
        <w:t xml:space="preserve">Projekt pripreme projektno tehničke dokumentacije i studije izvodljivosti/opravdanosti ulaganja za projekte iz Programa javne turističke </w:t>
      </w:r>
      <w:r w:rsidRPr="00BB025D">
        <w:rPr>
          <w:b/>
        </w:rPr>
        <w:t>infrastrukture (Alkarska staza, Tvrđava Grad, Štala na Hipodromu, Kuća Šuić)</w:t>
      </w:r>
    </w:p>
    <w:p w14:paraId="51B7AA79" w14:textId="77777777" w:rsidR="00816B70" w:rsidRDefault="00816B70" w:rsidP="00816B70">
      <w:pPr>
        <w:jc w:val="both"/>
        <w:rPr>
          <w:b/>
        </w:rPr>
      </w:pPr>
    </w:p>
    <w:p w14:paraId="0E13CDAF" w14:textId="77777777" w:rsidR="00816B70" w:rsidRDefault="00816B70" w:rsidP="00816B70">
      <w:pPr>
        <w:jc w:val="both"/>
      </w:pPr>
      <w:r w:rsidRPr="005F4C0B">
        <w:t>U Proračunu Grada Sinja za 202</w:t>
      </w:r>
      <w:r>
        <w:t>6. godinu</w:t>
      </w:r>
      <w:r w:rsidRPr="005F4C0B">
        <w:t xml:space="preserve"> planiran je iznos u visini </w:t>
      </w:r>
      <w:r w:rsidRPr="00BB025D">
        <w:t xml:space="preserve">od 50.000,00 EURa </w:t>
      </w:r>
      <w:r w:rsidRPr="00007084">
        <w:t xml:space="preserve">za </w:t>
      </w:r>
      <w:r>
        <w:t xml:space="preserve">nastavak izrade projektno-tehničke dokumentacije. </w:t>
      </w:r>
      <w:r w:rsidRPr="00007084">
        <w:t>Pružatelj usluge izrade projektno-tehničke dokumentacije je projektant CORE d.o.o., Dubrovnik, potpisan Ugovor o projektiranju, svibanj 2023.g.</w:t>
      </w:r>
      <w:r>
        <w:t xml:space="preserve"> Projektni zadatak uključuje pripremu projektno-tehničke i studijske dokumentacije za 4 potprojekta, odnosno 4 zahvata:</w:t>
      </w:r>
    </w:p>
    <w:p w14:paraId="28C6715E" w14:textId="77777777" w:rsidR="00816B70" w:rsidRDefault="00816B70">
      <w:pPr>
        <w:pStyle w:val="Odlomakpopisa"/>
        <w:numPr>
          <w:ilvl w:val="0"/>
          <w:numId w:val="96"/>
        </w:numPr>
        <w:jc w:val="both"/>
      </w:pPr>
      <w:r>
        <w:t xml:space="preserve">Alkarska staza (formiranje alkarske staze koja bi obuhvaćala građevine i ulice koje su sastavni dio rute alkara i alkarske povorke): izrađen dio projektno-tehničke dokumentacije, čeka se suglasnost Naručitelja i potvrda nadležnog Konzervatorskog odjela na idejno rješenje. </w:t>
      </w:r>
    </w:p>
    <w:p w14:paraId="5FF7DEDD" w14:textId="77777777" w:rsidR="00816B70" w:rsidRDefault="00816B70">
      <w:pPr>
        <w:pStyle w:val="Odlomakpopisa"/>
        <w:numPr>
          <w:ilvl w:val="0"/>
          <w:numId w:val="96"/>
        </w:numPr>
        <w:jc w:val="both"/>
      </w:pPr>
      <w:r>
        <w:t xml:space="preserve">Tvrđava Grad (dodatno arheološko istraživanje, restauracija i djelomična rekonstrukcija zidina i građevina unutar zidina): izrađen dio projektno-tehničke dokumentacije, čeka se stručno mišljenje Konzervatorskog odjela u Splitu. </w:t>
      </w:r>
    </w:p>
    <w:p w14:paraId="432DBB92" w14:textId="77777777" w:rsidR="00816B70" w:rsidRDefault="00816B70">
      <w:pPr>
        <w:pStyle w:val="Odlomakpopisa"/>
        <w:numPr>
          <w:ilvl w:val="0"/>
          <w:numId w:val="96"/>
        </w:numPr>
        <w:jc w:val="both"/>
      </w:pPr>
      <w:r>
        <w:t>Sanacija i rekonstrukcija gradske štale na Hipodromu: izrađena projektno-tehnička dokumentacija te ishođena potvrda Glavnog projekta.</w:t>
      </w:r>
    </w:p>
    <w:p w14:paraId="4C81B079" w14:textId="77777777" w:rsidR="00816B70" w:rsidRDefault="00816B70">
      <w:pPr>
        <w:pStyle w:val="Odlomakpopisa"/>
        <w:numPr>
          <w:ilvl w:val="0"/>
          <w:numId w:val="96"/>
        </w:numPr>
        <w:jc w:val="both"/>
      </w:pPr>
      <w:r>
        <w:t>Sanacija i rekonstrukcija Građanske kuće (Kuća Šuić) za potrebe Galerije Sikirica: izrađena projektno-tehnička i studijska dokumentacija, te ishođena građevinska dozvola.</w:t>
      </w:r>
    </w:p>
    <w:p w14:paraId="265BE308" w14:textId="77777777" w:rsidR="00816B70" w:rsidRPr="00B5054C" w:rsidRDefault="00816B70" w:rsidP="00816B70">
      <w:pPr>
        <w:jc w:val="both"/>
        <w:rPr>
          <w:bCs/>
          <w:iCs/>
        </w:rPr>
      </w:pPr>
    </w:p>
    <w:p w14:paraId="2E2171EA" w14:textId="77777777" w:rsidR="00816B70" w:rsidRPr="00B5054C" w:rsidRDefault="00816B70" w:rsidP="00816B70">
      <w:pPr>
        <w:jc w:val="both"/>
        <w:rPr>
          <w:bCs/>
          <w:iCs/>
        </w:rPr>
      </w:pPr>
      <w:r w:rsidRPr="00B5054C">
        <w:rPr>
          <w:bCs/>
          <w:iCs/>
        </w:rPr>
        <w:t xml:space="preserve">Za Zahvate A. i B. izrađen dio projektno tehničke dokumentacije, čeka se suglasnost Naručitelja i potvrda nadležnog Konzervatorskog odjela na idejno rješenje (A. Alkarska staza) i stručno mišljenje Konzervatorskog odjela </w:t>
      </w:r>
      <w:r>
        <w:rPr>
          <w:bCs/>
          <w:iCs/>
        </w:rPr>
        <w:t>u</w:t>
      </w:r>
      <w:r w:rsidRPr="00B5054C">
        <w:rPr>
          <w:bCs/>
          <w:iCs/>
        </w:rPr>
        <w:t xml:space="preserve"> Splitu na Programsko rješenje (B. Tvrđava Grad). Po ishođenju potrebnih suglasnosti/potvrda planiran završetak izrade projektno tehničke i studijske dokumentacije u </w:t>
      </w:r>
      <w:r>
        <w:rPr>
          <w:bCs/>
          <w:iCs/>
        </w:rPr>
        <w:t xml:space="preserve">2026. godini. </w:t>
      </w:r>
      <w:r w:rsidRPr="00B5054C">
        <w:rPr>
          <w:bCs/>
          <w:iCs/>
        </w:rPr>
        <w:t xml:space="preserve"> </w:t>
      </w:r>
    </w:p>
    <w:p w14:paraId="541BE6D6" w14:textId="77777777" w:rsidR="00816B70" w:rsidRDefault="00816B70" w:rsidP="00816B70">
      <w:pPr>
        <w:jc w:val="both"/>
      </w:pPr>
    </w:p>
    <w:p w14:paraId="4D738EDC" w14:textId="77777777" w:rsidR="00816B70" w:rsidRPr="00007084" w:rsidRDefault="00816B70" w:rsidP="00816B70">
      <w:pPr>
        <w:jc w:val="both"/>
      </w:pPr>
      <w:r w:rsidRPr="00EB3A14">
        <w:rPr>
          <w:i/>
        </w:rPr>
        <w:t>Pokazatelj učinkovitosti: Pripremljena projektno</w:t>
      </w:r>
      <w:r>
        <w:rPr>
          <w:i/>
        </w:rPr>
        <w:t>-</w:t>
      </w:r>
      <w:r w:rsidRPr="00EB3A14">
        <w:rPr>
          <w:i/>
        </w:rPr>
        <w:t>tehnička i studijska dokumentacij</w:t>
      </w:r>
      <w:r>
        <w:rPr>
          <w:i/>
        </w:rPr>
        <w:t>a</w:t>
      </w:r>
      <w:r w:rsidRPr="00EB3A14">
        <w:rPr>
          <w:i/>
        </w:rPr>
        <w:t xml:space="preserve"> za ulaganja u projekte javne turističke infrastrukture Grada Sinja</w:t>
      </w:r>
      <w:r>
        <w:rPr>
          <w:i/>
        </w:rPr>
        <w:t>.</w:t>
      </w:r>
    </w:p>
    <w:p w14:paraId="653C7612" w14:textId="77777777" w:rsidR="00816B70" w:rsidRPr="00EB3A14" w:rsidRDefault="00816B70" w:rsidP="00816B70">
      <w:pPr>
        <w:jc w:val="both"/>
        <w:rPr>
          <w:i/>
        </w:rPr>
      </w:pPr>
    </w:p>
    <w:p w14:paraId="5B8A7CCF" w14:textId="77777777" w:rsidR="00816B70" w:rsidRPr="000F3B2A" w:rsidRDefault="00816B70">
      <w:pPr>
        <w:pStyle w:val="Odlomakpopisa"/>
        <w:numPr>
          <w:ilvl w:val="0"/>
          <w:numId w:val="95"/>
        </w:numPr>
        <w:jc w:val="both"/>
        <w:rPr>
          <w:b/>
        </w:rPr>
      </w:pPr>
      <w:r w:rsidRPr="000F3B2A">
        <w:rPr>
          <w:b/>
        </w:rPr>
        <w:t xml:space="preserve">Projekt: Izrada projektne dokumentacije za </w:t>
      </w:r>
      <w:r>
        <w:rPr>
          <w:b/>
        </w:rPr>
        <w:t xml:space="preserve">izgradnju poduzetničkog inkubatora </w:t>
      </w:r>
    </w:p>
    <w:p w14:paraId="6AE2FD18" w14:textId="77777777" w:rsidR="00816B70" w:rsidRDefault="00816B70" w:rsidP="00816B70">
      <w:pPr>
        <w:jc w:val="both"/>
        <w:rPr>
          <w:b/>
        </w:rPr>
      </w:pPr>
    </w:p>
    <w:p w14:paraId="21147124" w14:textId="77777777" w:rsidR="00816B70" w:rsidRDefault="00816B70" w:rsidP="00816B70">
      <w:pPr>
        <w:jc w:val="both"/>
      </w:pPr>
      <w:r w:rsidRPr="002C3676">
        <w:t>U Proračunu Grada Sinja za 20</w:t>
      </w:r>
      <w:r>
        <w:t>26. godinu</w:t>
      </w:r>
      <w:r w:rsidRPr="002C3676">
        <w:t xml:space="preserve"> planiran je iznos u visini </w:t>
      </w:r>
      <w:r w:rsidRPr="00BB025D">
        <w:t>od 150.000,00 EURa</w:t>
      </w:r>
      <w:r>
        <w:t xml:space="preserve"> za izradu projektno-tehničke dokumentacije za izgradnju Poduzetničkog inkubatora, koji će biti smješten u gospodarskoj zoni Kukuzovac. Cilj projekta je doprinijeti</w:t>
      </w:r>
      <w:r w:rsidRPr="00A44A8E">
        <w:t xml:space="preserve"> razvoju konkurentnog, održivog i inovativnog lokalnog gospodarstva kroz stvaranje poticajnog poduzetničkog okruženja na području grada Sinja koje će omogućiti osnivanje, rast i razvoj malih i srednjih poduzeća, posebice novoosnovanih i inovativnih poduzetnika. Poduzetnički inkubator bit će infrastrukturna i potporna točka za mikro</w:t>
      </w:r>
      <w:r>
        <w:t xml:space="preserve"> i </w:t>
      </w:r>
      <w:r w:rsidRPr="00A44A8E">
        <w:t>male poduzetnike u početnim fazama poslovanja.</w:t>
      </w:r>
      <w:r>
        <w:t xml:space="preserve"> </w:t>
      </w:r>
    </w:p>
    <w:p w14:paraId="28452974" w14:textId="77777777" w:rsidR="00816B70" w:rsidRDefault="00816B70" w:rsidP="00816B70">
      <w:pPr>
        <w:jc w:val="both"/>
        <w:rPr>
          <w:i/>
        </w:rPr>
      </w:pPr>
    </w:p>
    <w:p w14:paraId="00540389" w14:textId="77777777" w:rsidR="00816B70" w:rsidRDefault="00816B70" w:rsidP="00816B70">
      <w:pPr>
        <w:jc w:val="both"/>
        <w:rPr>
          <w:i/>
        </w:rPr>
      </w:pPr>
      <w:r w:rsidRPr="00EB3A14">
        <w:rPr>
          <w:i/>
        </w:rPr>
        <w:t>Pokazatelj učinkovitosti: Pripremljena projektn</w:t>
      </w:r>
      <w:r>
        <w:rPr>
          <w:i/>
        </w:rPr>
        <w:t>o-</w:t>
      </w:r>
      <w:r w:rsidRPr="00EB3A14">
        <w:rPr>
          <w:i/>
        </w:rPr>
        <w:t>tehnička i studi</w:t>
      </w:r>
      <w:r>
        <w:rPr>
          <w:i/>
        </w:rPr>
        <w:t xml:space="preserve">jska dokumentacija za </w:t>
      </w:r>
      <w:r w:rsidRPr="00EB3A14">
        <w:rPr>
          <w:i/>
        </w:rPr>
        <w:t>projekt "</w:t>
      </w:r>
      <w:r>
        <w:rPr>
          <w:i/>
        </w:rPr>
        <w:t xml:space="preserve">Izgradnja </w:t>
      </w:r>
      <w:r w:rsidRPr="00EB3A14">
        <w:rPr>
          <w:i/>
        </w:rPr>
        <w:t>poduzetničkog inkubatora"</w:t>
      </w:r>
      <w:r>
        <w:rPr>
          <w:i/>
        </w:rPr>
        <w:t>.</w:t>
      </w:r>
    </w:p>
    <w:p w14:paraId="321861AF" w14:textId="77777777" w:rsidR="00816B70" w:rsidRDefault="00816B70" w:rsidP="00816B70">
      <w:pPr>
        <w:jc w:val="both"/>
        <w:rPr>
          <w:i/>
        </w:rPr>
      </w:pPr>
    </w:p>
    <w:p w14:paraId="6C6831EB" w14:textId="77777777" w:rsidR="00816B70" w:rsidRPr="00392BF1" w:rsidRDefault="00816B70" w:rsidP="00816B70">
      <w:pPr>
        <w:jc w:val="both"/>
      </w:pPr>
    </w:p>
    <w:p w14:paraId="744FE733" w14:textId="77777777" w:rsidR="00816B70" w:rsidRPr="00EB3A14" w:rsidRDefault="00816B70" w:rsidP="00816B70">
      <w:pPr>
        <w:jc w:val="both"/>
        <w:rPr>
          <w:i/>
        </w:rPr>
      </w:pPr>
    </w:p>
    <w:p w14:paraId="38657FD8" w14:textId="77777777" w:rsidR="00816B70" w:rsidRPr="00A44A8E" w:rsidRDefault="00816B70">
      <w:pPr>
        <w:pStyle w:val="Odlomakpopisa"/>
        <w:numPr>
          <w:ilvl w:val="0"/>
          <w:numId w:val="95"/>
        </w:numPr>
        <w:jc w:val="both"/>
        <w:rPr>
          <w:i/>
        </w:rPr>
      </w:pPr>
      <w:r w:rsidRPr="00A44A8E">
        <w:rPr>
          <w:b/>
        </w:rPr>
        <w:t>Projekt „Sinj – pametni grad“</w:t>
      </w:r>
    </w:p>
    <w:p w14:paraId="28E66619" w14:textId="77777777" w:rsidR="00816B70" w:rsidRDefault="00816B70" w:rsidP="00816B70">
      <w:pPr>
        <w:jc w:val="both"/>
        <w:rPr>
          <w:i/>
        </w:rPr>
      </w:pPr>
    </w:p>
    <w:p w14:paraId="29E7A4C0" w14:textId="77777777" w:rsidR="00816B70" w:rsidRPr="009B41A4" w:rsidRDefault="00816B70" w:rsidP="00816B70">
      <w:pPr>
        <w:jc w:val="both"/>
        <w:rPr>
          <w:bCs/>
          <w:iCs/>
        </w:rPr>
      </w:pPr>
      <w:r w:rsidRPr="009B41A4">
        <w:rPr>
          <w:iCs/>
        </w:rPr>
        <w:t xml:space="preserve">U Proračunu Grada Sinja za 2026. godinu planiran je iznos u visini </w:t>
      </w:r>
      <w:r w:rsidRPr="00BB025D">
        <w:rPr>
          <w:iCs/>
        </w:rPr>
        <w:t xml:space="preserve">od </w:t>
      </w:r>
      <w:r w:rsidRPr="00BB025D">
        <w:rPr>
          <w:bCs/>
          <w:iCs/>
        </w:rPr>
        <w:t>20.000,00 EURa</w:t>
      </w:r>
      <w:r w:rsidRPr="009B41A4">
        <w:rPr>
          <w:bCs/>
          <w:iCs/>
        </w:rPr>
        <w:t xml:space="preserve"> za potrebe osiguranja iznos vlastite komponente u prijavi sljedeće faze Projekta za EU </w:t>
      </w:r>
      <w:r w:rsidRPr="009B41A4">
        <w:rPr>
          <w:bCs/>
          <w:iCs/>
        </w:rPr>
        <w:lastRenderedPageBreak/>
        <w:t>sufinanciranje. U okviru Ugovora o izvršenju usluga između Grada Sinja, kao Naručitelja i Zajednice gospodarskih subjekata LAMA d.o.o.  Split i VERSO ALTIMA d.o.o., Zagreb u 2024. godini izrađena je projektno-tehnička i studijska dokumentacij</w:t>
      </w:r>
      <w:r>
        <w:rPr>
          <w:bCs/>
          <w:iCs/>
        </w:rPr>
        <w:t>a</w:t>
      </w:r>
      <w:r w:rsidRPr="009B41A4">
        <w:rPr>
          <w:bCs/>
          <w:iCs/>
        </w:rPr>
        <w:t xml:space="preserve">, za projekt „Sinj – Pametni grad“. U sljedećim fazama Projekta cilj je </w:t>
      </w:r>
      <w:r>
        <w:rPr>
          <w:bCs/>
          <w:iCs/>
        </w:rPr>
        <w:t>r</w:t>
      </w:r>
      <w:r w:rsidRPr="0047797A">
        <w:rPr>
          <w:bCs/>
          <w:iCs/>
        </w:rPr>
        <w:t>azviti i implementirati digitalna rješenja</w:t>
      </w:r>
      <w:r>
        <w:rPr>
          <w:bCs/>
          <w:iCs/>
        </w:rPr>
        <w:t xml:space="preserve"> te p</w:t>
      </w:r>
      <w:r w:rsidRPr="0047797A">
        <w:rPr>
          <w:bCs/>
          <w:iCs/>
        </w:rPr>
        <w:t xml:space="preserve">ovećati razinu digitalne povezanosti i dostupnosti informacija za građane, poduzetnike i </w:t>
      </w:r>
      <w:r>
        <w:rPr>
          <w:bCs/>
          <w:iCs/>
        </w:rPr>
        <w:t xml:space="preserve">gradsku </w:t>
      </w:r>
      <w:r w:rsidRPr="0047797A">
        <w:rPr>
          <w:bCs/>
          <w:iCs/>
        </w:rPr>
        <w:t>upravu</w:t>
      </w:r>
      <w:r>
        <w:rPr>
          <w:bCs/>
          <w:iCs/>
        </w:rPr>
        <w:t xml:space="preserve">, čime bi </w:t>
      </w:r>
      <w:r w:rsidRPr="009B41A4">
        <w:rPr>
          <w:bCs/>
          <w:iCs/>
        </w:rPr>
        <w:t xml:space="preserve">se znatno unaprijedio način pružanja, učinkovitost i transparentnost javnih usluga i tako zadovoljile važne potrebe ciljnih skupina – općeg stanovništva i poduzetnika s područja Grada Sinja. </w:t>
      </w:r>
    </w:p>
    <w:p w14:paraId="36A82128" w14:textId="77777777" w:rsidR="00816B70" w:rsidRDefault="00816B70" w:rsidP="00816B70">
      <w:pPr>
        <w:jc w:val="both"/>
        <w:rPr>
          <w:i/>
        </w:rPr>
      </w:pPr>
      <w:r w:rsidRPr="00EB3A14">
        <w:rPr>
          <w:i/>
        </w:rPr>
        <w:br/>
        <w:t>Pokazatelj</w:t>
      </w:r>
      <w:r>
        <w:rPr>
          <w:i/>
        </w:rPr>
        <w:t xml:space="preserve"> učinka: Digitalizacija javnih usluga, </w:t>
      </w:r>
      <w:r w:rsidRPr="0047797A">
        <w:rPr>
          <w:i/>
        </w:rPr>
        <w:t>Poboljšanje upravljanja resursima</w:t>
      </w:r>
      <w:r>
        <w:rPr>
          <w:i/>
        </w:rPr>
        <w:t xml:space="preserve">, </w:t>
      </w:r>
      <w:r w:rsidRPr="0047797A">
        <w:rPr>
          <w:i/>
        </w:rPr>
        <w:t>Indeks zadovoljstva građana s gradskim uslugama</w:t>
      </w:r>
      <w:r>
        <w:rPr>
          <w:i/>
        </w:rPr>
        <w:t xml:space="preserve">. </w:t>
      </w:r>
    </w:p>
    <w:p w14:paraId="6B0CD957" w14:textId="77777777" w:rsidR="00816B70" w:rsidRDefault="00816B70" w:rsidP="00816B70">
      <w:pPr>
        <w:jc w:val="both"/>
        <w:rPr>
          <w:i/>
        </w:rPr>
      </w:pPr>
    </w:p>
    <w:p w14:paraId="66FAC854" w14:textId="77777777" w:rsidR="00816B70" w:rsidRPr="0047797A" w:rsidRDefault="00816B70" w:rsidP="00816B70">
      <w:pPr>
        <w:jc w:val="both"/>
        <w:rPr>
          <w:i/>
        </w:rPr>
      </w:pPr>
    </w:p>
    <w:p w14:paraId="3DE423BF" w14:textId="77777777" w:rsidR="00816B70" w:rsidRPr="00EB3A14" w:rsidRDefault="00816B70" w:rsidP="00816B70">
      <w:pPr>
        <w:jc w:val="both"/>
        <w:rPr>
          <w:b/>
          <w:bCs/>
          <w:u w:val="single"/>
        </w:rPr>
      </w:pPr>
      <w:r w:rsidRPr="00780A9C">
        <w:rPr>
          <w:b/>
          <w:bCs/>
          <w:u w:val="single"/>
        </w:rPr>
        <w:t>Program 1016 – Provedba i upravljanje projektima – obnova kulturne baštine</w:t>
      </w:r>
    </w:p>
    <w:p w14:paraId="743C1912" w14:textId="77777777" w:rsidR="00816B70" w:rsidRPr="00EB3A14" w:rsidRDefault="00816B70" w:rsidP="00816B70">
      <w:pPr>
        <w:jc w:val="both"/>
      </w:pPr>
    </w:p>
    <w:p w14:paraId="409ABAB4" w14:textId="77777777" w:rsidR="00816B70" w:rsidRDefault="00816B70" w:rsidP="00816B70">
      <w:pPr>
        <w:jc w:val="both"/>
      </w:pPr>
      <w:r>
        <w:t xml:space="preserve">Programom se planiraju aktivnosti obnove i stavljanja u funkciju objekata povezanih sa  kulturnom baštinom, razvoja novih turističkih proizvoda i događaja, s naglaskom na turističku i ekonomsku valorizacija kulturne baštine, objekata kulturne baštine,  koje će pridonijeti jačanju gospodarstva i zapošljavanju na području Grada Sinja. </w:t>
      </w:r>
    </w:p>
    <w:p w14:paraId="0AF96C47" w14:textId="77777777" w:rsidR="00816B70" w:rsidRDefault="00816B70" w:rsidP="00816B70">
      <w:pPr>
        <w:jc w:val="both"/>
      </w:pPr>
    </w:p>
    <w:p w14:paraId="1DBB8DF4" w14:textId="77777777" w:rsidR="00816B70" w:rsidRDefault="00816B70" w:rsidP="00816B70">
      <w:pPr>
        <w:jc w:val="both"/>
      </w:pPr>
      <w:r w:rsidRPr="002D6221">
        <w:rPr>
          <w:i/>
          <w:iCs/>
        </w:rPr>
        <w:t>Cilj Programa:</w:t>
      </w:r>
      <w:r>
        <w:t xml:space="preserve"> obnova i unaprjeđenje kulturne baštine s ciljem revitalizacije i jačanja gospodarske funkcije Grada Sinja kroz održivi turizam, stavljajući naglasak na ekonomsku valorizaciju objekata kulturne baštine koje će pridonijeti jačanju gospodarstva i zapošljavanju na području Grada Sinja. </w:t>
      </w:r>
    </w:p>
    <w:p w14:paraId="3F4178EC" w14:textId="77777777" w:rsidR="00816B70" w:rsidRDefault="00816B70" w:rsidP="00816B70">
      <w:pPr>
        <w:jc w:val="both"/>
      </w:pPr>
    </w:p>
    <w:p w14:paraId="4DC8C0D0" w14:textId="77777777" w:rsidR="00816B70" w:rsidRDefault="00816B70" w:rsidP="00816B70">
      <w:pPr>
        <w:jc w:val="both"/>
      </w:pPr>
      <w:r w:rsidRPr="002D6221">
        <w:rPr>
          <w:i/>
          <w:iCs/>
        </w:rPr>
        <w:t>Pokazatelji učinka:</w:t>
      </w:r>
      <w:r>
        <w:t xml:space="preserve"> stavljeni u funkciju objekti, razvijeni turistički proizvodi, povezani sa kulturnom baštinom. </w:t>
      </w:r>
    </w:p>
    <w:p w14:paraId="2999C58E" w14:textId="77777777" w:rsidR="00816B70" w:rsidRPr="002D6221" w:rsidRDefault="00816B70" w:rsidP="00816B70">
      <w:pPr>
        <w:jc w:val="both"/>
      </w:pPr>
    </w:p>
    <w:p w14:paraId="0B3C91D6" w14:textId="77777777" w:rsidR="00816B70" w:rsidRDefault="00816B70" w:rsidP="00816B70">
      <w:pPr>
        <w:jc w:val="both"/>
      </w:pPr>
      <w:r w:rsidRPr="002D6221">
        <w:t>Sredstva za realizaciju programa osigurana su u iznosu kroz sljedeće aktivnosti i projekte:</w:t>
      </w:r>
    </w:p>
    <w:p w14:paraId="2DB36987" w14:textId="77777777" w:rsidR="00816B70" w:rsidRPr="00EB3A14" w:rsidRDefault="00816B70" w:rsidP="00816B70">
      <w:pPr>
        <w:jc w:val="both"/>
      </w:pPr>
    </w:p>
    <w:tbl>
      <w:tblPr>
        <w:tblStyle w:val="Reetkatablice"/>
        <w:tblW w:w="9924" w:type="dxa"/>
        <w:tblInd w:w="-318"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ayout w:type="fixed"/>
        <w:tblLook w:val="04A0" w:firstRow="1" w:lastRow="0" w:firstColumn="1" w:lastColumn="0" w:noHBand="0" w:noVBand="1"/>
      </w:tblPr>
      <w:tblGrid>
        <w:gridCol w:w="710"/>
        <w:gridCol w:w="1843"/>
        <w:gridCol w:w="1275"/>
        <w:gridCol w:w="1701"/>
        <w:gridCol w:w="1701"/>
        <w:gridCol w:w="1276"/>
        <w:gridCol w:w="1418"/>
      </w:tblGrid>
      <w:tr w:rsidR="00816B70" w:rsidRPr="002D6221" w14:paraId="07A4C6BC" w14:textId="77777777" w:rsidTr="006E3B63">
        <w:tc>
          <w:tcPr>
            <w:tcW w:w="710" w:type="dxa"/>
            <w:shd w:val="clear" w:color="auto" w:fill="D9D9D9" w:themeFill="background1" w:themeFillShade="D9"/>
            <w:vAlign w:val="center"/>
          </w:tcPr>
          <w:p w14:paraId="56E42F04" w14:textId="77777777" w:rsidR="00816B70" w:rsidRPr="002D6221" w:rsidRDefault="00816B70" w:rsidP="006E3B63">
            <w:pPr>
              <w:jc w:val="center"/>
              <w:rPr>
                <w:b/>
                <w:bCs/>
                <w:sz w:val="22"/>
                <w:szCs w:val="22"/>
              </w:rPr>
            </w:pPr>
            <w:r w:rsidRPr="002D6221">
              <w:rPr>
                <w:b/>
                <w:bCs/>
                <w:sz w:val="22"/>
                <w:szCs w:val="22"/>
              </w:rPr>
              <w:t>Red.br.</w:t>
            </w:r>
          </w:p>
        </w:tc>
        <w:tc>
          <w:tcPr>
            <w:tcW w:w="1843" w:type="dxa"/>
            <w:shd w:val="clear" w:color="auto" w:fill="D9D9D9" w:themeFill="background1" w:themeFillShade="D9"/>
            <w:vAlign w:val="center"/>
          </w:tcPr>
          <w:p w14:paraId="0AEC9787" w14:textId="77777777" w:rsidR="00816B70" w:rsidRPr="002D6221" w:rsidRDefault="00816B70" w:rsidP="006E3B63">
            <w:pPr>
              <w:ind w:left="-131"/>
              <w:jc w:val="center"/>
              <w:rPr>
                <w:b/>
                <w:bCs/>
                <w:sz w:val="22"/>
                <w:szCs w:val="22"/>
              </w:rPr>
            </w:pPr>
            <w:r w:rsidRPr="002D6221">
              <w:rPr>
                <w:b/>
                <w:bCs/>
                <w:sz w:val="22"/>
                <w:szCs w:val="22"/>
              </w:rPr>
              <w:t>Naziv aktivnosti / projekt</w:t>
            </w:r>
          </w:p>
        </w:tc>
        <w:tc>
          <w:tcPr>
            <w:tcW w:w="1275" w:type="dxa"/>
            <w:shd w:val="clear" w:color="auto" w:fill="D9D9D9" w:themeFill="background1" w:themeFillShade="D9"/>
            <w:vAlign w:val="center"/>
          </w:tcPr>
          <w:p w14:paraId="317DDF2D" w14:textId="77777777" w:rsidR="00816B70" w:rsidRPr="002D6221" w:rsidRDefault="00816B70" w:rsidP="006E3B63">
            <w:pPr>
              <w:jc w:val="center"/>
              <w:rPr>
                <w:b/>
                <w:bCs/>
                <w:sz w:val="22"/>
                <w:szCs w:val="22"/>
              </w:rPr>
            </w:pPr>
            <w:r w:rsidRPr="002D6221">
              <w:rPr>
                <w:b/>
                <w:bCs/>
                <w:sz w:val="22"/>
                <w:szCs w:val="22"/>
              </w:rPr>
              <w:t>Izvršenje 2023.g.</w:t>
            </w:r>
          </w:p>
        </w:tc>
        <w:tc>
          <w:tcPr>
            <w:tcW w:w="1701" w:type="dxa"/>
            <w:shd w:val="clear" w:color="auto" w:fill="D9D9D9" w:themeFill="background1" w:themeFillShade="D9"/>
          </w:tcPr>
          <w:p w14:paraId="44E77F9D" w14:textId="77777777" w:rsidR="00816B70" w:rsidRPr="002D6221" w:rsidRDefault="00816B70" w:rsidP="006E3B63">
            <w:pPr>
              <w:jc w:val="center"/>
              <w:rPr>
                <w:b/>
                <w:bCs/>
                <w:sz w:val="22"/>
                <w:szCs w:val="22"/>
              </w:rPr>
            </w:pPr>
            <w:r w:rsidRPr="002D6221">
              <w:rPr>
                <w:b/>
                <w:bCs/>
                <w:sz w:val="22"/>
                <w:szCs w:val="22"/>
              </w:rPr>
              <w:t>Tekući plan 2024.g</w:t>
            </w:r>
          </w:p>
        </w:tc>
        <w:tc>
          <w:tcPr>
            <w:tcW w:w="1701" w:type="dxa"/>
            <w:shd w:val="clear" w:color="auto" w:fill="D9D9D9" w:themeFill="background1" w:themeFillShade="D9"/>
            <w:vAlign w:val="center"/>
          </w:tcPr>
          <w:p w14:paraId="001781B5" w14:textId="77777777" w:rsidR="00816B70" w:rsidRPr="002D6221" w:rsidRDefault="00816B70" w:rsidP="006E3B63">
            <w:pPr>
              <w:jc w:val="center"/>
              <w:rPr>
                <w:b/>
                <w:bCs/>
                <w:sz w:val="22"/>
                <w:szCs w:val="22"/>
              </w:rPr>
            </w:pPr>
            <w:r w:rsidRPr="002D6221">
              <w:rPr>
                <w:b/>
                <w:bCs/>
                <w:sz w:val="22"/>
                <w:szCs w:val="22"/>
              </w:rPr>
              <w:t>Proračun 2025.g.</w:t>
            </w:r>
          </w:p>
        </w:tc>
        <w:tc>
          <w:tcPr>
            <w:tcW w:w="1276" w:type="dxa"/>
            <w:shd w:val="clear" w:color="auto" w:fill="D9D9D9" w:themeFill="background1" w:themeFillShade="D9"/>
            <w:vAlign w:val="center"/>
          </w:tcPr>
          <w:p w14:paraId="20D79DCD" w14:textId="77777777" w:rsidR="00816B70" w:rsidRPr="002D6221" w:rsidRDefault="00816B70" w:rsidP="006E3B63">
            <w:pPr>
              <w:jc w:val="center"/>
              <w:rPr>
                <w:b/>
                <w:bCs/>
                <w:sz w:val="22"/>
                <w:szCs w:val="22"/>
              </w:rPr>
            </w:pPr>
            <w:r w:rsidRPr="002D6221">
              <w:rPr>
                <w:b/>
                <w:bCs/>
                <w:sz w:val="22"/>
                <w:szCs w:val="22"/>
              </w:rPr>
              <w:t>Projekcije 2026.g.</w:t>
            </w:r>
          </w:p>
        </w:tc>
        <w:tc>
          <w:tcPr>
            <w:tcW w:w="1418" w:type="dxa"/>
            <w:shd w:val="clear" w:color="auto" w:fill="D9D9D9" w:themeFill="background1" w:themeFillShade="D9"/>
            <w:vAlign w:val="center"/>
          </w:tcPr>
          <w:p w14:paraId="0ACD78ED" w14:textId="77777777" w:rsidR="00816B70" w:rsidRPr="002D6221" w:rsidRDefault="00816B70" w:rsidP="006E3B63">
            <w:pPr>
              <w:jc w:val="center"/>
              <w:rPr>
                <w:b/>
                <w:bCs/>
                <w:sz w:val="22"/>
                <w:szCs w:val="22"/>
              </w:rPr>
            </w:pPr>
            <w:r w:rsidRPr="002D6221">
              <w:rPr>
                <w:b/>
                <w:bCs/>
                <w:sz w:val="22"/>
                <w:szCs w:val="22"/>
              </w:rPr>
              <w:t>Projekcije 2027.g.</w:t>
            </w:r>
          </w:p>
        </w:tc>
      </w:tr>
      <w:tr w:rsidR="00816B70" w:rsidRPr="002D6221" w14:paraId="1560318C" w14:textId="77777777" w:rsidTr="006E3B63">
        <w:tc>
          <w:tcPr>
            <w:tcW w:w="710" w:type="dxa"/>
            <w:vAlign w:val="center"/>
          </w:tcPr>
          <w:p w14:paraId="5768DB55" w14:textId="77777777" w:rsidR="00816B70" w:rsidRPr="002D6221" w:rsidRDefault="00816B70" w:rsidP="006E3B63">
            <w:pPr>
              <w:jc w:val="center"/>
              <w:rPr>
                <w:b/>
                <w:bCs/>
                <w:sz w:val="22"/>
                <w:szCs w:val="22"/>
              </w:rPr>
            </w:pPr>
            <w:r w:rsidRPr="002D6221">
              <w:rPr>
                <w:b/>
                <w:bCs/>
                <w:sz w:val="22"/>
                <w:szCs w:val="22"/>
              </w:rPr>
              <w:t>1.</w:t>
            </w:r>
          </w:p>
        </w:tc>
        <w:tc>
          <w:tcPr>
            <w:tcW w:w="1843" w:type="dxa"/>
            <w:vAlign w:val="center"/>
          </w:tcPr>
          <w:p w14:paraId="6CB33F31" w14:textId="77777777" w:rsidR="00816B70" w:rsidRPr="002D6221" w:rsidRDefault="00816B70" w:rsidP="006E3B63">
            <w:pPr>
              <w:rPr>
                <w:sz w:val="22"/>
                <w:szCs w:val="22"/>
              </w:rPr>
            </w:pPr>
            <w:r w:rsidRPr="002D6221">
              <w:rPr>
                <w:sz w:val="22"/>
                <w:szCs w:val="22"/>
              </w:rPr>
              <w:t>Promotivne aktivnosti radi realizacije pokazatelja projekta „Sinj u sridu“</w:t>
            </w:r>
          </w:p>
        </w:tc>
        <w:tc>
          <w:tcPr>
            <w:tcW w:w="1275" w:type="dxa"/>
            <w:vAlign w:val="center"/>
          </w:tcPr>
          <w:p w14:paraId="338C298C" w14:textId="77777777" w:rsidR="00816B70" w:rsidRPr="002D6221" w:rsidRDefault="00816B70" w:rsidP="006E3B63">
            <w:pPr>
              <w:jc w:val="right"/>
              <w:rPr>
                <w:sz w:val="22"/>
                <w:szCs w:val="22"/>
              </w:rPr>
            </w:pPr>
            <w:r>
              <w:rPr>
                <w:sz w:val="22"/>
                <w:szCs w:val="22"/>
              </w:rPr>
              <w:t>8.000,00</w:t>
            </w:r>
          </w:p>
        </w:tc>
        <w:tc>
          <w:tcPr>
            <w:tcW w:w="1701" w:type="dxa"/>
            <w:vAlign w:val="center"/>
          </w:tcPr>
          <w:p w14:paraId="2322A552" w14:textId="77777777" w:rsidR="00816B70" w:rsidRPr="002D6221" w:rsidRDefault="00816B70" w:rsidP="006E3B63">
            <w:pPr>
              <w:jc w:val="right"/>
              <w:rPr>
                <w:sz w:val="22"/>
                <w:szCs w:val="22"/>
              </w:rPr>
            </w:pPr>
            <w:r>
              <w:rPr>
                <w:sz w:val="22"/>
                <w:szCs w:val="22"/>
              </w:rPr>
              <w:t>35.000,00</w:t>
            </w:r>
          </w:p>
        </w:tc>
        <w:tc>
          <w:tcPr>
            <w:tcW w:w="1701" w:type="dxa"/>
            <w:vAlign w:val="center"/>
          </w:tcPr>
          <w:p w14:paraId="032CFCE1" w14:textId="77777777" w:rsidR="00816B70" w:rsidRPr="002D6221" w:rsidRDefault="00816B70" w:rsidP="006E3B63">
            <w:pPr>
              <w:jc w:val="right"/>
              <w:rPr>
                <w:sz w:val="22"/>
                <w:szCs w:val="22"/>
              </w:rPr>
            </w:pPr>
            <w:r>
              <w:rPr>
                <w:sz w:val="22"/>
                <w:szCs w:val="22"/>
              </w:rPr>
              <w:t>20.000,00</w:t>
            </w:r>
          </w:p>
        </w:tc>
        <w:tc>
          <w:tcPr>
            <w:tcW w:w="1276" w:type="dxa"/>
            <w:vAlign w:val="center"/>
          </w:tcPr>
          <w:p w14:paraId="6FEDFF27" w14:textId="77777777" w:rsidR="00816B70" w:rsidRPr="002D6221" w:rsidRDefault="00816B70" w:rsidP="006E3B63">
            <w:pPr>
              <w:jc w:val="right"/>
              <w:rPr>
                <w:sz w:val="22"/>
                <w:szCs w:val="22"/>
              </w:rPr>
            </w:pPr>
            <w:r>
              <w:rPr>
                <w:sz w:val="22"/>
                <w:szCs w:val="22"/>
              </w:rPr>
              <w:t>20.000,00</w:t>
            </w:r>
          </w:p>
        </w:tc>
        <w:tc>
          <w:tcPr>
            <w:tcW w:w="1418" w:type="dxa"/>
            <w:vAlign w:val="center"/>
          </w:tcPr>
          <w:p w14:paraId="18627CF3" w14:textId="77777777" w:rsidR="00816B70" w:rsidRPr="002D6221" w:rsidRDefault="00816B70" w:rsidP="006E3B63">
            <w:pPr>
              <w:jc w:val="right"/>
              <w:rPr>
                <w:sz w:val="22"/>
                <w:szCs w:val="22"/>
              </w:rPr>
            </w:pPr>
            <w:r>
              <w:rPr>
                <w:sz w:val="22"/>
                <w:szCs w:val="22"/>
              </w:rPr>
              <w:t>20.000,00</w:t>
            </w:r>
          </w:p>
        </w:tc>
      </w:tr>
      <w:tr w:rsidR="00816B70" w:rsidRPr="002D6221" w14:paraId="0F94693E" w14:textId="77777777" w:rsidTr="006E3B63">
        <w:tc>
          <w:tcPr>
            <w:tcW w:w="2553" w:type="dxa"/>
            <w:gridSpan w:val="2"/>
            <w:shd w:val="clear" w:color="auto" w:fill="D9D9D9" w:themeFill="background1" w:themeFillShade="D9"/>
            <w:vAlign w:val="center"/>
          </w:tcPr>
          <w:p w14:paraId="26599556" w14:textId="77777777" w:rsidR="00816B70" w:rsidRPr="002D6221" w:rsidRDefault="00816B70" w:rsidP="006E3B63">
            <w:pPr>
              <w:jc w:val="right"/>
              <w:rPr>
                <w:b/>
                <w:bCs/>
                <w:sz w:val="22"/>
                <w:szCs w:val="22"/>
              </w:rPr>
            </w:pPr>
            <w:r w:rsidRPr="002D6221">
              <w:rPr>
                <w:b/>
                <w:bCs/>
                <w:sz w:val="22"/>
                <w:szCs w:val="22"/>
              </w:rPr>
              <w:t>UKUPNO:</w:t>
            </w:r>
          </w:p>
        </w:tc>
        <w:tc>
          <w:tcPr>
            <w:tcW w:w="1275" w:type="dxa"/>
            <w:shd w:val="clear" w:color="auto" w:fill="D9D9D9" w:themeFill="background1" w:themeFillShade="D9"/>
            <w:vAlign w:val="bottom"/>
          </w:tcPr>
          <w:p w14:paraId="55C2D709" w14:textId="77777777" w:rsidR="00816B70" w:rsidRPr="002D6221" w:rsidRDefault="00816B70" w:rsidP="006E3B63">
            <w:pPr>
              <w:jc w:val="right"/>
              <w:rPr>
                <w:b/>
                <w:sz w:val="22"/>
                <w:szCs w:val="22"/>
              </w:rPr>
            </w:pPr>
            <w:r>
              <w:rPr>
                <w:b/>
                <w:sz w:val="22"/>
                <w:szCs w:val="22"/>
              </w:rPr>
              <w:t>8.000,00</w:t>
            </w:r>
          </w:p>
        </w:tc>
        <w:tc>
          <w:tcPr>
            <w:tcW w:w="1701" w:type="dxa"/>
            <w:shd w:val="clear" w:color="auto" w:fill="D9D9D9" w:themeFill="background1" w:themeFillShade="D9"/>
          </w:tcPr>
          <w:p w14:paraId="2EC06975" w14:textId="77777777" w:rsidR="00816B70" w:rsidRPr="002D6221" w:rsidRDefault="00816B70" w:rsidP="006E3B63">
            <w:pPr>
              <w:jc w:val="right"/>
              <w:rPr>
                <w:b/>
                <w:sz w:val="22"/>
                <w:szCs w:val="22"/>
              </w:rPr>
            </w:pPr>
            <w:r>
              <w:rPr>
                <w:b/>
                <w:sz w:val="22"/>
                <w:szCs w:val="22"/>
              </w:rPr>
              <w:t>35.000,00</w:t>
            </w:r>
          </w:p>
        </w:tc>
        <w:tc>
          <w:tcPr>
            <w:tcW w:w="1701" w:type="dxa"/>
            <w:shd w:val="clear" w:color="auto" w:fill="D9D9D9" w:themeFill="background1" w:themeFillShade="D9"/>
            <w:vAlign w:val="bottom"/>
          </w:tcPr>
          <w:p w14:paraId="269A8AA4" w14:textId="77777777" w:rsidR="00816B70" w:rsidRPr="002D6221" w:rsidRDefault="00816B70" w:rsidP="006E3B63">
            <w:pPr>
              <w:jc w:val="right"/>
              <w:rPr>
                <w:b/>
                <w:sz w:val="22"/>
                <w:szCs w:val="22"/>
              </w:rPr>
            </w:pPr>
            <w:r>
              <w:rPr>
                <w:b/>
                <w:sz w:val="22"/>
                <w:szCs w:val="22"/>
              </w:rPr>
              <w:t>20.000,00</w:t>
            </w:r>
          </w:p>
        </w:tc>
        <w:tc>
          <w:tcPr>
            <w:tcW w:w="1276" w:type="dxa"/>
            <w:shd w:val="clear" w:color="auto" w:fill="D9D9D9" w:themeFill="background1" w:themeFillShade="D9"/>
            <w:vAlign w:val="bottom"/>
          </w:tcPr>
          <w:p w14:paraId="11C586F4" w14:textId="77777777" w:rsidR="00816B70" w:rsidRPr="002D6221" w:rsidRDefault="00816B70" w:rsidP="006E3B63">
            <w:pPr>
              <w:jc w:val="right"/>
              <w:rPr>
                <w:b/>
                <w:sz w:val="22"/>
                <w:szCs w:val="22"/>
              </w:rPr>
            </w:pPr>
            <w:r>
              <w:rPr>
                <w:b/>
                <w:sz w:val="22"/>
                <w:szCs w:val="22"/>
              </w:rPr>
              <w:t>20.000,00</w:t>
            </w:r>
          </w:p>
        </w:tc>
        <w:tc>
          <w:tcPr>
            <w:tcW w:w="1418" w:type="dxa"/>
            <w:shd w:val="clear" w:color="auto" w:fill="D9D9D9" w:themeFill="background1" w:themeFillShade="D9"/>
            <w:vAlign w:val="bottom"/>
          </w:tcPr>
          <w:p w14:paraId="61D6FC28" w14:textId="77777777" w:rsidR="00816B70" w:rsidRPr="002D6221" w:rsidRDefault="00816B70" w:rsidP="006E3B63">
            <w:pPr>
              <w:jc w:val="right"/>
              <w:rPr>
                <w:b/>
                <w:sz w:val="22"/>
                <w:szCs w:val="22"/>
              </w:rPr>
            </w:pPr>
            <w:r>
              <w:rPr>
                <w:b/>
                <w:sz w:val="22"/>
                <w:szCs w:val="22"/>
              </w:rPr>
              <w:t>20.000,00</w:t>
            </w:r>
          </w:p>
        </w:tc>
      </w:tr>
    </w:tbl>
    <w:p w14:paraId="4B9639C7" w14:textId="77777777" w:rsidR="00816B70" w:rsidRPr="00EB3A14" w:rsidRDefault="00816B70" w:rsidP="00816B70">
      <w:pPr>
        <w:jc w:val="both"/>
        <w:rPr>
          <w:b/>
          <w:bCs/>
        </w:rPr>
      </w:pPr>
    </w:p>
    <w:p w14:paraId="5D33615B" w14:textId="77777777" w:rsidR="00816B70" w:rsidRPr="00A945EC" w:rsidRDefault="00816B70" w:rsidP="00816B70">
      <w:pPr>
        <w:tabs>
          <w:tab w:val="left" w:pos="960"/>
        </w:tabs>
        <w:jc w:val="both"/>
      </w:pPr>
      <w:r w:rsidRPr="00A945EC">
        <w:rPr>
          <w:b/>
        </w:rPr>
        <w:t xml:space="preserve">Promotivne aktivnosti radi realizacije pokazatelja projekta „Sinj u sridu“: </w:t>
      </w:r>
      <w:r w:rsidRPr="00A945EC">
        <w:t xml:space="preserve">U Proračunu Grada Sinja za 2026. godinu planiran je iznos u </w:t>
      </w:r>
      <w:r w:rsidRPr="00BB025D">
        <w:t>visini od 20.000,00 EURa</w:t>
      </w:r>
      <w:r w:rsidRPr="00A945EC">
        <w:t xml:space="preserve"> za promotivne aktivnosti projekta „Sinj u sridu“ potrebne za realizaciju pokazatelja po predmetnom Projektu (sadržaji/programi povezanih sa tvrđavama Grad, Kamičak sa Palacinom i Interpretacijsko edukacijskim centrom Sinjska alka). Cilj je doprinijeti modernizaciji kulturne ponude Grada</w:t>
      </w:r>
      <w:r>
        <w:t xml:space="preserve"> Sinja</w:t>
      </w:r>
      <w:r w:rsidRPr="00A945EC">
        <w:t xml:space="preserve">, korištenju kulturnih sadržaja i programa širem krugu ljudi, te obnovi kulturne baštine </w:t>
      </w:r>
    </w:p>
    <w:p w14:paraId="172AC6A3" w14:textId="77777777" w:rsidR="00816B70" w:rsidRDefault="00816B70" w:rsidP="00816B70">
      <w:pPr>
        <w:tabs>
          <w:tab w:val="left" w:pos="960"/>
        </w:tabs>
        <w:jc w:val="both"/>
      </w:pPr>
    </w:p>
    <w:p w14:paraId="5F13283D" w14:textId="77777777" w:rsidR="00816B70" w:rsidRPr="003728CF" w:rsidRDefault="00816B70" w:rsidP="00816B70">
      <w:pPr>
        <w:tabs>
          <w:tab w:val="left" w:pos="960"/>
        </w:tabs>
        <w:jc w:val="both"/>
      </w:pPr>
      <w:r w:rsidRPr="00A945EC">
        <w:rPr>
          <w:i/>
          <w:iCs/>
        </w:rPr>
        <w:t>Pokazatelji učinka:</w:t>
      </w:r>
      <w:r w:rsidRPr="00A945EC">
        <w:t xml:space="preserve"> </w:t>
      </w:r>
      <w:r w:rsidRPr="003728CF">
        <w:t xml:space="preserve">Promovirani programi i sadržaji. </w:t>
      </w:r>
    </w:p>
    <w:p w14:paraId="7CFBA1DE" w14:textId="77777777" w:rsidR="00816B70" w:rsidRPr="00EB3A14" w:rsidRDefault="00816B70" w:rsidP="00816B70">
      <w:pPr>
        <w:tabs>
          <w:tab w:val="left" w:pos="960"/>
        </w:tabs>
      </w:pPr>
    </w:p>
    <w:p w14:paraId="39A226C8" w14:textId="51165ECC" w:rsidR="008143B0" w:rsidRPr="00B76FCB" w:rsidRDefault="00B76FCB" w:rsidP="00744818">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rPr>
          <w:b/>
          <w:bCs/>
        </w:rPr>
      </w:pPr>
      <w:bookmarkStart w:id="8" w:name="_Hlk90650392"/>
      <w:r w:rsidRPr="00B76FCB">
        <w:rPr>
          <w:b/>
          <w:bCs/>
        </w:rPr>
        <w:lastRenderedPageBreak/>
        <w:t xml:space="preserve">RAZDJEL  4 </w:t>
      </w:r>
      <w:r w:rsidR="00744818" w:rsidRPr="00B76FCB">
        <w:rPr>
          <w:b/>
          <w:bCs/>
        </w:rPr>
        <w:t>UPRAVNI ODJEL ZA FINANCIJE</w:t>
      </w:r>
    </w:p>
    <w:bookmarkEnd w:id="8"/>
    <w:p w14:paraId="14632E1D" w14:textId="6F767154" w:rsidR="001A151A" w:rsidRDefault="001A151A" w:rsidP="008B6502">
      <w:pPr>
        <w:tabs>
          <w:tab w:val="left" w:pos="960"/>
        </w:tabs>
      </w:pPr>
    </w:p>
    <w:p w14:paraId="2DE69928" w14:textId="7B58D91D" w:rsidR="00952335" w:rsidRPr="00952335" w:rsidRDefault="00952335" w:rsidP="008B6502">
      <w:pPr>
        <w:tabs>
          <w:tab w:val="left" w:pos="960"/>
        </w:tabs>
        <w:rPr>
          <w:i/>
          <w:iCs/>
        </w:rPr>
      </w:pPr>
      <w:r w:rsidRPr="00952335">
        <w:rPr>
          <w:i/>
          <w:iCs/>
        </w:rPr>
        <w:t>Sažetak djelokruga rada:</w:t>
      </w:r>
    </w:p>
    <w:p w14:paraId="1A8E2C52" w14:textId="77777777" w:rsidR="00952335" w:rsidRDefault="00952335" w:rsidP="008B6502">
      <w:pPr>
        <w:tabs>
          <w:tab w:val="left" w:pos="960"/>
        </w:tabs>
      </w:pPr>
    </w:p>
    <w:p w14:paraId="479BB640" w14:textId="387A000A" w:rsidR="00E3046A" w:rsidRDefault="00FB34C4" w:rsidP="00BB025D">
      <w:pPr>
        <w:tabs>
          <w:tab w:val="left" w:pos="960"/>
        </w:tabs>
        <w:jc w:val="both"/>
      </w:pPr>
      <w:r>
        <w:t xml:space="preserve">Upravni odjel </w:t>
      </w:r>
      <w:r w:rsidR="00E3046A">
        <w:t>za financije obavlja poslove koji se odnose na: proračunsko planiranje, prihoda i primitaka, rashoda i izdataka, pripremu prijedloga proračuna i odluke o izvršavanju proračuna, izvršavanje i praćenje izvršavanja proračuna, izradu polugodišnjih i godišnjih izvještaja o izvršavanju proračuna, te ostalih financijskih izvještaja, izradu izvješća o korištenju proračunske zalihe, praćenje naplate proračunskih prihoda i primitaka, financijsko izvještavanje o stanju i strukturi, te promjenama u vrijednosti i obujmu imovine, obveza i vlastitih izvora, konsolidaciju proračunskih korisnika</w:t>
      </w:r>
      <w:r w:rsidR="00192FF4">
        <w:t>, analitičke poslove proračunske potrošnje, opseg i strukturu zaduživanja, jamstva i suglasnosti Grada, koordinaciju razvoja sustava unutarnjih kontrola, računovodstveno – financijske poslove, poslove vezane uz likvidaturu, platni promet i blagajničko poslovanje</w:t>
      </w:r>
      <w:r w:rsidR="005C4116">
        <w:t>, aktivnosti vezane za osiguranje imovine u vlasništvu Grada.</w:t>
      </w:r>
    </w:p>
    <w:p w14:paraId="6B848F1C" w14:textId="77777777" w:rsidR="00E42DD7" w:rsidRDefault="00E42DD7" w:rsidP="008B6502">
      <w:pPr>
        <w:tabs>
          <w:tab w:val="left" w:pos="960"/>
        </w:tabs>
      </w:pPr>
    </w:p>
    <w:p w14:paraId="6FE92597" w14:textId="18BCC5B9" w:rsidR="005C4116" w:rsidRDefault="005C4116" w:rsidP="008B6502">
      <w:pPr>
        <w:tabs>
          <w:tab w:val="left" w:pos="960"/>
        </w:tabs>
      </w:pPr>
      <w:r>
        <w:t xml:space="preserve">Ukupna sredstva za rad Odjela planirana su u iznosu </w:t>
      </w:r>
      <w:r w:rsidR="0023524A">
        <w:t>1.675</w:t>
      </w:r>
      <w:r w:rsidR="000B2A94">
        <w:t xml:space="preserve">.000,00 eura </w:t>
      </w:r>
      <w:r>
        <w:t xml:space="preserve">kroz </w:t>
      </w:r>
      <w:r w:rsidRPr="005C4116">
        <w:rPr>
          <w:b/>
          <w:bCs/>
          <w:i/>
          <w:iCs/>
        </w:rPr>
        <w:t>Program 1017 – Upravljanje i administracija</w:t>
      </w:r>
      <w:r>
        <w:rPr>
          <w:b/>
          <w:bCs/>
          <w:i/>
          <w:iCs/>
        </w:rPr>
        <w:t>.</w:t>
      </w:r>
    </w:p>
    <w:p w14:paraId="2817FF6B" w14:textId="77777777" w:rsidR="00407C1A" w:rsidRDefault="00407C1A" w:rsidP="008B6502">
      <w:pPr>
        <w:tabs>
          <w:tab w:val="left" w:pos="960"/>
        </w:tabs>
      </w:pPr>
    </w:p>
    <w:p w14:paraId="238F7BE2" w14:textId="5DCBF3C1" w:rsidR="00192FF4" w:rsidRDefault="00192FF4" w:rsidP="008B6502">
      <w:pPr>
        <w:tabs>
          <w:tab w:val="left" w:pos="960"/>
        </w:tabs>
        <w:rPr>
          <w:i/>
          <w:iCs/>
        </w:rPr>
      </w:pPr>
      <w:r w:rsidRPr="00407C1A">
        <w:rPr>
          <w:i/>
          <w:iCs/>
        </w:rPr>
        <w:t>Zakonske i druge osnove za provedbu programa:</w:t>
      </w:r>
    </w:p>
    <w:p w14:paraId="74532646" w14:textId="77777777" w:rsidR="00C915B9" w:rsidRPr="00407C1A" w:rsidRDefault="00C915B9" w:rsidP="008B6502">
      <w:pPr>
        <w:tabs>
          <w:tab w:val="left" w:pos="960"/>
        </w:tabs>
        <w:rPr>
          <w:i/>
          <w:iCs/>
        </w:rPr>
      </w:pPr>
    </w:p>
    <w:p w14:paraId="49B7B06F" w14:textId="771B8E30" w:rsidR="00192FF4" w:rsidRDefault="00192FF4">
      <w:pPr>
        <w:pStyle w:val="Odlomakpopisa"/>
        <w:numPr>
          <w:ilvl w:val="0"/>
          <w:numId w:val="39"/>
        </w:numPr>
        <w:tabs>
          <w:tab w:val="left" w:pos="960"/>
        </w:tabs>
      </w:pPr>
      <w:r>
        <w:t>Zakon o proračunu</w:t>
      </w:r>
      <w:r w:rsidR="005C4116">
        <w:t xml:space="preserve"> (N.N. 144/21)</w:t>
      </w:r>
    </w:p>
    <w:p w14:paraId="772ACFA7" w14:textId="68F84908" w:rsidR="005C4116" w:rsidRDefault="005C4116">
      <w:pPr>
        <w:pStyle w:val="Odlomakpopisa"/>
        <w:numPr>
          <w:ilvl w:val="0"/>
          <w:numId w:val="39"/>
        </w:numPr>
        <w:tabs>
          <w:tab w:val="left" w:pos="960"/>
        </w:tabs>
      </w:pPr>
      <w:r>
        <w:t xml:space="preserve">Zakon o lokalnoj i područnoj (regionalnoj) samoupravi (N.N. </w:t>
      </w:r>
      <w:r w:rsidR="00C915B9">
        <w:t>33/01, 60/01, 129/05, 109/07, 125/08, 36/09, 150/11, 144/12, 19/113, pročišćen tekst 137/15, 123/17, 98/19 i 144/20)</w:t>
      </w:r>
    </w:p>
    <w:p w14:paraId="3A661FBD" w14:textId="7CA40396" w:rsidR="00192FF4" w:rsidRDefault="00192FF4">
      <w:pPr>
        <w:pStyle w:val="Odlomakpopisa"/>
        <w:numPr>
          <w:ilvl w:val="0"/>
          <w:numId w:val="39"/>
        </w:numPr>
        <w:tabs>
          <w:tab w:val="left" w:pos="960"/>
        </w:tabs>
      </w:pPr>
      <w:r>
        <w:t>Zakon o financiranju JLP(R)S</w:t>
      </w:r>
      <w:r w:rsidR="00C915B9">
        <w:t xml:space="preserve"> (N.N.127/17, 138/20)</w:t>
      </w:r>
    </w:p>
    <w:p w14:paraId="0C04112A" w14:textId="337A67B5" w:rsidR="00192FF4" w:rsidRDefault="00192FF4">
      <w:pPr>
        <w:pStyle w:val="Odlomakpopisa"/>
        <w:numPr>
          <w:ilvl w:val="0"/>
          <w:numId w:val="39"/>
        </w:numPr>
        <w:tabs>
          <w:tab w:val="left" w:pos="960"/>
        </w:tabs>
      </w:pPr>
      <w:r>
        <w:t>Zakon o lokalnim porezima</w:t>
      </w:r>
      <w:r w:rsidR="00B356BF">
        <w:t xml:space="preserve"> (N.N 115/16, 107/17 I 114/22)</w:t>
      </w:r>
    </w:p>
    <w:p w14:paraId="6D468853" w14:textId="6E0467B3" w:rsidR="00192FF4" w:rsidRDefault="00192FF4">
      <w:pPr>
        <w:pStyle w:val="Odlomakpopisa"/>
        <w:numPr>
          <w:ilvl w:val="0"/>
          <w:numId w:val="39"/>
        </w:numPr>
        <w:tabs>
          <w:tab w:val="left" w:pos="960"/>
        </w:tabs>
      </w:pPr>
      <w:r>
        <w:t>Zakon o porezu na dohodak</w:t>
      </w:r>
      <w:r w:rsidR="00C915B9">
        <w:t xml:space="preserve"> (N.N. 115/16, 106/18, 121/19, 32/20, 138/20)</w:t>
      </w:r>
    </w:p>
    <w:p w14:paraId="25231869" w14:textId="3E986FB2" w:rsidR="00192FF4" w:rsidRDefault="00192FF4">
      <w:pPr>
        <w:pStyle w:val="Odlomakpopisa"/>
        <w:numPr>
          <w:ilvl w:val="0"/>
          <w:numId w:val="39"/>
        </w:numPr>
        <w:tabs>
          <w:tab w:val="left" w:pos="960"/>
        </w:tabs>
      </w:pPr>
      <w:r>
        <w:t>Zakon o porezu na dodanu vrijednost</w:t>
      </w:r>
    </w:p>
    <w:p w14:paraId="7901CF16" w14:textId="1E539329" w:rsidR="00192FF4" w:rsidRDefault="00407C1A">
      <w:pPr>
        <w:pStyle w:val="Odlomakpopisa"/>
        <w:numPr>
          <w:ilvl w:val="0"/>
          <w:numId w:val="39"/>
        </w:numPr>
        <w:tabs>
          <w:tab w:val="left" w:pos="960"/>
        </w:tabs>
      </w:pPr>
      <w:r>
        <w:t>Zakon o platnom prometu</w:t>
      </w:r>
      <w:r w:rsidR="00B356BF">
        <w:t xml:space="preserve"> (N.N 66/18 i 114/22)</w:t>
      </w:r>
    </w:p>
    <w:p w14:paraId="6EB99FE4" w14:textId="652B3D3F" w:rsidR="00407C1A" w:rsidRDefault="00407C1A">
      <w:pPr>
        <w:pStyle w:val="Odlomakpopisa"/>
        <w:numPr>
          <w:ilvl w:val="0"/>
          <w:numId w:val="39"/>
        </w:numPr>
        <w:tabs>
          <w:tab w:val="left" w:pos="960"/>
        </w:tabs>
      </w:pPr>
      <w:r>
        <w:t>Zakon o fiskalnoj odgovornosti</w:t>
      </w:r>
      <w:r w:rsidR="00C915B9">
        <w:t xml:space="preserve"> (N.N 111/18, 41/20) </w:t>
      </w:r>
    </w:p>
    <w:p w14:paraId="46D997EA" w14:textId="43688A7A" w:rsidR="00C915B9" w:rsidRDefault="00C915B9">
      <w:pPr>
        <w:pStyle w:val="Odlomakpopisa"/>
        <w:numPr>
          <w:ilvl w:val="0"/>
          <w:numId w:val="39"/>
        </w:numPr>
        <w:tabs>
          <w:tab w:val="left" w:pos="960"/>
        </w:tabs>
      </w:pPr>
      <w:r>
        <w:t>Pravilnik o proračunskom računovodstvu i računskom planu (N.N. 124/14, 115/15, 87/16, 3/18, 126/19, 108/20, 144/21)</w:t>
      </w:r>
    </w:p>
    <w:p w14:paraId="1C954DAD" w14:textId="15C384EA" w:rsidR="00C915B9" w:rsidRDefault="00C915B9">
      <w:pPr>
        <w:pStyle w:val="Odlomakpopisa"/>
        <w:numPr>
          <w:ilvl w:val="0"/>
          <w:numId w:val="39"/>
        </w:numPr>
        <w:tabs>
          <w:tab w:val="left" w:pos="960"/>
        </w:tabs>
      </w:pPr>
      <w:r>
        <w:t>Zakon o radu (N.N. 93/14, 127/17, 98/19)</w:t>
      </w:r>
    </w:p>
    <w:p w14:paraId="08CEBEB5" w14:textId="0AC0D6B6" w:rsidR="00952335" w:rsidRDefault="00952335">
      <w:pPr>
        <w:pStyle w:val="Odlomakpopisa"/>
        <w:numPr>
          <w:ilvl w:val="0"/>
          <w:numId w:val="39"/>
        </w:numPr>
        <w:tabs>
          <w:tab w:val="left" w:pos="960"/>
        </w:tabs>
      </w:pPr>
      <w:r>
        <w:t xml:space="preserve">Kolektivni ugovor za službenike i namještenike Grada </w:t>
      </w:r>
      <w:r w:rsidR="00B356BF">
        <w:t>S</w:t>
      </w:r>
      <w:r>
        <w:t>inja</w:t>
      </w:r>
    </w:p>
    <w:p w14:paraId="3C56555C" w14:textId="77777777" w:rsidR="00526891" w:rsidRDefault="00526891" w:rsidP="007E4ED1">
      <w:pPr>
        <w:tabs>
          <w:tab w:val="left" w:pos="960"/>
        </w:tabs>
      </w:pPr>
    </w:p>
    <w:p w14:paraId="6E046115" w14:textId="77777777" w:rsidR="00526891" w:rsidRDefault="00526891" w:rsidP="007E4ED1">
      <w:pPr>
        <w:tabs>
          <w:tab w:val="left" w:pos="960"/>
        </w:tabs>
      </w:pPr>
    </w:p>
    <w:p w14:paraId="6851E277" w14:textId="7723A996" w:rsidR="007E4ED1" w:rsidRDefault="00E42DD7" w:rsidP="007E4ED1">
      <w:pPr>
        <w:tabs>
          <w:tab w:val="left" w:pos="960"/>
        </w:tabs>
      </w:pPr>
      <w:r>
        <w:t xml:space="preserve"> </w:t>
      </w:r>
      <w:r w:rsidR="007E4ED1">
        <w:t>U okviru Glave</w:t>
      </w:r>
      <w:r w:rsidR="00FB34C4">
        <w:t xml:space="preserve"> 1- </w:t>
      </w:r>
      <w:r w:rsidR="007E4ED1">
        <w:t xml:space="preserve"> Gradska uprava provodi se Program Upravljanje i administracija.</w:t>
      </w:r>
    </w:p>
    <w:p w14:paraId="54FB94C5" w14:textId="77777777" w:rsidR="00407C1A" w:rsidRDefault="00407C1A" w:rsidP="007E4ED1">
      <w:pPr>
        <w:tabs>
          <w:tab w:val="left" w:pos="960"/>
        </w:tabs>
      </w:pPr>
    </w:p>
    <w:p w14:paraId="75C158F7" w14:textId="77777777" w:rsidR="00E42DD7" w:rsidRDefault="00E42DD7" w:rsidP="007E4ED1">
      <w:pPr>
        <w:tabs>
          <w:tab w:val="left" w:pos="960"/>
        </w:tabs>
      </w:pPr>
    </w:p>
    <w:p w14:paraId="3FE21C32" w14:textId="77777777" w:rsidR="00E42DD7" w:rsidRDefault="00E42DD7" w:rsidP="007E4ED1">
      <w:pPr>
        <w:tabs>
          <w:tab w:val="left" w:pos="960"/>
        </w:tabs>
      </w:pPr>
    </w:p>
    <w:p w14:paraId="6FF1A056" w14:textId="77777777" w:rsidR="00E42DD7" w:rsidRDefault="00E42DD7" w:rsidP="007E4ED1">
      <w:pPr>
        <w:tabs>
          <w:tab w:val="left" w:pos="960"/>
        </w:tabs>
      </w:pPr>
    </w:p>
    <w:p w14:paraId="723667C8" w14:textId="77777777" w:rsidR="00E42DD7" w:rsidRDefault="00E42DD7" w:rsidP="007E4ED1">
      <w:pPr>
        <w:tabs>
          <w:tab w:val="left" w:pos="960"/>
        </w:tabs>
      </w:pPr>
    </w:p>
    <w:p w14:paraId="0A9DDDC6" w14:textId="77777777" w:rsidR="00E42DD7" w:rsidRDefault="00E42DD7" w:rsidP="007E4ED1">
      <w:pPr>
        <w:tabs>
          <w:tab w:val="left" w:pos="960"/>
        </w:tabs>
      </w:pPr>
    </w:p>
    <w:p w14:paraId="08071759" w14:textId="77777777" w:rsidR="00E42DD7" w:rsidRDefault="00E42DD7" w:rsidP="007E4ED1">
      <w:pPr>
        <w:tabs>
          <w:tab w:val="left" w:pos="960"/>
        </w:tabs>
      </w:pPr>
    </w:p>
    <w:p w14:paraId="00DFA944" w14:textId="77777777" w:rsidR="00E42DD7" w:rsidRDefault="00E42DD7" w:rsidP="007E4ED1">
      <w:pPr>
        <w:tabs>
          <w:tab w:val="left" w:pos="960"/>
        </w:tabs>
      </w:pPr>
    </w:p>
    <w:p w14:paraId="3FF34BFF" w14:textId="77777777" w:rsidR="00E42DD7" w:rsidRDefault="00E42DD7" w:rsidP="007E4ED1">
      <w:pPr>
        <w:tabs>
          <w:tab w:val="left" w:pos="960"/>
        </w:tabs>
      </w:pPr>
    </w:p>
    <w:p w14:paraId="57981DBD" w14:textId="77777777" w:rsidR="00E42DD7" w:rsidRDefault="00E42DD7" w:rsidP="007E4ED1">
      <w:pPr>
        <w:tabs>
          <w:tab w:val="left" w:pos="960"/>
        </w:tabs>
      </w:pPr>
    </w:p>
    <w:p w14:paraId="5330ADE6" w14:textId="77777777" w:rsidR="00BB025D" w:rsidRDefault="00BB025D" w:rsidP="007E4ED1">
      <w:pPr>
        <w:tabs>
          <w:tab w:val="left" w:pos="960"/>
        </w:tabs>
      </w:pPr>
    </w:p>
    <w:p w14:paraId="6D5F2BE4" w14:textId="77777777" w:rsidR="00E42DD7" w:rsidRDefault="00E42DD7" w:rsidP="007E4ED1">
      <w:pPr>
        <w:tabs>
          <w:tab w:val="left" w:pos="960"/>
        </w:tabs>
      </w:pPr>
    </w:p>
    <w:p w14:paraId="3C9A8C1F" w14:textId="11062EAA" w:rsidR="00744818" w:rsidRDefault="00744818" w:rsidP="00744818">
      <w:pPr>
        <w:tabs>
          <w:tab w:val="left" w:pos="960"/>
        </w:tabs>
        <w:jc w:val="both"/>
        <w:rPr>
          <w:b/>
        </w:rPr>
      </w:pPr>
      <w:r w:rsidRPr="00744818">
        <w:rPr>
          <w:b/>
        </w:rPr>
        <w:lastRenderedPageBreak/>
        <w:t>PROGRAM: UPRAVLJANJE I ADMINISTRACIJA</w:t>
      </w:r>
    </w:p>
    <w:p w14:paraId="3538DBAB" w14:textId="614FF387" w:rsidR="00952335" w:rsidRDefault="00952335" w:rsidP="00744818">
      <w:pPr>
        <w:tabs>
          <w:tab w:val="left" w:pos="960"/>
        </w:tabs>
        <w:jc w:val="both"/>
        <w:rPr>
          <w:b/>
        </w:rPr>
      </w:pPr>
    </w:p>
    <w:p w14:paraId="1F28E74C" w14:textId="77777777" w:rsidR="00952335" w:rsidRPr="00744818" w:rsidRDefault="00952335" w:rsidP="00952335">
      <w:pPr>
        <w:tabs>
          <w:tab w:val="left" w:pos="960"/>
        </w:tabs>
        <w:jc w:val="both"/>
      </w:pPr>
      <w:r w:rsidRPr="00744818">
        <w:t xml:space="preserve">Ovaj program čine slijedeće aktivnosti i projekti: </w:t>
      </w:r>
    </w:p>
    <w:p w14:paraId="7F3DFE69" w14:textId="77777777" w:rsidR="00952335" w:rsidRPr="00744818" w:rsidRDefault="00952335" w:rsidP="00952335">
      <w:pPr>
        <w:tabs>
          <w:tab w:val="left" w:pos="960"/>
        </w:tabs>
        <w:jc w:val="both"/>
      </w:pPr>
    </w:p>
    <w:p w14:paraId="2DEA763B" w14:textId="595E24D4" w:rsidR="00EC2E42" w:rsidRDefault="00952335">
      <w:pPr>
        <w:numPr>
          <w:ilvl w:val="0"/>
          <w:numId w:val="16"/>
        </w:numPr>
        <w:tabs>
          <w:tab w:val="left" w:pos="960"/>
        </w:tabs>
        <w:jc w:val="both"/>
      </w:pPr>
      <w:r w:rsidRPr="000B2A94">
        <w:rPr>
          <w:b/>
          <w:bCs/>
          <w:i/>
          <w:iCs/>
        </w:rPr>
        <w:t xml:space="preserve">Aktivnost A101701 - administrativni i stručni poslovi </w:t>
      </w:r>
      <w:r w:rsidR="00EC2E42" w:rsidRPr="000B2A94">
        <w:rPr>
          <w:b/>
          <w:bCs/>
          <w:i/>
          <w:iCs/>
        </w:rPr>
        <w:t>za zaposlenike Grada</w:t>
      </w:r>
      <w:r w:rsidR="00EC2E42">
        <w:t xml:space="preserve"> </w:t>
      </w:r>
      <w:r w:rsidRPr="00744818">
        <w:t xml:space="preserve">poslovi svrstani u ovo aktivnost su isti jer se kontinuirano ponavljaju u svakoj godini i završavaju istekom proračunske godine. </w:t>
      </w:r>
      <w:r w:rsidR="00B356BF">
        <w:t xml:space="preserve">Planirani su u iznosu </w:t>
      </w:r>
      <w:r w:rsidR="00FD1F30">
        <w:t>1.</w:t>
      </w:r>
      <w:r w:rsidR="0023524A">
        <w:t>60</w:t>
      </w:r>
      <w:r w:rsidR="00FD1F30">
        <w:t xml:space="preserve">0.000,00 </w:t>
      </w:r>
      <w:r w:rsidR="000B2A94">
        <w:t>eura.</w:t>
      </w:r>
    </w:p>
    <w:p w14:paraId="31A51112" w14:textId="77777777" w:rsidR="00BC2F20" w:rsidRDefault="00BC2F20" w:rsidP="00E42DD7">
      <w:pPr>
        <w:tabs>
          <w:tab w:val="left" w:pos="960"/>
        </w:tabs>
        <w:jc w:val="both"/>
      </w:pPr>
    </w:p>
    <w:p w14:paraId="0648D379" w14:textId="77777777" w:rsidR="00EC2E42" w:rsidRDefault="00952335" w:rsidP="00EC2E42">
      <w:pPr>
        <w:tabs>
          <w:tab w:val="left" w:pos="960"/>
        </w:tabs>
        <w:ind w:left="720"/>
        <w:jc w:val="both"/>
      </w:pPr>
      <w:r>
        <w:t>Kroz naveden</w:t>
      </w:r>
      <w:r w:rsidR="00EC2E42">
        <w:t>u</w:t>
      </w:r>
      <w:r>
        <w:t xml:space="preserve"> aktivnosti obuhvaćeni su: </w:t>
      </w:r>
    </w:p>
    <w:p w14:paraId="69E1D8CC" w14:textId="77777777" w:rsidR="00EC2E42" w:rsidRDefault="00952335">
      <w:pPr>
        <w:pStyle w:val="Odlomakpopisa"/>
        <w:numPr>
          <w:ilvl w:val="0"/>
          <w:numId w:val="69"/>
        </w:numPr>
        <w:tabs>
          <w:tab w:val="left" w:pos="960"/>
        </w:tabs>
        <w:jc w:val="both"/>
      </w:pPr>
      <w:r>
        <w:t>rashodi za zaposlene</w:t>
      </w:r>
    </w:p>
    <w:p w14:paraId="03291F14" w14:textId="77777777" w:rsidR="00EC2E42" w:rsidRDefault="00952335">
      <w:pPr>
        <w:pStyle w:val="Odlomakpopisa"/>
        <w:numPr>
          <w:ilvl w:val="0"/>
          <w:numId w:val="69"/>
        </w:numPr>
        <w:tabs>
          <w:tab w:val="left" w:pos="960"/>
        </w:tabs>
        <w:jc w:val="both"/>
      </w:pPr>
      <w:r>
        <w:t xml:space="preserve">materijalni rashodi </w:t>
      </w:r>
    </w:p>
    <w:p w14:paraId="0C3917EA" w14:textId="750C4D98" w:rsidR="00B356BF" w:rsidRDefault="00952335">
      <w:pPr>
        <w:pStyle w:val="Odlomakpopisa"/>
        <w:numPr>
          <w:ilvl w:val="0"/>
          <w:numId w:val="69"/>
        </w:numPr>
        <w:tabs>
          <w:tab w:val="left" w:pos="960"/>
        </w:tabs>
        <w:jc w:val="both"/>
      </w:pPr>
      <w:r>
        <w:t>financijski rashodi.</w:t>
      </w:r>
    </w:p>
    <w:p w14:paraId="7409B421" w14:textId="6AF693BC" w:rsidR="00B356BF" w:rsidRDefault="00B356BF" w:rsidP="00B356BF">
      <w:pPr>
        <w:tabs>
          <w:tab w:val="left" w:pos="960"/>
        </w:tabs>
        <w:jc w:val="both"/>
      </w:pPr>
    </w:p>
    <w:p w14:paraId="3E3D9783" w14:textId="668A0C25" w:rsidR="00B356BF" w:rsidRDefault="00B356BF" w:rsidP="00B356BF">
      <w:pPr>
        <w:tabs>
          <w:tab w:val="left" w:pos="960"/>
        </w:tabs>
        <w:ind w:left="709"/>
        <w:jc w:val="both"/>
      </w:pPr>
      <w:r w:rsidRPr="00744818">
        <w:rPr>
          <w:bCs/>
        </w:rPr>
        <w:t xml:space="preserve">Unutar </w:t>
      </w:r>
      <w:r>
        <w:rPr>
          <w:bCs/>
        </w:rPr>
        <w:t>aktivnosti</w:t>
      </w:r>
      <w:r w:rsidRPr="00744818">
        <w:rPr>
          <w:bCs/>
        </w:rPr>
        <w:t xml:space="preserve"> </w:t>
      </w:r>
      <w:r>
        <w:rPr>
          <w:bCs/>
        </w:rPr>
        <w:t xml:space="preserve">administrativni i stručni poslovi za zaposlenike Grada </w:t>
      </w:r>
      <w:r w:rsidRPr="00744818">
        <w:rPr>
          <w:bCs/>
        </w:rPr>
        <w:t>najznačajniji izdaci su Rashodi za zaposlene, a odnose se na rashode za zaposlene u upravnim tijelima Gradske uprave i to za plaće zaposlenika, doprinose na plaće te za ostale rashode za zaposlene  Ukupni rashodi za zaposlene u 202</w:t>
      </w:r>
      <w:r w:rsidR="0023524A">
        <w:rPr>
          <w:bCs/>
        </w:rPr>
        <w:t>6</w:t>
      </w:r>
      <w:r w:rsidRPr="00744818">
        <w:rPr>
          <w:bCs/>
        </w:rPr>
        <w:t>. godini planiraju se u iznosu</w:t>
      </w:r>
      <w:r w:rsidR="000B2A94">
        <w:rPr>
          <w:bCs/>
        </w:rPr>
        <w:t xml:space="preserve"> </w:t>
      </w:r>
      <w:r w:rsidR="00FD1F30">
        <w:rPr>
          <w:bCs/>
        </w:rPr>
        <w:t>1.</w:t>
      </w:r>
      <w:r w:rsidR="0023524A">
        <w:rPr>
          <w:bCs/>
        </w:rPr>
        <w:t>550</w:t>
      </w:r>
      <w:r w:rsidR="00FD1F30">
        <w:rPr>
          <w:bCs/>
        </w:rPr>
        <w:t>.000,00</w:t>
      </w:r>
      <w:r w:rsidR="000B2A94">
        <w:rPr>
          <w:bCs/>
        </w:rPr>
        <w:t xml:space="preserve"> eura</w:t>
      </w:r>
      <w:r w:rsidRPr="00744818">
        <w:rPr>
          <w:bCs/>
        </w:rPr>
        <w:t>. Ishodište za procjenu potrebnih sredstava je ukupan broj djelatnika u Gradskoj upravi</w:t>
      </w:r>
      <w:r>
        <w:rPr>
          <w:bCs/>
        </w:rPr>
        <w:t xml:space="preserve">, </w:t>
      </w:r>
      <w:r w:rsidRPr="00744818">
        <w:rPr>
          <w:bCs/>
        </w:rPr>
        <w:t xml:space="preserve">a </w:t>
      </w:r>
      <w:r w:rsidRPr="00744818">
        <w:t>uvažavajući pri tom  činjenic</w:t>
      </w:r>
      <w:r>
        <w:t>e:</w:t>
      </w:r>
    </w:p>
    <w:p w14:paraId="5BEA4532" w14:textId="77777777" w:rsidR="00B356BF" w:rsidRDefault="00B356BF" w:rsidP="00B356BF">
      <w:pPr>
        <w:tabs>
          <w:tab w:val="left" w:pos="960"/>
        </w:tabs>
        <w:jc w:val="both"/>
      </w:pPr>
    </w:p>
    <w:p w14:paraId="456D6961" w14:textId="38C6EA06" w:rsidR="00B356BF" w:rsidRDefault="00B356BF">
      <w:pPr>
        <w:pStyle w:val="Odlomakpopisa"/>
        <w:numPr>
          <w:ilvl w:val="0"/>
          <w:numId w:val="41"/>
        </w:numPr>
        <w:tabs>
          <w:tab w:val="left" w:pos="960"/>
        </w:tabs>
        <w:jc w:val="both"/>
      </w:pPr>
      <w:r w:rsidRPr="00744818">
        <w:t>da je na snazi Aneks Kolektivnog ugovora za zaposlenike Gradske uprave kojim su utvrđena visina plaća za pojedina radna mjesta i materijalna prava djelatnika.</w:t>
      </w:r>
    </w:p>
    <w:p w14:paraId="420CC11F" w14:textId="77777777" w:rsidR="00A54BFB" w:rsidRDefault="00A54BFB" w:rsidP="00A54BFB">
      <w:pPr>
        <w:pStyle w:val="Odlomakpopisa"/>
        <w:tabs>
          <w:tab w:val="left" w:pos="960"/>
        </w:tabs>
        <w:ind w:left="1320"/>
        <w:jc w:val="both"/>
      </w:pPr>
    </w:p>
    <w:p w14:paraId="5A1DEB4A" w14:textId="4C849D1C" w:rsidR="00A54BFB" w:rsidRPr="00BB025D" w:rsidRDefault="00A54BFB">
      <w:pPr>
        <w:pStyle w:val="Odlomakpopisa"/>
        <w:numPr>
          <w:ilvl w:val="0"/>
          <w:numId w:val="41"/>
        </w:numPr>
        <w:tabs>
          <w:tab w:val="left" w:pos="960"/>
        </w:tabs>
        <w:jc w:val="both"/>
      </w:pPr>
      <w:r>
        <w:t>U tijeku su pregovori sa sindikatima, očekuje se da će doći do porasta plaća, te su stoga planirani veći rashodi. Isto tako povećanje rashoda za zaposlene u idućoj godini rezultat je usklađivanja materijalnih prava zaposlenih</w:t>
      </w:r>
      <w:r w:rsidRPr="0023524A">
        <w:rPr>
          <w:color w:val="EE0000"/>
        </w:rPr>
        <w:t xml:space="preserve"> </w:t>
      </w:r>
      <w:r w:rsidRPr="00BB025D">
        <w:t>sa izmjenama i dopunama Pravilnika o porezu na dohodak, odnosno povećanje iznosa neoporezivih primitaka.</w:t>
      </w:r>
    </w:p>
    <w:p w14:paraId="25320CFA" w14:textId="77777777" w:rsidR="00B356BF" w:rsidRDefault="00B356BF" w:rsidP="00B356BF">
      <w:pPr>
        <w:pStyle w:val="Odlomakpopisa"/>
        <w:tabs>
          <w:tab w:val="left" w:pos="960"/>
        </w:tabs>
        <w:ind w:left="1320"/>
        <w:jc w:val="both"/>
      </w:pPr>
    </w:p>
    <w:p w14:paraId="11707C64" w14:textId="0F737CC5" w:rsidR="00B356BF" w:rsidRDefault="00B356BF">
      <w:pPr>
        <w:pStyle w:val="Odlomakpopisa"/>
        <w:numPr>
          <w:ilvl w:val="0"/>
          <w:numId w:val="41"/>
        </w:numPr>
        <w:tabs>
          <w:tab w:val="left" w:pos="960"/>
        </w:tabs>
        <w:jc w:val="both"/>
      </w:pPr>
      <w:r>
        <w:t xml:space="preserve">da je u odnosu na </w:t>
      </w:r>
      <w:r w:rsidR="00A54BFB">
        <w:t>novu</w:t>
      </w:r>
      <w:r>
        <w:t xml:space="preserve"> Odluku o ustrojstvu i djelokrugu Upravnih tijela Grada Sinja može predvidjeti potreban iznosa novca za plaće za nova zapošljavanja što će biti definirano po donošenju potrebnih akata kada će se formalno definirati i precizirati pitanja u vezi s Planom prijam  u službu za 202</w:t>
      </w:r>
      <w:r w:rsidR="0023524A">
        <w:t>6</w:t>
      </w:r>
      <w:r>
        <w:t>. godinu.</w:t>
      </w:r>
    </w:p>
    <w:p w14:paraId="163B2DA3" w14:textId="77777777" w:rsidR="00A54BFB" w:rsidRPr="00744818" w:rsidRDefault="00A54BFB" w:rsidP="00A54BFB">
      <w:pPr>
        <w:tabs>
          <w:tab w:val="left" w:pos="960"/>
        </w:tabs>
        <w:jc w:val="both"/>
      </w:pPr>
    </w:p>
    <w:p w14:paraId="775283BA" w14:textId="2EEED4A0" w:rsidR="00A54BFB" w:rsidRPr="00744818" w:rsidRDefault="00A54BFB" w:rsidP="00A54BFB">
      <w:pPr>
        <w:tabs>
          <w:tab w:val="left" w:pos="960"/>
        </w:tabs>
        <w:ind w:left="709"/>
        <w:jc w:val="both"/>
      </w:pPr>
      <w:r w:rsidRPr="00744818">
        <w:t>Slijedom navedenog materijalni i financijski rashodi u 202</w:t>
      </w:r>
      <w:r w:rsidR="0023524A">
        <w:t>7</w:t>
      </w:r>
      <w:r w:rsidRPr="00744818">
        <w:t>. i 202</w:t>
      </w:r>
      <w:r w:rsidR="0023524A">
        <w:t>8</w:t>
      </w:r>
      <w:r w:rsidRPr="00744818">
        <w:t>. se računaju prema kretanju indeksa rasta za navedene kategorije rashoda i prema planiranoj potrošnji.</w:t>
      </w:r>
    </w:p>
    <w:p w14:paraId="33947BA5" w14:textId="77777777" w:rsidR="00A54BFB" w:rsidRPr="00744818" w:rsidRDefault="00A54BFB" w:rsidP="00A54BFB">
      <w:pPr>
        <w:tabs>
          <w:tab w:val="left" w:pos="960"/>
        </w:tabs>
        <w:ind w:left="1418"/>
        <w:jc w:val="both"/>
      </w:pPr>
    </w:p>
    <w:p w14:paraId="62583332" w14:textId="77777777" w:rsidR="00A54BFB" w:rsidRDefault="00A54BFB" w:rsidP="00A54BFB">
      <w:pPr>
        <w:tabs>
          <w:tab w:val="left" w:pos="960"/>
        </w:tabs>
        <w:ind w:left="709"/>
        <w:jc w:val="both"/>
      </w:pPr>
      <w:r w:rsidRPr="00744818">
        <w:rPr>
          <w:i/>
          <w:iCs/>
        </w:rPr>
        <w:t>Naknade troškova zaposlenima</w:t>
      </w:r>
      <w:r w:rsidRPr="00744818">
        <w:t xml:space="preserve"> se odnose najvećim dijelom na naknade za prijevoz na posao i s posla, troškove za službena putovanja, a uključuje i seminare, savjetovanja, tečajeve, stručne ispite za zaposlenike Gradske uprave.</w:t>
      </w:r>
    </w:p>
    <w:p w14:paraId="6CB0DF3A" w14:textId="77777777" w:rsidR="00A54BFB" w:rsidRDefault="00A54BFB" w:rsidP="00A54BFB">
      <w:pPr>
        <w:tabs>
          <w:tab w:val="left" w:pos="960"/>
        </w:tabs>
        <w:ind w:left="709"/>
        <w:jc w:val="both"/>
      </w:pPr>
    </w:p>
    <w:p w14:paraId="58709AA5" w14:textId="0A66009E" w:rsidR="00A54BFB" w:rsidRDefault="00A54BFB" w:rsidP="00A54BFB">
      <w:pPr>
        <w:tabs>
          <w:tab w:val="left" w:pos="960"/>
        </w:tabs>
        <w:ind w:left="709"/>
        <w:jc w:val="both"/>
      </w:pPr>
      <w:r w:rsidRPr="00014D7E">
        <w:rPr>
          <w:i/>
          <w:iCs/>
        </w:rPr>
        <w:t xml:space="preserve">Financijski rashodi </w:t>
      </w:r>
      <w:r w:rsidRPr="00014D7E">
        <w:t>odnose se na rashode za usluge banaka i platnog prometa, te zatezne kamate iz poslovnih odnosa</w:t>
      </w:r>
      <w:r>
        <w:t>.</w:t>
      </w:r>
    </w:p>
    <w:p w14:paraId="0632739C" w14:textId="5889E2B7" w:rsidR="00A54BFB" w:rsidRDefault="00A54BFB" w:rsidP="00A54BFB">
      <w:pPr>
        <w:tabs>
          <w:tab w:val="left" w:pos="960"/>
        </w:tabs>
        <w:ind w:left="709"/>
        <w:jc w:val="both"/>
      </w:pPr>
    </w:p>
    <w:p w14:paraId="2AA6D5F7" w14:textId="77777777" w:rsidR="00A54BFB" w:rsidRDefault="00A54BFB" w:rsidP="00A54BFB">
      <w:pPr>
        <w:tabs>
          <w:tab w:val="left" w:pos="960"/>
        </w:tabs>
        <w:ind w:left="709"/>
        <w:jc w:val="both"/>
        <w:rPr>
          <w:bCs/>
        </w:rPr>
      </w:pPr>
      <w:r w:rsidRPr="00FB34C4">
        <w:rPr>
          <w:bCs/>
          <w:i/>
          <w:iCs/>
        </w:rPr>
        <w:t>Cilj Programa</w:t>
      </w:r>
      <w:r w:rsidRPr="00744818">
        <w:rPr>
          <w:bCs/>
        </w:rPr>
        <w:t xml:space="preserve"> je dugoročno provoditi politiku plaća i drugih materijalnih prava zaposlenika Grada  u skladu s proračunskim mogućnostima. </w:t>
      </w:r>
    </w:p>
    <w:p w14:paraId="7D9BBACA" w14:textId="77777777" w:rsidR="00A54BFB" w:rsidRDefault="00A54BFB" w:rsidP="00B356BF">
      <w:pPr>
        <w:tabs>
          <w:tab w:val="left" w:pos="960"/>
        </w:tabs>
        <w:jc w:val="both"/>
      </w:pPr>
    </w:p>
    <w:p w14:paraId="2DAFA6A8" w14:textId="77777777" w:rsidR="00E42DD7" w:rsidRDefault="00E42DD7" w:rsidP="00B356BF">
      <w:pPr>
        <w:tabs>
          <w:tab w:val="left" w:pos="960"/>
        </w:tabs>
        <w:jc w:val="both"/>
      </w:pPr>
    </w:p>
    <w:p w14:paraId="03F7D993" w14:textId="77777777" w:rsidR="00E42DD7" w:rsidRDefault="00E42DD7" w:rsidP="00B356BF">
      <w:pPr>
        <w:tabs>
          <w:tab w:val="left" w:pos="960"/>
        </w:tabs>
        <w:jc w:val="both"/>
      </w:pPr>
    </w:p>
    <w:p w14:paraId="1EAC571C" w14:textId="77777777" w:rsidR="00E42DD7" w:rsidRDefault="00E42DD7" w:rsidP="00B356BF">
      <w:pPr>
        <w:tabs>
          <w:tab w:val="left" w:pos="960"/>
        </w:tabs>
        <w:jc w:val="both"/>
      </w:pPr>
    </w:p>
    <w:p w14:paraId="65FE2994" w14:textId="47A7C7FF" w:rsidR="00952335" w:rsidRPr="00A54BFB" w:rsidRDefault="00952335">
      <w:pPr>
        <w:numPr>
          <w:ilvl w:val="0"/>
          <w:numId w:val="16"/>
        </w:numPr>
        <w:tabs>
          <w:tab w:val="left" w:pos="960"/>
        </w:tabs>
        <w:jc w:val="both"/>
      </w:pPr>
      <w:r>
        <w:rPr>
          <w:b/>
          <w:bCs/>
          <w:i/>
          <w:iCs/>
        </w:rPr>
        <w:lastRenderedPageBreak/>
        <w:t>Aktivnost A101702 - proračunska zaliha</w:t>
      </w:r>
      <w:r w:rsidR="00A54BFB">
        <w:rPr>
          <w:b/>
          <w:bCs/>
          <w:i/>
          <w:iCs/>
        </w:rPr>
        <w:t xml:space="preserve"> – </w:t>
      </w:r>
      <w:r w:rsidR="00A54BFB" w:rsidRPr="00A54BFB">
        <w:t xml:space="preserve">planirana je u iznosu </w:t>
      </w:r>
      <w:r w:rsidR="000B2A94">
        <w:t>4</w:t>
      </w:r>
      <w:r w:rsidR="0023524A">
        <w:t>0</w:t>
      </w:r>
      <w:r w:rsidR="000B2A94">
        <w:t>.000,00 eura</w:t>
      </w:r>
      <w:r w:rsidR="00A54BFB">
        <w:t>.</w:t>
      </w:r>
    </w:p>
    <w:p w14:paraId="0AEAFA9C" w14:textId="77777777" w:rsidR="00A54BFB" w:rsidRDefault="00A54BFB" w:rsidP="00A54BFB">
      <w:pPr>
        <w:tabs>
          <w:tab w:val="left" w:pos="960"/>
        </w:tabs>
        <w:ind w:left="709"/>
        <w:jc w:val="both"/>
      </w:pPr>
      <w:r w:rsidRPr="00A54BFB">
        <w:t>Proračunska zaliha</w:t>
      </w:r>
      <w:r>
        <w:rPr>
          <w:i/>
          <w:iCs/>
        </w:rPr>
        <w:t xml:space="preserve"> </w:t>
      </w:r>
      <w:r w:rsidRPr="00DB7AAD">
        <w:t>planirana su sredstva proračunske zalihe za nepredviđene namjene za koje u proračunu nisu osigurana sredstva ili nisu utvrđena dovoljna sredstva jer ih pri planiranju proračuna nije bilo moguće predvidjeti. Podlogu za izračun predstavlja izvršenje proračunske zalihe za prethodnu i tekuću godinu i ograničenje propisano Zakonom o proračunu (najviše 0,5% planiranih proračunskih prihoda bez primitaka).</w:t>
      </w:r>
    </w:p>
    <w:p w14:paraId="4129A46A" w14:textId="77777777" w:rsidR="00A54BFB" w:rsidRPr="00C915B9" w:rsidRDefault="00A54BFB" w:rsidP="00A54BFB">
      <w:pPr>
        <w:tabs>
          <w:tab w:val="left" w:pos="960"/>
        </w:tabs>
        <w:jc w:val="both"/>
      </w:pPr>
    </w:p>
    <w:p w14:paraId="4A08AA4A" w14:textId="38F3F93B" w:rsidR="00A54BFB" w:rsidRDefault="00952335">
      <w:pPr>
        <w:numPr>
          <w:ilvl w:val="0"/>
          <w:numId w:val="16"/>
        </w:numPr>
        <w:tabs>
          <w:tab w:val="left" w:pos="960"/>
        </w:tabs>
        <w:jc w:val="both"/>
      </w:pPr>
      <w:r w:rsidRPr="00DF7153">
        <w:rPr>
          <w:b/>
          <w:bCs/>
          <w:i/>
          <w:iCs/>
        </w:rPr>
        <w:t>Aktivnost A101703 - police osiguranja</w:t>
      </w:r>
      <w:r w:rsidR="00A54BFB" w:rsidRPr="00DF7153">
        <w:rPr>
          <w:b/>
          <w:bCs/>
          <w:i/>
          <w:iCs/>
        </w:rPr>
        <w:t xml:space="preserve"> – </w:t>
      </w:r>
      <w:r w:rsidR="00A54BFB" w:rsidRPr="002F0B20">
        <w:t xml:space="preserve">predviđena su sredstva u iznosu </w:t>
      </w:r>
      <w:r w:rsidR="000B2A94">
        <w:t>20.000,00 eura.</w:t>
      </w:r>
      <w:r w:rsidR="002F0B20">
        <w:t xml:space="preserve"> Rashodi </w:t>
      </w:r>
      <w:r w:rsidR="00A54BFB" w:rsidRPr="00A54BFB">
        <w:t>vezan</w:t>
      </w:r>
      <w:r w:rsidR="002F0B20">
        <w:t>i</w:t>
      </w:r>
      <w:r w:rsidR="00A54BFB" w:rsidRPr="00A54BFB">
        <w:t xml:space="preserve"> za osiguranje imovine</w:t>
      </w:r>
      <w:r w:rsidR="00DF7153">
        <w:t xml:space="preserve"> u vlasništvu Grada, te police dobrovoljnog zdravstvenog osiguranja za zaposlenike Grada Sinja.</w:t>
      </w:r>
    </w:p>
    <w:p w14:paraId="1F487704" w14:textId="77777777" w:rsidR="00DF7153" w:rsidRPr="00C915B9" w:rsidRDefault="00DF7153" w:rsidP="00BB025D">
      <w:pPr>
        <w:tabs>
          <w:tab w:val="left" w:pos="960"/>
        </w:tabs>
        <w:jc w:val="both"/>
      </w:pPr>
    </w:p>
    <w:p w14:paraId="5BF98D28" w14:textId="395EE75C" w:rsidR="00952335" w:rsidRPr="002F0B20" w:rsidRDefault="00952335">
      <w:pPr>
        <w:numPr>
          <w:ilvl w:val="0"/>
          <w:numId w:val="16"/>
        </w:numPr>
        <w:tabs>
          <w:tab w:val="left" w:pos="960"/>
        </w:tabs>
        <w:jc w:val="both"/>
      </w:pPr>
      <w:r>
        <w:rPr>
          <w:b/>
          <w:bCs/>
          <w:i/>
          <w:iCs/>
        </w:rPr>
        <w:t>Projekt K 100101 - obnova uredskih prostorija i opreme</w:t>
      </w:r>
      <w:r w:rsidR="002F0B20">
        <w:rPr>
          <w:b/>
          <w:bCs/>
          <w:i/>
          <w:iCs/>
        </w:rPr>
        <w:t xml:space="preserve"> – </w:t>
      </w:r>
      <w:r w:rsidR="002F0B20" w:rsidRPr="002F0B20">
        <w:t>predviđena su sredstva u iznosu</w:t>
      </w:r>
      <w:r w:rsidR="000B2A94">
        <w:t xml:space="preserve"> </w:t>
      </w:r>
      <w:r w:rsidR="0023524A">
        <w:t>15</w:t>
      </w:r>
      <w:r w:rsidR="000B2A94">
        <w:t>.000,00 eura</w:t>
      </w:r>
      <w:r w:rsidR="002F0B20" w:rsidRPr="002F0B20">
        <w:t xml:space="preserve">, a odnose se na </w:t>
      </w:r>
      <w:r w:rsidR="002F0B20">
        <w:t>opremanje Upravnih tijela Grada uredskom opremom, namještajem, informatičkom i drugom opremom.</w:t>
      </w:r>
    </w:p>
    <w:p w14:paraId="48F03C30" w14:textId="613E9119" w:rsidR="003E028E" w:rsidRDefault="003E028E" w:rsidP="00744818">
      <w:pPr>
        <w:tabs>
          <w:tab w:val="left" w:pos="960"/>
        </w:tabs>
        <w:jc w:val="both"/>
        <w:rPr>
          <w:b/>
        </w:rPr>
      </w:pPr>
    </w:p>
    <w:p w14:paraId="3851604C" w14:textId="77777777" w:rsidR="002F0B20" w:rsidRDefault="002F0B20" w:rsidP="00744818">
      <w:pPr>
        <w:tabs>
          <w:tab w:val="left" w:pos="960"/>
        </w:tabs>
        <w:jc w:val="both"/>
      </w:pPr>
    </w:p>
    <w:p w14:paraId="50D565FD" w14:textId="1A02B5AC" w:rsidR="003E028E" w:rsidRPr="003E028E" w:rsidRDefault="003E028E" w:rsidP="00744818">
      <w:pPr>
        <w:tabs>
          <w:tab w:val="left" w:pos="960"/>
        </w:tabs>
        <w:jc w:val="both"/>
        <w:rPr>
          <w:i/>
          <w:iCs/>
        </w:rPr>
      </w:pPr>
      <w:r w:rsidRPr="003E028E">
        <w:rPr>
          <w:i/>
          <w:iCs/>
        </w:rPr>
        <w:t>Cilj Programa:</w:t>
      </w:r>
    </w:p>
    <w:p w14:paraId="750034AA" w14:textId="23F14BE8" w:rsidR="003E028E" w:rsidRDefault="003E028E" w:rsidP="00744818">
      <w:pPr>
        <w:tabs>
          <w:tab w:val="left" w:pos="960"/>
        </w:tabs>
        <w:jc w:val="both"/>
      </w:pPr>
    </w:p>
    <w:p w14:paraId="7AF9B75A" w14:textId="2DA3BC26" w:rsidR="003E028E" w:rsidRDefault="003E028E">
      <w:pPr>
        <w:pStyle w:val="Odlomakpopisa"/>
        <w:numPr>
          <w:ilvl w:val="0"/>
          <w:numId w:val="40"/>
        </w:numPr>
        <w:tabs>
          <w:tab w:val="left" w:pos="960"/>
        </w:tabs>
        <w:jc w:val="both"/>
      </w:pPr>
      <w:r>
        <w:t>pravovremeno i optimalno planiranje proračunskih sredstava (prihoda i primitaka, rashoda i izdataka) potrebnih za provedbu predviđenih programa, aktivnosti i projekata</w:t>
      </w:r>
      <w:r w:rsidR="00FD1F30">
        <w:t>.</w:t>
      </w:r>
    </w:p>
    <w:p w14:paraId="29946C82" w14:textId="77777777" w:rsidR="00FD1F30" w:rsidRDefault="00FD1F30" w:rsidP="00FD1F30">
      <w:pPr>
        <w:pStyle w:val="Odlomakpopisa"/>
        <w:tabs>
          <w:tab w:val="left" w:pos="960"/>
        </w:tabs>
        <w:jc w:val="both"/>
      </w:pPr>
    </w:p>
    <w:p w14:paraId="74DE56B5" w14:textId="4975FD1C" w:rsidR="003E028E" w:rsidRDefault="003E028E">
      <w:pPr>
        <w:pStyle w:val="Odlomakpopisa"/>
        <w:numPr>
          <w:ilvl w:val="0"/>
          <w:numId w:val="40"/>
        </w:numPr>
        <w:tabs>
          <w:tab w:val="left" w:pos="960"/>
        </w:tabs>
        <w:jc w:val="both"/>
      </w:pPr>
      <w:r>
        <w:t xml:space="preserve">osigurati sveobuhvatne, pravovremene i točne informacije o financijskom položaju i uspješnosti poslovanja Grada Sinja, izvorima i korištenju novca i novčanih ekvivalenata, te dodatna objašnjenja informacija sadržanih u financijskim izvještajima kao i informacije potrebne za </w:t>
      </w:r>
      <w:r w:rsidR="004E2568">
        <w:t>kvalitetno donošenje upravljačkih odluka.</w:t>
      </w:r>
    </w:p>
    <w:p w14:paraId="4E7BEDD1" w14:textId="13C756B7" w:rsidR="00FB34C4" w:rsidRDefault="00FB34C4" w:rsidP="00FB34C4">
      <w:pPr>
        <w:tabs>
          <w:tab w:val="left" w:pos="960"/>
        </w:tabs>
        <w:jc w:val="both"/>
      </w:pPr>
    </w:p>
    <w:p w14:paraId="7F048F6D" w14:textId="16FAC4D8" w:rsidR="00FB34C4" w:rsidRDefault="00FB34C4" w:rsidP="00FB34C4">
      <w:pPr>
        <w:tabs>
          <w:tab w:val="left" w:pos="960"/>
        </w:tabs>
        <w:jc w:val="both"/>
        <w:rPr>
          <w:bCs/>
        </w:rPr>
      </w:pPr>
      <w:r w:rsidRPr="00FB34C4">
        <w:rPr>
          <w:bCs/>
          <w:i/>
          <w:iCs/>
        </w:rPr>
        <w:t xml:space="preserve">Pokazatelj uspješnosti: </w:t>
      </w:r>
      <w:r>
        <w:rPr>
          <w:bCs/>
        </w:rPr>
        <w:t>realizacija aktivnosti unutar planiranog Programa osiguravanjem uvjeta za redovit i nesmetan rad Upravni tijela grada.</w:t>
      </w:r>
    </w:p>
    <w:p w14:paraId="6C9E9C1D" w14:textId="77777777" w:rsidR="00077BF5" w:rsidRDefault="00077BF5" w:rsidP="00FB34C4">
      <w:pPr>
        <w:tabs>
          <w:tab w:val="left" w:pos="960"/>
        </w:tabs>
        <w:jc w:val="both"/>
        <w:rPr>
          <w:bCs/>
        </w:rPr>
      </w:pPr>
    </w:p>
    <w:p w14:paraId="1463A842" w14:textId="4E3A9DA7" w:rsidR="00F52305" w:rsidRDefault="00F52305" w:rsidP="009F25DA">
      <w:pPr>
        <w:tabs>
          <w:tab w:val="left" w:pos="960"/>
        </w:tabs>
        <w:jc w:val="both"/>
        <w:rPr>
          <w:color w:val="EE0000"/>
        </w:rPr>
      </w:pPr>
    </w:p>
    <w:p w14:paraId="05C39169" w14:textId="77777777" w:rsidR="00BB025D" w:rsidRDefault="00BB025D" w:rsidP="009F25DA">
      <w:pPr>
        <w:tabs>
          <w:tab w:val="left" w:pos="960"/>
        </w:tabs>
        <w:jc w:val="both"/>
        <w:rPr>
          <w:color w:val="EE0000"/>
        </w:rPr>
      </w:pPr>
    </w:p>
    <w:p w14:paraId="462ABED0" w14:textId="77777777" w:rsidR="00BB025D" w:rsidRDefault="00BB025D" w:rsidP="009F25DA">
      <w:pPr>
        <w:tabs>
          <w:tab w:val="left" w:pos="960"/>
        </w:tabs>
        <w:jc w:val="both"/>
        <w:rPr>
          <w:color w:val="EE0000"/>
        </w:rPr>
      </w:pPr>
    </w:p>
    <w:p w14:paraId="67EA1FE7" w14:textId="77777777" w:rsidR="00BB025D" w:rsidRDefault="00BB025D" w:rsidP="009F25DA">
      <w:pPr>
        <w:tabs>
          <w:tab w:val="left" w:pos="960"/>
        </w:tabs>
        <w:jc w:val="both"/>
        <w:rPr>
          <w:color w:val="EE0000"/>
        </w:rPr>
      </w:pPr>
    </w:p>
    <w:p w14:paraId="1A28DABC" w14:textId="77777777" w:rsidR="00BB025D" w:rsidRDefault="00BB025D" w:rsidP="009F25DA">
      <w:pPr>
        <w:tabs>
          <w:tab w:val="left" w:pos="960"/>
        </w:tabs>
        <w:jc w:val="both"/>
        <w:rPr>
          <w:color w:val="EE0000"/>
        </w:rPr>
      </w:pPr>
    </w:p>
    <w:p w14:paraId="645EDC60" w14:textId="77777777" w:rsidR="00BB025D" w:rsidRDefault="00BB025D" w:rsidP="009F25DA">
      <w:pPr>
        <w:tabs>
          <w:tab w:val="left" w:pos="960"/>
        </w:tabs>
        <w:jc w:val="both"/>
        <w:rPr>
          <w:color w:val="EE0000"/>
        </w:rPr>
      </w:pPr>
    </w:p>
    <w:p w14:paraId="7AD8BAC5" w14:textId="77777777" w:rsidR="00BB025D" w:rsidRDefault="00BB025D" w:rsidP="009F25DA">
      <w:pPr>
        <w:tabs>
          <w:tab w:val="left" w:pos="960"/>
        </w:tabs>
        <w:jc w:val="both"/>
        <w:rPr>
          <w:color w:val="EE0000"/>
        </w:rPr>
      </w:pPr>
    </w:p>
    <w:p w14:paraId="022A9119" w14:textId="77777777" w:rsidR="00BB025D" w:rsidRDefault="00BB025D" w:rsidP="009F25DA">
      <w:pPr>
        <w:tabs>
          <w:tab w:val="left" w:pos="960"/>
        </w:tabs>
        <w:jc w:val="both"/>
        <w:rPr>
          <w:color w:val="EE0000"/>
        </w:rPr>
      </w:pPr>
    </w:p>
    <w:p w14:paraId="2EFC7415" w14:textId="77777777" w:rsidR="00BB025D" w:rsidRDefault="00BB025D" w:rsidP="009F25DA">
      <w:pPr>
        <w:tabs>
          <w:tab w:val="left" w:pos="960"/>
        </w:tabs>
        <w:jc w:val="both"/>
        <w:rPr>
          <w:color w:val="EE0000"/>
        </w:rPr>
      </w:pPr>
    </w:p>
    <w:p w14:paraId="2227BE52" w14:textId="77777777" w:rsidR="00BB025D" w:rsidRDefault="00BB025D" w:rsidP="009F25DA">
      <w:pPr>
        <w:tabs>
          <w:tab w:val="left" w:pos="960"/>
        </w:tabs>
        <w:jc w:val="both"/>
        <w:rPr>
          <w:color w:val="EE0000"/>
        </w:rPr>
      </w:pPr>
    </w:p>
    <w:p w14:paraId="13781646" w14:textId="77777777" w:rsidR="00BB025D" w:rsidRDefault="00BB025D" w:rsidP="009F25DA">
      <w:pPr>
        <w:tabs>
          <w:tab w:val="left" w:pos="960"/>
        </w:tabs>
        <w:jc w:val="both"/>
        <w:rPr>
          <w:color w:val="EE0000"/>
        </w:rPr>
      </w:pPr>
    </w:p>
    <w:p w14:paraId="419EF0CB" w14:textId="77777777" w:rsidR="00BB025D" w:rsidRPr="0023524A" w:rsidRDefault="00BB025D" w:rsidP="009F25DA">
      <w:pPr>
        <w:tabs>
          <w:tab w:val="left" w:pos="960"/>
        </w:tabs>
        <w:jc w:val="both"/>
        <w:rPr>
          <w:color w:val="EE0000"/>
        </w:rPr>
      </w:pPr>
    </w:p>
    <w:p w14:paraId="39BEF9EB" w14:textId="6E867593" w:rsidR="00F52305" w:rsidRDefault="00F52305" w:rsidP="009F25DA">
      <w:pPr>
        <w:tabs>
          <w:tab w:val="left" w:pos="960"/>
        </w:tabs>
        <w:jc w:val="both"/>
      </w:pPr>
    </w:p>
    <w:p w14:paraId="37597400" w14:textId="7DC3F78B" w:rsidR="00F52305" w:rsidRDefault="00F52305" w:rsidP="009F25DA">
      <w:pPr>
        <w:tabs>
          <w:tab w:val="left" w:pos="960"/>
        </w:tabs>
        <w:jc w:val="both"/>
      </w:pPr>
    </w:p>
    <w:p w14:paraId="61FC7DA4" w14:textId="2E6CD705" w:rsidR="00F52305" w:rsidRDefault="00F52305" w:rsidP="009F25DA">
      <w:pPr>
        <w:tabs>
          <w:tab w:val="left" w:pos="960"/>
        </w:tabs>
        <w:jc w:val="both"/>
      </w:pPr>
    </w:p>
    <w:p w14:paraId="20819783" w14:textId="269E3503" w:rsidR="00F52305" w:rsidRDefault="00F52305" w:rsidP="009F25DA">
      <w:pPr>
        <w:tabs>
          <w:tab w:val="left" w:pos="960"/>
        </w:tabs>
        <w:jc w:val="both"/>
      </w:pPr>
    </w:p>
    <w:p w14:paraId="1E648551" w14:textId="115B2402" w:rsidR="00F52305" w:rsidRDefault="00F52305" w:rsidP="009F25DA">
      <w:pPr>
        <w:tabs>
          <w:tab w:val="left" w:pos="960"/>
        </w:tabs>
        <w:jc w:val="both"/>
      </w:pPr>
    </w:p>
    <w:p w14:paraId="70812150" w14:textId="24E7E9EF" w:rsidR="00F52305" w:rsidRDefault="00F52305" w:rsidP="009F25DA">
      <w:pPr>
        <w:tabs>
          <w:tab w:val="left" w:pos="960"/>
        </w:tabs>
        <w:jc w:val="both"/>
      </w:pPr>
    </w:p>
    <w:p w14:paraId="700630A4" w14:textId="3884F3F9" w:rsidR="00F52305" w:rsidRDefault="00F52305" w:rsidP="009F25DA">
      <w:pPr>
        <w:tabs>
          <w:tab w:val="left" w:pos="960"/>
        </w:tabs>
        <w:jc w:val="both"/>
      </w:pPr>
    </w:p>
    <w:p w14:paraId="5F905C9D" w14:textId="403DE5FA" w:rsidR="00F52305" w:rsidRDefault="00F52305" w:rsidP="009F25DA">
      <w:pPr>
        <w:tabs>
          <w:tab w:val="left" w:pos="960"/>
        </w:tabs>
        <w:jc w:val="both"/>
      </w:pPr>
    </w:p>
    <w:p w14:paraId="4EEED6AE" w14:textId="3BAEC041" w:rsidR="002F0B20" w:rsidRDefault="002F0B20" w:rsidP="00526891">
      <w:pPr>
        <w:shd w:val="clear" w:color="auto" w:fill="FFFFFF" w:themeFill="background1"/>
        <w:tabs>
          <w:tab w:val="left" w:pos="960"/>
        </w:tabs>
        <w:jc w:val="both"/>
      </w:pPr>
    </w:p>
    <w:p w14:paraId="4042AA6B" w14:textId="2A2D8950" w:rsidR="00B76FCB" w:rsidRPr="00B76FCB" w:rsidRDefault="00B76FCB" w:rsidP="00B76FCB">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jc w:val="both"/>
        <w:rPr>
          <w:b/>
          <w:bCs/>
        </w:rPr>
      </w:pPr>
      <w:r w:rsidRPr="00B76FCB">
        <w:rPr>
          <w:b/>
          <w:bCs/>
        </w:rPr>
        <w:lastRenderedPageBreak/>
        <w:t xml:space="preserve"> RAZDJEL  5 </w:t>
      </w:r>
      <w:r w:rsidR="007B58E9">
        <w:rPr>
          <w:b/>
          <w:bCs/>
        </w:rPr>
        <w:t xml:space="preserve"> </w:t>
      </w:r>
      <w:r w:rsidRPr="00B76FCB">
        <w:rPr>
          <w:b/>
          <w:bCs/>
        </w:rPr>
        <w:t>UPRAVNI ODJEL ZA IMOVINU I PROSTORNO UREĐENJ</w:t>
      </w:r>
      <w:r>
        <w:rPr>
          <w:b/>
          <w:bCs/>
        </w:rPr>
        <w:t>E</w:t>
      </w:r>
    </w:p>
    <w:p w14:paraId="5890B113" w14:textId="02C02CE5" w:rsidR="00B76FCB" w:rsidRDefault="00B76FCB" w:rsidP="00B76FCB">
      <w:pPr>
        <w:tabs>
          <w:tab w:val="left" w:pos="960"/>
        </w:tabs>
        <w:jc w:val="both"/>
      </w:pPr>
    </w:p>
    <w:p w14:paraId="6938CFC4" w14:textId="77777777" w:rsidR="00F613B6" w:rsidRDefault="00F613B6" w:rsidP="00F613B6">
      <w:pPr>
        <w:tabs>
          <w:tab w:val="left" w:pos="960"/>
        </w:tabs>
        <w:jc w:val="both"/>
        <w:rPr>
          <w:i/>
          <w:iCs/>
        </w:rPr>
      </w:pPr>
      <w:r>
        <w:rPr>
          <w:i/>
          <w:iCs/>
        </w:rPr>
        <w:t>Sažetak djelokruga rada:</w:t>
      </w:r>
    </w:p>
    <w:p w14:paraId="43877170" w14:textId="77777777" w:rsidR="00F613B6" w:rsidRDefault="00F613B6" w:rsidP="00F613B6">
      <w:pPr>
        <w:tabs>
          <w:tab w:val="left" w:pos="960"/>
        </w:tabs>
        <w:jc w:val="both"/>
      </w:pPr>
    </w:p>
    <w:p w14:paraId="3E17AA5B" w14:textId="77777777" w:rsidR="00F613B6" w:rsidRDefault="00F613B6" w:rsidP="00F613B6">
      <w:pPr>
        <w:tabs>
          <w:tab w:val="left" w:pos="960"/>
        </w:tabs>
        <w:jc w:val="both"/>
      </w:pPr>
      <w:r>
        <w:t>Upravni odjel za imovinu i prostorno uređenje obavlja poslove koji se odnose na upravljanje i raspolaganje nekretninama Grada, vlasništvo i druga stvarna prava, otkup, stjecanje i prodaja zemljišta, stanova i poslovnih prostora i drugih nekretnina za potrebe uređenja građevinskog zemljišta, razvoja, socijalne i druge projekte Grada, stanovanje, zakup i održavanje stanova i poslovnih prostora i neizgrađenog građevinskog zemljišta, rješavanje imovinsko pravnih odnosa, evidencija imovine – registar imovine, procjena vrijednosti nekretnina, te druge poslove koji su mu stavljeni u nadležnost.</w:t>
      </w:r>
    </w:p>
    <w:p w14:paraId="2CEF48A4" w14:textId="77777777" w:rsidR="00F613B6" w:rsidRDefault="00F613B6" w:rsidP="00F613B6">
      <w:pPr>
        <w:tabs>
          <w:tab w:val="left" w:pos="960"/>
        </w:tabs>
        <w:jc w:val="both"/>
      </w:pPr>
      <w:r>
        <w:t>U okviru ovoga Programa obavljaju se poslovi pripreme i praćenja izrade dokumenata prostornog uređenja, te drugi upravni i stručni poslovi prostornog planiranja.</w:t>
      </w:r>
    </w:p>
    <w:p w14:paraId="72C27E69" w14:textId="77777777" w:rsidR="00F613B6" w:rsidRDefault="00F613B6" w:rsidP="00F613B6">
      <w:pPr>
        <w:tabs>
          <w:tab w:val="left" w:pos="960"/>
        </w:tabs>
        <w:jc w:val="both"/>
      </w:pPr>
      <w:r>
        <w:t xml:space="preserve">U okviru Glave Upravni odjel za imovinu i prostorno uređenje provodi se program Gospodarenja gradskom imovinom. </w:t>
      </w:r>
    </w:p>
    <w:p w14:paraId="2A78833F" w14:textId="77777777" w:rsidR="00F613B6" w:rsidRDefault="00F613B6" w:rsidP="00F613B6">
      <w:pPr>
        <w:tabs>
          <w:tab w:val="left" w:pos="960"/>
        </w:tabs>
        <w:jc w:val="both"/>
      </w:pPr>
    </w:p>
    <w:p w14:paraId="6C4FE086" w14:textId="77777777" w:rsidR="00F613B6" w:rsidRDefault="00F613B6" w:rsidP="00F613B6">
      <w:pPr>
        <w:tabs>
          <w:tab w:val="left" w:pos="960"/>
        </w:tabs>
        <w:jc w:val="both"/>
        <w:rPr>
          <w:i/>
          <w:iCs/>
        </w:rPr>
      </w:pPr>
      <w:r>
        <w:rPr>
          <w:i/>
          <w:iCs/>
        </w:rPr>
        <w:t>Cilj Programa:</w:t>
      </w:r>
    </w:p>
    <w:p w14:paraId="4F657050" w14:textId="77777777" w:rsidR="00F613B6" w:rsidRDefault="00F613B6" w:rsidP="00F613B6">
      <w:pPr>
        <w:tabs>
          <w:tab w:val="left" w:pos="960"/>
        </w:tabs>
        <w:jc w:val="both"/>
        <w:rPr>
          <w:i/>
          <w:iCs/>
        </w:rPr>
      </w:pPr>
    </w:p>
    <w:p w14:paraId="01927BD1" w14:textId="77777777" w:rsidR="00F613B6" w:rsidRDefault="00F613B6">
      <w:pPr>
        <w:pStyle w:val="Odlomakpopisa"/>
        <w:numPr>
          <w:ilvl w:val="0"/>
          <w:numId w:val="86"/>
        </w:numPr>
        <w:tabs>
          <w:tab w:val="left" w:pos="2760"/>
        </w:tabs>
        <w:suppressAutoHyphens/>
        <w:autoSpaceDN w:val="0"/>
        <w:jc w:val="both"/>
        <w:textAlignment w:val="baseline"/>
      </w:pPr>
      <w:r>
        <w:t>transparentno, učinkovito i ekonomično gospodarenje stanovima, poslovnim prostorima i građevinskim zemljištem</w:t>
      </w:r>
    </w:p>
    <w:p w14:paraId="6BA4B0BA" w14:textId="77777777" w:rsidR="00F613B6" w:rsidRDefault="00F613B6">
      <w:pPr>
        <w:pStyle w:val="Odlomakpopisa"/>
        <w:numPr>
          <w:ilvl w:val="0"/>
          <w:numId w:val="86"/>
        </w:numPr>
        <w:tabs>
          <w:tab w:val="left" w:pos="2760"/>
        </w:tabs>
        <w:suppressAutoHyphens/>
        <w:autoSpaceDN w:val="0"/>
        <w:jc w:val="both"/>
        <w:textAlignment w:val="baseline"/>
      </w:pPr>
      <w:r>
        <w:t>cjelovitost, točnost i jedinstvenost informacije o imovini Grada</w:t>
      </w:r>
    </w:p>
    <w:p w14:paraId="281CCB6E" w14:textId="77777777" w:rsidR="00F613B6" w:rsidRDefault="00F613B6">
      <w:pPr>
        <w:pStyle w:val="Odlomakpopisa"/>
        <w:numPr>
          <w:ilvl w:val="0"/>
          <w:numId w:val="86"/>
        </w:numPr>
        <w:tabs>
          <w:tab w:val="left" w:pos="2760"/>
        </w:tabs>
        <w:suppressAutoHyphens/>
        <w:autoSpaceDN w:val="0"/>
        <w:jc w:val="both"/>
        <w:textAlignment w:val="baseline"/>
      </w:pPr>
      <w:r>
        <w:t xml:space="preserve">Ekonomično stjecanje nekretnina za potrebe Grada </w:t>
      </w:r>
    </w:p>
    <w:p w14:paraId="73B503B7" w14:textId="77777777" w:rsidR="00F613B6" w:rsidRDefault="00F613B6">
      <w:pPr>
        <w:pStyle w:val="Odlomakpopisa"/>
        <w:numPr>
          <w:ilvl w:val="0"/>
          <w:numId w:val="86"/>
        </w:numPr>
        <w:tabs>
          <w:tab w:val="left" w:pos="2760"/>
        </w:tabs>
        <w:suppressAutoHyphens/>
        <w:autoSpaceDN w:val="0"/>
        <w:jc w:val="both"/>
        <w:textAlignment w:val="baseline"/>
      </w:pPr>
      <w:r>
        <w:t>Rješavanje imovinsko – pravnih odnosa u skladu sa važećim Zakonima</w:t>
      </w:r>
    </w:p>
    <w:p w14:paraId="025C6BA3" w14:textId="77777777" w:rsidR="00F613B6" w:rsidRDefault="00F613B6" w:rsidP="00F613B6">
      <w:pPr>
        <w:tabs>
          <w:tab w:val="left" w:pos="960"/>
        </w:tabs>
        <w:jc w:val="both"/>
      </w:pPr>
    </w:p>
    <w:p w14:paraId="2E99EBE9" w14:textId="59881B41" w:rsidR="00F613B6" w:rsidRDefault="00F613B6" w:rsidP="00F613B6">
      <w:pPr>
        <w:tabs>
          <w:tab w:val="left" w:pos="960"/>
        </w:tabs>
        <w:jc w:val="both"/>
      </w:pPr>
      <w:r>
        <w:t xml:space="preserve">Sredstva za realizaciju Programa osigurana su u iznosu </w:t>
      </w:r>
      <w:r w:rsidR="00D7628D">
        <w:t>1.079</w:t>
      </w:r>
      <w:r w:rsidRPr="00193AA0">
        <w:t xml:space="preserve">.000,00 </w:t>
      </w:r>
      <w:r w:rsidR="00D7628D">
        <w:t>eura</w:t>
      </w:r>
      <w:r w:rsidRPr="00193AA0">
        <w:t>,</w:t>
      </w:r>
      <w:r>
        <w:t xml:space="preserve"> a plan se temelji na ostvarenju i procijeni ostvarenja plana za 202</w:t>
      </w:r>
      <w:r w:rsidR="00D7628D">
        <w:t>5</w:t>
      </w:r>
      <w:r>
        <w:t>. godinu, nastavka i dovršenja poslova iz 202</w:t>
      </w:r>
      <w:r w:rsidR="00D7628D">
        <w:t>5</w:t>
      </w:r>
      <w:r>
        <w:t>.g., te planiranje novih zadataka.</w:t>
      </w:r>
    </w:p>
    <w:p w14:paraId="61FC1D1E" w14:textId="77777777" w:rsidR="00F613B6" w:rsidRDefault="00F613B6" w:rsidP="00F613B6">
      <w:pPr>
        <w:tabs>
          <w:tab w:val="left" w:pos="960"/>
        </w:tabs>
        <w:jc w:val="both"/>
      </w:pPr>
    </w:p>
    <w:p w14:paraId="1FF5DFB7" w14:textId="77777777" w:rsidR="00F613B6" w:rsidRDefault="00F613B6" w:rsidP="00F613B6">
      <w:pPr>
        <w:tabs>
          <w:tab w:val="left" w:pos="960"/>
        </w:tabs>
        <w:jc w:val="both"/>
      </w:pPr>
      <w:r>
        <w:t>Program se realizira kroz sljedeće aktivnosti:</w:t>
      </w:r>
    </w:p>
    <w:p w14:paraId="369444D3" w14:textId="77777777" w:rsidR="00F613B6" w:rsidRDefault="00F613B6" w:rsidP="00F613B6">
      <w:pPr>
        <w:tabs>
          <w:tab w:val="left" w:pos="960"/>
        </w:tabs>
        <w:jc w:val="both"/>
      </w:pPr>
    </w:p>
    <w:p w14:paraId="71212838" w14:textId="77777777" w:rsidR="00F613B6" w:rsidRDefault="00F613B6" w:rsidP="00F613B6">
      <w:pPr>
        <w:tabs>
          <w:tab w:val="left" w:pos="960"/>
        </w:tabs>
        <w:jc w:val="both"/>
      </w:pPr>
      <w:r>
        <w:rPr>
          <w:b/>
        </w:rPr>
        <w:t>Rješavanje imovinsko pravnih odnosa za otkup zemljišta za realizaciju projekata:</w:t>
      </w:r>
      <w:r>
        <w:t xml:space="preserve"> </w:t>
      </w:r>
    </w:p>
    <w:p w14:paraId="2010D6D2" w14:textId="5A42458E" w:rsidR="00F613B6" w:rsidRDefault="00F613B6" w:rsidP="00F613B6">
      <w:pPr>
        <w:tabs>
          <w:tab w:val="left" w:pos="960"/>
        </w:tabs>
        <w:jc w:val="both"/>
      </w:pPr>
      <w:r>
        <w:t>U Proračunu za 202</w:t>
      </w:r>
      <w:r w:rsidR="00002D63">
        <w:t>6</w:t>
      </w:r>
      <w:r>
        <w:t>.g. se planiraju sredstva za rješavanje imovinsko pravnih odnosa, otkup zemljišta za projekte Grada, među kojima su naknade za preneseno zemljište u vlasništvo Grada temeljem čl. 171. i 172. Zakona o prostornom uređenju (NN 153/13, 65/17, 114/18, 39/19, 98/19, 67/23).</w:t>
      </w:r>
    </w:p>
    <w:p w14:paraId="410DEE1C" w14:textId="77777777" w:rsidR="00F613B6" w:rsidRDefault="00F613B6" w:rsidP="00F613B6">
      <w:pPr>
        <w:tabs>
          <w:tab w:val="left" w:pos="960"/>
        </w:tabs>
        <w:jc w:val="both"/>
      </w:pPr>
    </w:p>
    <w:p w14:paraId="6886C96C" w14:textId="3E298C88" w:rsidR="00F613B6" w:rsidRDefault="00F613B6" w:rsidP="00F613B6">
      <w:pPr>
        <w:tabs>
          <w:tab w:val="left" w:pos="960"/>
        </w:tabs>
        <w:jc w:val="both"/>
      </w:pPr>
      <w:r>
        <w:rPr>
          <w:b/>
          <w:bCs/>
        </w:rPr>
        <w:t xml:space="preserve">Gospodarenje poslovnim i stambenim prostorima i ostalom imovinom </w:t>
      </w:r>
      <w:r>
        <w:t>– obuhvaća kontinuirano tekuće i investicijsko održavanje poslovnih prostora, stanova i ostale imovine u vlasništvu Grada.</w:t>
      </w:r>
      <w:r w:rsidR="00D7628D">
        <w:t xml:space="preserve"> </w:t>
      </w:r>
      <w:r>
        <w:t>Planirana sredstva za ovu aktivnost namijenjena su za sanaciju postojeće imovine kada je ugrožena mogućnost njenog korištenja, osiguranje minimalno tehničkih uvjeta u radnim prostorijama, rekonstrukcija građevina s ciljem povećanja kvalitete korištenja, privođenja namjeni i sl.</w:t>
      </w:r>
    </w:p>
    <w:p w14:paraId="15EA1831" w14:textId="77777777" w:rsidR="00F613B6" w:rsidRDefault="00F613B6" w:rsidP="00F613B6">
      <w:pPr>
        <w:tabs>
          <w:tab w:val="left" w:pos="960"/>
        </w:tabs>
        <w:jc w:val="both"/>
      </w:pPr>
    </w:p>
    <w:p w14:paraId="50AECF1D" w14:textId="77777777" w:rsidR="00F613B6" w:rsidRDefault="00F613B6" w:rsidP="00F613B6">
      <w:pPr>
        <w:tabs>
          <w:tab w:val="left" w:pos="960"/>
        </w:tabs>
        <w:jc w:val="both"/>
      </w:pPr>
      <w:r>
        <w:rPr>
          <w:i/>
          <w:iCs/>
        </w:rPr>
        <w:t>Pokazatelji rezultata</w:t>
      </w:r>
      <w:r>
        <w:t>: povećanje ukupnog broja uređenih i održavanih poslovnih prostora i društvenih prostorija / domova, funkcionalna imovina.</w:t>
      </w:r>
    </w:p>
    <w:p w14:paraId="5D4C7808" w14:textId="77777777" w:rsidR="00F613B6" w:rsidRDefault="00F613B6" w:rsidP="00F613B6">
      <w:pPr>
        <w:tabs>
          <w:tab w:val="left" w:pos="960"/>
        </w:tabs>
        <w:jc w:val="both"/>
      </w:pPr>
    </w:p>
    <w:p w14:paraId="42C50406" w14:textId="38E53B6E" w:rsidR="00F613B6" w:rsidRDefault="00F613B6" w:rsidP="00F613B6">
      <w:pPr>
        <w:tabs>
          <w:tab w:val="left" w:pos="960"/>
        </w:tabs>
        <w:jc w:val="both"/>
      </w:pPr>
      <w:r>
        <w:rPr>
          <w:b/>
          <w:bCs/>
        </w:rPr>
        <w:t xml:space="preserve">Katastarska izmjera nerazvrstanih cesta – baza nerazvrstanih cesta – </w:t>
      </w:r>
      <w:r>
        <w:t xml:space="preserve">sukladno Zakonu o cestama (N.N. br. 84/11, 22/13, 54/13,148/13, 92/14, 110/19, 144/21, 114/22) i Zakonu o komunalnom gospodarstvu (N.N. 68/18, 110/18, 32/20), Grad vodi bazu podataka o </w:t>
      </w:r>
      <w:r>
        <w:lastRenderedPageBreak/>
        <w:t>nerazvrstanim cestama na svom području. Nerazvrstane ceste izgrađene do stupanja na snagu Zakona o cestama koje nisu evidentirane u katastru ili nije evidentirano njihovo stvarno stanje, evidentirat će se u katastru na temelju geodetskog elaborata izvedenog stanja nerazvrstane ceste. Sukladno tome, planirana aktivnost za 202</w:t>
      </w:r>
      <w:r w:rsidR="00D7628D">
        <w:t>6</w:t>
      </w:r>
      <w:r>
        <w:t xml:space="preserve">. godinu je nastavak realizacije izrade geodetskih snimaka izvedenog stanja nerazvrstanih cesta. </w:t>
      </w:r>
    </w:p>
    <w:p w14:paraId="1B3838F7" w14:textId="77777777" w:rsidR="00F613B6" w:rsidRDefault="00F613B6" w:rsidP="00F613B6">
      <w:pPr>
        <w:tabs>
          <w:tab w:val="left" w:pos="960"/>
        </w:tabs>
        <w:jc w:val="both"/>
      </w:pPr>
    </w:p>
    <w:p w14:paraId="3CB5D515" w14:textId="605CE815" w:rsidR="00F613B6" w:rsidRPr="00D7628D" w:rsidRDefault="00F613B6" w:rsidP="00F613B6">
      <w:pPr>
        <w:tabs>
          <w:tab w:val="left" w:pos="960"/>
        </w:tabs>
        <w:jc w:val="both"/>
        <w:rPr>
          <w:b/>
        </w:rPr>
      </w:pPr>
      <w:r>
        <w:rPr>
          <w:b/>
        </w:rPr>
        <w:t>Odvjetničke usluge u zastupanju Grada</w:t>
      </w:r>
      <w:r w:rsidR="00D7628D">
        <w:rPr>
          <w:b/>
        </w:rPr>
        <w:t xml:space="preserve"> - </w:t>
      </w:r>
      <w:r>
        <w:t>Kod složenijih postupaka rješavanja imovinsko-pravnih odnosa te zastupanja u sudskim postupcima veće vrijednosti, Grad koristi odvjetničke usluge.</w:t>
      </w:r>
    </w:p>
    <w:p w14:paraId="26BC5023" w14:textId="77777777" w:rsidR="00F613B6" w:rsidRDefault="00F613B6" w:rsidP="00F613B6">
      <w:pPr>
        <w:tabs>
          <w:tab w:val="left" w:pos="960"/>
        </w:tabs>
        <w:jc w:val="both"/>
      </w:pPr>
    </w:p>
    <w:p w14:paraId="172491BE" w14:textId="292AAAF2" w:rsidR="00F613B6" w:rsidRPr="00D7628D" w:rsidRDefault="00F613B6" w:rsidP="00F613B6">
      <w:pPr>
        <w:tabs>
          <w:tab w:val="left" w:pos="960"/>
        </w:tabs>
        <w:jc w:val="both"/>
        <w:rPr>
          <w:b/>
        </w:rPr>
      </w:pPr>
      <w:r>
        <w:rPr>
          <w:b/>
        </w:rPr>
        <w:t>Prostorno planiranje; studije, podloge i ostala popratna dokumentacija:</w:t>
      </w:r>
      <w:r w:rsidR="00D7628D">
        <w:rPr>
          <w:b/>
        </w:rPr>
        <w:t xml:space="preserve"> </w:t>
      </w:r>
      <w:r>
        <w:t>U tijeku planiranih postupaka izrade izmjena i dopuna prostorno planske dokumentacije, vjerojatna je potreba izrade studija koje su prateći dokumenti uz nove prijedloge planova. Studije moraju donijeti prihvatljiva i racionalna rješenja važnih sastavnica u gospodarenju prostorom, odnosno izradi prostorno planske dokumentacije.</w:t>
      </w:r>
    </w:p>
    <w:p w14:paraId="70F7F239" w14:textId="77777777" w:rsidR="00F613B6" w:rsidRDefault="00F613B6" w:rsidP="00F613B6">
      <w:pPr>
        <w:tabs>
          <w:tab w:val="left" w:pos="960"/>
        </w:tabs>
        <w:jc w:val="both"/>
      </w:pPr>
    </w:p>
    <w:p w14:paraId="7146524A" w14:textId="6DE0A5D4" w:rsidR="00F613B6" w:rsidRPr="00D7628D" w:rsidRDefault="00F613B6" w:rsidP="00F613B6">
      <w:pPr>
        <w:tabs>
          <w:tab w:val="left" w:pos="960"/>
        </w:tabs>
        <w:jc w:val="both"/>
      </w:pPr>
      <w:r>
        <w:rPr>
          <w:b/>
          <w:bCs/>
        </w:rPr>
        <w:t>Kupnja nekretnina od interesa za Grad Sinj:</w:t>
      </w:r>
      <w:r w:rsidR="00D7628D">
        <w:t xml:space="preserve"> </w:t>
      </w:r>
      <w:r>
        <w:rPr>
          <w:bCs/>
        </w:rPr>
        <w:t>Zbog potrebe zadovoljavanja zahtjeva za širenjem i novim sadržajima vezanima uz poslove lokalnog značaja koje ima u svom samoupravnom djelokrugu, Grad planira kupnju novih nekretnina (zemljišta za proširenje groblja, igrališta u naseljima u kojima nema takvih sadržaja).</w:t>
      </w:r>
    </w:p>
    <w:p w14:paraId="31CFDE17" w14:textId="550F2A9C" w:rsidR="00F613B6" w:rsidRDefault="00F613B6" w:rsidP="00F613B6">
      <w:pPr>
        <w:shd w:val="clear" w:color="auto" w:fill="FFFFFF"/>
        <w:tabs>
          <w:tab w:val="left" w:pos="960"/>
        </w:tabs>
        <w:jc w:val="both"/>
      </w:pPr>
      <w:r>
        <w:t>Za realizaciju navedene aktivnosti u 202</w:t>
      </w:r>
      <w:r w:rsidR="00D7628D">
        <w:t>6</w:t>
      </w:r>
      <w:r>
        <w:t xml:space="preserve">.g. planirani su sredstva u ukupno iznosu od </w:t>
      </w:r>
      <w:r w:rsidRPr="00193AA0">
        <w:t>100.000,00 EUR.</w:t>
      </w:r>
    </w:p>
    <w:p w14:paraId="0E87DFEA" w14:textId="77777777" w:rsidR="00F613B6" w:rsidRDefault="00F613B6" w:rsidP="00F613B6">
      <w:pPr>
        <w:shd w:val="clear" w:color="auto" w:fill="FFFFFF"/>
        <w:tabs>
          <w:tab w:val="left" w:pos="960"/>
        </w:tabs>
        <w:jc w:val="both"/>
        <w:rPr>
          <w:b/>
          <w:bCs/>
        </w:rPr>
      </w:pPr>
    </w:p>
    <w:p w14:paraId="2E91B2D0" w14:textId="7995EAE4" w:rsidR="00F613B6" w:rsidRDefault="00F613B6" w:rsidP="00F613B6">
      <w:pPr>
        <w:tabs>
          <w:tab w:val="left" w:pos="960"/>
        </w:tabs>
        <w:jc w:val="both"/>
      </w:pPr>
      <w:r>
        <w:rPr>
          <w:b/>
        </w:rPr>
        <w:t xml:space="preserve">GIS Grada Sinja - aplikacija/ažuriranje - </w:t>
      </w:r>
      <w:r>
        <w:t xml:space="preserve"> U 202</w:t>
      </w:r>
      <w:r w:rsidR="00D7628D">
        <w:t>6</w:t>
      </w:r>
      <w:r>
        <w:t>.g. planiraju se sredstv</w:t>
      </w:r>
      <w:r w:rsidR="00D7628D">
        <w:t>a</w:t>
      </w:r>
      <w:r>
        <w:t xml:space="preserve"> </w:t>
      </w:r>
      <w:r w:rsidR="00D7628D">
        <w:t xml:space="preserve">za završetak </w:t>
      </w:r>
      <w:r>
        <w:t xml:space="preserve">nadogradnju GIS sustava u aktivnu funkciju sa ažuriranim podacima stanja na terenu i digitalizaciju evidencije prostornih podataka i procesa. </w:t>
      </w:r>
      <w:r w:rsidR="00D7628D">
        <w:t xml:space="preserve"> </w:t>
      </w:r>
      <w:r>
        <w:t>Temeljem Ugovora za sufinanciranje razvoja pametnih i održivih rješenja i usluga kojeg su sklopili Fond za zaštitu okoliša i energetsku učinkovitost i Grad Sinj, ukupna procijenjena vrijednost Projekta iznosi 69.435,60 EUR, a vrijednost opravdanog troška Projekta za Fond iznosi 68.985,60 EUR, pri čemu Fond sudjeluje sredstvima pomoći u dijelu od 60%, odnosno u najviše u iznosu 41.391,36 EUR.</w:t>
      </w:r>
    </w:p>
    <w:p w14:paraId="2685951B" w14:textId="77777777" w:rsidR="00F613B6" w:rsidRDefault="00F613B6" w:rsidP="00F613B6">
      <w:pPr>
        <w:tabs>
          <w:tab w:val="left" w:pos="960"/>
        </w:tabs>
        <w:jc w:val="both"/>
      </w:pPr>
    </w:p>
    <w:p w14:paraId="6DB5E17B" w14:textId="77777777" w:rsidR="00F613B6" w:rsidRDefault="00F613B6" w:rsidP="00F613B6">
      <w:pPr>
        <w:tabs>
          <w:tab w:val="left" w:pos="960"/>
        </w:tabs>
        <w:jc w:val="both"/>
      </w:pPr>
      <w:r>
        <w:rPr>
          <w:b/>
          <w:bCs/>
        </w:rPr>
        <w:t>Projekt – Izrada prostornih planova:</w:t>
      </w:r>
    </w:p>
    <w:p w14:paraId="7598201F" w14:textId="77777777" w:rsidR="00F613B6" w:rsidRDefault="00F613B6" w:rsidP="00F613B6">
      <w:pPr>
        <w:tabs>
          <w:tab w:val="left" w:pos="960"/>
        </w:tabs>
        <w:jc w:val="both"/>
      </w:pPr>
    </w:p>
    <w:p w14:paraId="68152997" w14:textId="77777777" w:rsidR="00F613B6" w:rsidRDefault="00F613B6" w:rsidP="00F613B6">
      <w:pPr>
        <w:tabs>
          <w:tab w:val="left" w:pos="960"/>
        </w:tabs>
        <w:jc w:val="both"/>
        <w:rPr>
          <w:i/>
          <w:iCs/>
        </w:rPr>
      </w:pPr>
      <w:r>
        <w:rPr>
          <w:i/>
          <w:iCs/>
        </w:rPr>
        <w:t xml:space="preserve">Zakonska osnova: </w:t>
      </w:r>
    </w:p>
    <w:p w14:paraId="0EE96817" w14:textId="77777777" w:rsidR="00F613B6" w:rsidRDefault="00F613B6" w:rsidP="00F613B6">
      <w:pPr>
        <w:tabs>
          <w:tab w:val="left" w:pos="960"/>
        </w:tabs>
        <w:jc w:val="both"/>
        <w:rPr>
          <w:i/>
          <w:iCs/>
        </w:rPr>
      </w:pPr>
    </w:p>
    <w:p w14:paraId="2B4AF2DA" w14:textId="77777777" w:rsidR="00F613B6" w:rsidRDefault="00F613B6">
      <w:pPr>
        <w:pStyle w:val="Odlomakpopisa"/>
        <w:numPr>
          <w:ilvl w:val="0"/>
          <w:numId w:val="87"/>
        </w:numPr>
        <w:tabs>
          <w:tab w:val="left" w:pos="960"/>
        </w:tabs>
        <w:suppressAutoHyphens/>
        <w:autoSpaceDN w:val="0"/>
        <w:jc w:val="both"/>
        <w:textAlignment w:val="baseline"/>
      </w:pPr>
      <w:r>
        <w:t>Zakon o prostornom uređenju (N.N. br. 153/13, 65/17, 114/18, 39/19, 98/19, 67/23)</w:t>
      </w:r>
    </w:p>
    <w:p w14:paraId="75536D62" w14:textId="77777777" w:rsidR="00F613B6" w:rsidRDefault="00F613B6">
      <w:pPr>
        <w:pStyle w:val="Odlomakpopisa"/>
        <w:numPr>
          <w:ilvl w:val="0"/>
          <w:numId w:val="87"/>
        </w:numPr>
        <w:tabs>
          <w:tab w:val="left" w:pos="960"/>
        </w:tabs>
        <w:suppressAutoHyphens/>
        <w:autoSpaceDN w:val="0"/>
        <w:jc w:val="both"/>
        <w:textAlignment w:val="baseline"/>
      </w:pPr>
      <w:r>
        <w:t>Zakon o gradnji (N.N. 153/13, 20/17, 39/19 i 125/19)</w:t>
      </w:r>
    </w:p>
    <w:p w14:paraId="1C9840CA" w14:textId="77777777" w:rsidR="00F613B6" w:rsidRDefault="00F613B6" w:rsidP="00F613B6">
      <w:pPr>
        <w:pStyle w:val="Odlomakpopisa"/>
        <w:tabs>
          <w:tab w:val="left" w:pos="960"/>
        </w:tabs>
        <w:jc w:val="both"/>
      </w:pPr>
    </w:p>
    <w:p w14:paraId="77698A50" w14:textId="35FDDE2C" w:rsidR="00F613B6" w:rsidRDefault="00F613B6" w:rsidP="00F613B6">
      <w:pPr>
        <w:tabs>
          <w:tab w:val="left" w:pos="960"/>
        </w:tabs>
        <w:jc w:val="both"/>
      </w:pPr>
      <w:r>
        <w:t>Sredstva su planirana za provedbu postupaka izrade izmjena i dopuna prostorno planske dokumentacije za koju je iskazan interes i potreba te koja je osnova za planiranje značajnih zahvata u prostoru.</w:t>
      </w:r>
      <w:r w:rsidR="00D7628D">
        <w:t xml:space="preserve"> </w:t>
      </w:r>
      <w:r>
        <w:t>Gradu su za izradu prostorno planske dokumentacije odobrena bespovratna sredstva za financiranje iz Nacionalnog plana oporavka i otpornosti 2021.-2026., u iznosu od 78.000,00 EUR.</w:t>
      </w:r>
    </w:p>
    <w:p w14:paraId="49789C78" w14:textId="77777777" w:rsidR="00F613B6" w:rsidRDefault="00F613B6" w:rsidP="00F613B6">
      <w:pPr>
        <w:tabs>
          <w:tab w:val="left" w:pos="960"/>
        </w:tabs>
        <w:jc w:val="both"/>
      </w:pPr>
    </w:p>
    <w:p w14:paraId="33178C99" w14:textId="77777777" w:rsidR="00F613B6" w:rsidRDefault="00F613B6" w:rsidP="00F613B6">
      <w:pPr>
        <w:tabs>
          <w:tab w:val="left" w:pos="960"/>
        </w:tabs>
        <w:jc w:val="both"/>
      </w:pPr>
      <w:r>
        <w:rPr>
          <w:i/>
          <w:iCs/>
        </w:rPr>
        <w:t>Cilj projekta</w:t>
      </w:r>
      <w:r>
        <w:t>: gospodarenje, zaštita i upravljanje prostorom u skladu sa zakonskim odredbama i načelima, ostvarivanje pretpostavki za društveni i gospodarski razvoj, zaštitu okoliša i prirode i racionalno korištenje prirodnih i kulturnih dobara.</w:t>
      </w:r>
    </w:p>
    <w:p w14:paraId="29799DBA" w14:textId="77777777" w:rsidR="00F613B6" w:rsidRDefault="00F613B6" w:rsidP="00F613B6">
      <w:pPr>
        <w:tabs>
          <w:tab w:val="left" w:pos="960"/>
        </w:tabs>
        <w:jc w:val="both"/>
      </w:pPr>
    </w:p>
    <w:p w14:paraId="39A4C1BC" w14:textId="77777777" w:rsidR="00F613B6" w:rsidRDefault="00F613B6" w:rsidP="00F613B6">
      <w:pPr>
        <w:tabs>
          <w:tab w:val="left" w:pos="960"/>
        </w:tabs>
        <w:jc w:val="both"/>
      </w:pPr>
      <w:r>
        <w:rPr>
          <w:i/>
          <w:iCs/>
        </w:rPr>
        <w:lastRenderedPageBreak/>
        <w:t xml:space="preserve">Pokazatelj uspješnosti: </w:t>
      </w:r>
      <w:r>
        <w:t xml:space="preserve">stvaranje preduvjeta da se kroz prostorno plansku i drugu dokumentaciju omogući podizanje urbanog standarda pojedinih prostornih cjelina kao i općeg standarda življenja na području Grada </w:t>
      </w:r>
      <w:bookmarkStart w:id="9" w:name="_Hlk214026648"/>
      <w:r>
        <w:t>Sinja</w:t>
      </w:r>
      <w:bookmarkEnd w:id="9"/>
      <w:r>
        <w:t>.</w:t>
      </w:r>
    </w:p>
    <w:bookmarkEnd w:id="0"/>
    <w:p w14:paraId="42A2CC37" w14:textId="4BDE9F98" w:rsidR="00F613B6" w:rsidRDefault="00F613B6" w:rsidP="00B76FCB">
      <w:pPr>
        <w:tabs>
          <w:tab w:val="left" w:pos="960"/>
        </w:tabs>
        <w:jc w:val="both"/>
      </w:pPr>
    </w:p>
    <w:p w14:paraId="774C4A17" w14:textId="17DC5128" w:rsidR="00DD4950" w:rsidRPr="00D7628D" w:rsidRDefault="00DD4950" w:rsidP="00D7628D">
      <w:pPr>
        <w:tabs>
          <w:tab w:val="left" w:pos="960"/>
        </w:tabs>
        <w:jc w:val="both"/>
        <w:rPr>
          <w:b/>
          <w:bCs/>
        </w:rPr>
      </w:pPr>
      <w:r w:rsidRPr="00633B20">
        <w:rPr>
          <w:b/>
          <w:bCs/>
        </w:rPr>
        <w:t>Dodatna ulaganja na IEC-u</w:t>
      </w:r>
      <w:r w:rsidR="00D7628D">
        <w:rPr>
          <w:b/>
          <w:bCs/>
        </w:rPr>
        <w:t xml:space="preserve"> - </w:t>
      </w:r>
      <w:r w:rsidRPr="00633B20">
        <w:t>Predviđena su sredstva u iznosu 450.000,00 EUR za stavljanje u funkciju jaha</w:t>
      </w:r>
      <w:r w:rsidR="00633B20">
        <w:t>č</w:t>
      </w:r>
      <w:r w:rsidRPr="00633B20">
        <w:t>ke hale radi ostvarivanja pokazatelja u projektu „Sinj u sridu“ (projekt u UO za gospodarski razvoj, EU fondove i javnu nabavu). Sredstva su namijenjena za provedbu dviju faza radova koji obuhvaćaju: pripremne radove, građevinske radove (zemljani, betonski i armirano-betonski) te izradu podloge za jahanje.</w:t>
      </w:r>
    </w:p>
    <w:p w14:paraId="06F9CD0F" w14:textId="77777777" w:rsidR="002776EC" w:rsidRDefault="002776EC" w:rsidP="00DD4950">
      <w:pPr>
        <w:jc w:val="both"/>
        <w:rPr>
          <w:rFonts w:ascii="Arial" w:hAnsi="Arial" w:cs="Arial"/>
          <w:color w:val="EE0000"/>
        </w:rPr>
      </w:pPr>
    </w:p>
    <w:p w14:paraId="100BD91B" w14:textId="0196A55A" w:rsidR="002776EC" w:rsidRPr="00D7628D" w:rsidRDefault="00633B20" w:rsidP="00D7628D">
      <w:pPr>
        <w:tabs>
          <w:tab w:val="left" w:pos="960"/>
        </w:tabs>
        <w:jc w:val="both"/>
        <w:rPr>
          <w:b/>
          <w:bCs/>
        </w:rPr>
      </w:pPr>
      <w:r>
        <w:rPr>
          <w:b/>
          <w:bCs/>
        </w:rPr>
        <w:t>P</w:t>
      </w:r>
      <w:r w:rsidRPr="002776EC">
        <w:rPr>
          <w:b/>
          <w:bCs/>
        </w:rPr>
        <w:t xml:space="preserve">rojektna dokumentacija za rekonstrukciju i natkrivanje </w:t>
      </w:r>
      <w:r>
        <w:rPr>
          <w:b/>
          <w:bCs/>
        </w:rPr>
        <w:t>G</w:t>
      </w:r>
      <w:r w:rsidRPr="002776EC">
        <w:rPr>
          <w:b/>
          <w:bCs/>
        </w:rPr>
        <w:t>radskog bazena</w:t>
      </w:r>
      <w:r w:rsidR="00D7628D">
        <w:rPr>
          <w:b/>
          <w:bCs/>
        </w:rPr>
        <w:t xml:space="preserve"> - </w:t>
      </w:r>
      <w:r w:rsidR="002776EC" w:rsidRPr="009C27AF">
        <w:t>U 2026.g. planira se izrada cjelokupne potrebne projektne dokumentacije za rekonstrukciju i natkrivanje gradskog bazena s pratećim sadržajima.</w:t>
      </w:r>
    </w:p>
    <w:p w14:paraId="319490B0" w14:textId="35C9EB06" w:rsidR="002776EC" w:rsidRPr="00633B20" w:rsidRDefault="002776EC" w:rsidP="00633B20">
      <w:pPr>
        <w:jc w:val="both"/>
        <w:rPr>
          <w:i/>
          <w:iCs/>
        </w:rPr>
      </w:pPr>
    </w:p>
    <w:p w14:paraId="2B7F8C67" w14:textId="6C6E37C2" w:rsidR="002776EC" w:rsidRPr="009C27AF" w:rsidRDefault="00633B20" w:rsidP="00633B20">
      <w:pPr>
        <w:jc w:val="both"/>
      </w:pPr>
      <w:r w:rsidRPr="00633B20">
        <w:rPr>
          <w:i/>
          <w:iCs/>
        </w:rPr>
        <w:t>Cilj</w:t>
      </w:r>
      <w:r>
        <w:t xml:space="preserve"> </w:t>
      </w:r>
      <w:r w:rsidRPr="00633B20">
        <w:rPr>
          <w:i/>
          <w:iCs/>
        </w:rPr>
        <w:t>projekta:</w:t>
      </w:r>
      <w:r w:rsidR="002776EC" w:rsidRPr="009C27AF">
        <w:t xml:space="preserve"> izrada cjelokupne projektne i druge dokumentacije za rekonstrukciju i natkrivanje Gradskog bazena, a sve u svrhu osiguranja preduvjeta za izvođenje radova rekonstrukcije kojima će se unapr</w:t>
      </w:r>
      <w:r w:rsidR="00474CF5" w:rsidRPr="009C27AF">
        <w:t>i</w:t>
      </w:r>
      <w:r w:rsidR="002776EC" w:rsidRPr="009C27AF">
        <w:t>jediti sadržaji sportske, društvene i turističke infrastrukture te, u konačnici, unaprijediti kvaliteta stanovanja i življenja, kao i podići razina standarda javnih potreba u sportu na području Grada Sinja. Isto tako cilj je osigurati suvremeno, funkcionalno, ekonomično i održivo rješenje ovog sportskog sadržaja.</w:t>
      </w:r>
    </w:p>
    <w:p w14:paraId="573A0470" w14:textId="77777777" w:rsidR="002776EC" w:rsidRPr="00C76BC4" w:rsidRDefault="002776EC" w:rsidP="002776EC">
      <w:pPr>
        <w:jc w:val="both"/>
        <w:rPr>
          <w:rFonts w:ascii="Arial" w:hAnsi="Arial" w:cs="Arial"/>
        </w:rPr>
      </w:pPr>
    </w:p>
    <w:p w14:paraId="29C25B96" w14:textId="20369CDD" w:rsidR="002776EC" w:rsidRPr="009C27AF" w:rsidRDefault="00633B20" w:rsidP="00633B20">
      <w:pPr>
        <w:jc w:val="both"/>
      </w:pPr>
      <w:r>
        <w:rPr>
          <w:i/>
          <w:iCs/>
        </w:rPr>
        <w:t xml:space="preserve">Pokazatelj uspješnosti: </w:t>
      </w:r>
      <w:r>
        <w:t>i</w:t>
      </w:r>
      <w:r w:rsidR="002776EC" w:rsidRPr="009C27AF">
        <w:t>zrađena cjelokupna projektna dokum</w:t>
      </w:r>
      <w:r w:rsidR="00474CF5" w:rsidRPr="009C27AF">
        <w:t>e</w:t>
      </w:r>
      <w:r w:rsidR="009C27AF">
        <w:t>n</w:t>
      </w:r>
      <w:r w:rsidR="002776EC" w:rsidRPr="009C27AF">
        <w:t>tacija te osigurani preduvjeti za početak izvođenja radova rekonstrukcije kompleksa gradskog bazena.</w:t>
      </w:r>
    </w:p>
    <w:p w14:paraId="20404D14" w14:textId="77777777" w:rsidR="002776EC" w:rsidRPr="00C76BC4" w:rsidRDefault="002776EC" w:rsidP="002776EC">
      <w:pPr>
        <w:ind w:firstLine="708"/>
        <w:jc w:val="both"/>
        <w:rPr>
          <w:rFonts w:ascii="Arial" w:hAnsi="Arial" w:cs="Arial"/>
        </w:rPr>
      </w:pPr>
    </w:p>
    <w:p w14:paraId="5DD9CBF6" w14:textId="77777777" w:rsidR="002776EC" w:rsidRPr="002776EC" w:rsidRDefault="002776EC" w:rsidP="002776EC">
      <w:pPr>
        <w:tabs>
          <w:tab w:val="left" w:pos="960"/>
        </w:tabs>
        <w:jc w:val="both"/>
        <w:rPr>
          <w:b/>
          <w:bCs/>
        </w:rPr>
      </w:pPr>
    </w:p>
    <w:p w14:paraId="4C8F880A" w14:textId="33912377" w:rsidR="002776EC" w:rsidRPr="00D7628D" w:rsidRDefault="008E7B93" w:rsidP="00D7628D">
      <w:pPr>
        <w:tabs>
          <w:tab w:val="left" w:pos="960"/>
        </w:tabs>
        <w:jc w:val="both"/>
        <w:rPr>
          <w:b/>
          <w:bCs/>
        </w:rPr>
      </w:pPr>
      <w:r>
        <w:rPr>
          <w:b/>
          <w:bCs/>
        </w:rPr>
        <w:t>I</w:t>
      </w:r>
      <w:r w:rsidR="00633B20" w:rsidRPr="002776EC">
        <w:rPr>
          <w:b/>
          <w:bCs/>
        </w:rPr>
        <w:t xml:space="preserve">zrada projektne dokumentacije za </w:t>
      </w:r>
      <w:r>
        <w:rPr>
          <w:b/>
          <w:bCs/>
        </w:rPr>
        <w:t>S</w:t>
      </w:r>
      <w:r w:rsidR="00633B20" w:rsidRPr="002776EC">
        <w:rPr>
          <w:b/>
          <w:bCs/>
        </w:rPr>
        <w:t xml:space="preserve">injski model poticane stanogradnje na </w:t>
      </w:r>
      <w:r w:rsidR="00633B20">
        <w:rPr>
          <w:b/>
          <w:bCs/>
        </w:rPr>
        <w:t>R</w:t>
      </w:r>
      <w:r w:rsidR="00633B20" w:rsidRPr="002776EC">
        <w:rPr>
          <w:b/>
          <w:bCs/>
        </w:rPr>
        <w:t>adošiću</w:t>
      </w:r>
      <w:r w:rsidR="00D7628D">
        <w:rPr>
          <w:b/>
          <w:bCs/>
        </w:rPr>
        <w:t xml:space="preserve"> - </w:t>
      </w:r>
      <w:r w:rsidR="002776EC" w:rsidRPr="00522DB6">
        <w:t>U 2026.g. planira se izraditi projektna dokumentacija temeljem koje će se realizirati izgradnja građevina u svrhu stambenog zbrinjavanja mladih ljudi koji nisu u mogućnosti riješiti svoje stambeno pitanje kupnjom stana na tržištu nekretnina.</w:t>
      </w:r>
    </w:p>
    <w:p w14:paraId="5A8F2C2D" w14:textId="77777777" w:rsidR="00633B20" w:rsidRPr="00522DB6" w:rsidRDefault="00633B20" w:rsidP="00633B20">
      <w:pPr>
        <w:jc w:val="both"/>
      </w:pPr>
    </w:p>
    <w:p w14:paraId="1C0CB77C" w14:textId="219A3CF5" w:rsidR="002776EC" w:rsidRPr="00522DB6" w:rsidRDefault="00633B20" w:rsidP="00633B20">
      <w:pPr>
        <w:jc w:val="both"/>
      </w:pPr>
      <w:r w:rsidRPr="00633B20">
        <w:rPr>
          <w:i/>
          <w:iCs/>
        </w:rPr>
        <w:t>Cilj</w:t>
      </w:r>
      <w:r>
        <w:t xml:space="preserve"> </w:t>
      </w:r>
      <w:r w:rsidRPr="00633B20">
        <w:rPr>
          <w:i/>
          <w:iCs/>
        </w:rPr>
        <w:t>projekta:</w:t>
      </w:r>
      <w:r w:rsidRPr="009C27AF">
        <w:t xml:space="preserve"> </w:t>
      </w:r>
      <w:r w:rsidR="002776EC" w:rsidRPr="00522DB6">
        <w:t>izrada projektne dokumentacije za izvođenje kapitalnih projekata pripreme i gradnje komun</w:t>
      </w:r>
      <w:r w:rsidR="0012429B">
        <w:t>a</w:t>
      </w:r>
      <w:r w:rsidR="002776EC" w:rsidRPr="00522DB6">
        <w:t>lne infrastrukture na odabranim lokacijama za izgradnju stambenih kapaciteta i stambenog zbrinjavanja m</w:t>
      </w:r>
      <w:r w:rsidR="0012429B">
        <w:t>l</w:t>
      </w:r>
      <w:r w:rsidR="002776EC" w:rsidRPr="00522DB6">
        <w:t>adih ljudi koji ispune kriterije sukladno Zakonu o društveno poticajnoj stambenoj izgradnji. Potrebno je stimulirati ostanak mlađih osoba u radno-aktivnoj dobi te stvarati uvjete za imigracijska kretanja pogotovo radno aktivnog stanovništva i mladih obitelji. Osobine ovog projekta bi uključivalo prodaju stanova uz obročnu otplatu pod nižim kamatama i duljim rokovima, te mogućnost najma stanova s opcijom otkupa.</w:t>
      </w:r>
    </w:p>
    <w:p w14:paraId="3F8D70A8" w14:textId="77777777" w:rsidR="00633B20" w:rsidRDefault="00633B20" w:rsidP="002776EC">
      <w:pPr>
        <w:ind w:firstLine="708"/>
        <w:jc w:val="both"/>
      </w:pPr>
    </w:p>
    <w:p w14:paraId="102FF038" w14:textId="03B484D2" w:rsidR="002776EC" w:rsidRPr="00522DB6" w:rsidRDefault="00633B20" w:rsidP="00633B20">
      <w:pPr>
        <w:jc w:val="both"/>
      </w:pPr>
      <w:r>
        <w:rPr>
          <w:i/>
          <w:iCs/>
        </w:rPr>
        <w:t xml:space="preserve">Pokazatelj uspješnosti: </w:t>
      </w:r>
      <w:r>
        <w:t>i</w:t>
      </w:r>
      <w:r w:rsidR="002776EC" w:rsidRPr="00522DB6">
        <w:t>zrađena projektna dokum</w:t>
      </w:r>
      <w:r w:rsidR="0012429B">
        <w:t>e</w:t>
      </w:r>
      <w:r w:rsidR="002776EC" w:rsidRPr="00522DB6">
        <w:t>ntacija i osig</w:t>
      </w:r>
      <w:r w:rsidR="0012429B">
        <w:t>u</w:t>
      </w:r>
      <w:r w:rsidR="002776EC" w:rsidRPr="00522DB6">
        <w:t>rani preduvjeti za izgradnju građevina za stambeno zbrinjavanje mladih ljudi.</w:t>
      </w:r>
    </w:p>
    <w:p w14:paraId="1A1F5AEE" w14:textId="77777777" w:rsidR="002776EC" w:rsidRDefault="002776EC" w:rsidP="002776EC">
      <w:pPr>
        <w:jc w:val="both"/>
        <w:rPr>
          <w:rFonts w:ascii="Arial" w:hAnsi="Arial" w:cs="Arial"/>
        </w:rPr>
      </w:pPr>
    </w:p>
    <w:p w14:paraId="3FF013FC" w14:textId="77777777" w:rsidR="002776EC" w:rsidRPr="002776EC" w:rsidRDefault="002776EC" w:rsidP="002776EC">
      <w:pPr>
        <w:tabs>
          <w:tab w:val="left" w:pos="960"/>
        </w:tabs>
        <w:jc w:val="both"/>
        <w:rPr>
          <w:b/>
          <w:bCs/>
        </w:rPr>
      </w:pPr>
    </w:p>
    <w:p w14:paraId="1BFF9669" w14:textId="0B0E34E8" w:rsidR="002776EC" w:rsidRPr="00D7628D" w:rsidRDefault="00D7628D" w:rsidP="00D7628D">
      <w:pPr>
        <w:tabs>
          <w:tab w:val="left" w:pos="960"/>
        </w:tabs>
        <w:jc w:val="both"/>
        <w:rPr>
          <w:b/>
          <w:bCs/>
        </w:rPr>
      </w:pPr>
      <w:r>
        <w:rPr>
          <w:b/>
          <w:bCs/>
        </w:rPr>
        <w:t>I</w:t>
      </w:r>
      <w:r w:rsidR="00633B20" w:rsidRPr="002776EC">
        <w:rPr>
          <w:b/>
          <w:bCs/>
        </w:rPr>
        <w:t xml:space="preserve">zrada projektne dokumentacije za rekonstrukciju zgrade škole za potrebe dječjeg vrtića u </w:t>
      </w:r>
      <w:r w:rsidR="00633B20">
        <w:rPr>
          <w:b/>
          <w:bCs/>
        </w:rPr>
        <w:t>B</w:t>
      </w:r>
      <w:r w:rsidR="00633B20" w:rsidRPr="002776EC">
        <w:rPr>
          <w:b/>
          <w:bCs/>
        </w:rPr>
        <w:t>ajagiću</w:t>
      </w:r>
      <w:r>
        <w:rPr>
          <w:b/>
          <w:bCs/>
        </w:rPr>
        <w:t xml:space="preserve"> - </w:t>
      </w:r>
      <w:r w:rsidR="002776EC" w:rsidRPr="00522DB6">
        <w:t>Nakon zatvaranja područne škole u Bajagiću od str</w:t>
      </w:r>
      <w:r w:rsidR="0012429B">
        <w:t>a</w:t>
      </w:r>
      <w:r w:rsidR="002776EC" w:rsidRPr="00522DB6">
        <w:t>ne osnivača, Grad Sinj u 2026.g. planira započeti s realizacijom projekta rekonstrukcije školske zgrade kako bi se osig</w:t>
      </w:r>
      <w:r w:rsidR="0012429B">
        <w:t>u</w:t>
      </w:r>
      <w:r w:rsidR="002776EC" w:rsidRPr="00522DB6">
        <w:t>rali uvjeti za otvaranje gradskog dječjeg vrtića u naselju Bajagić, te će se stoga provesti postupak nabave i ugovoriti izrada potrebne projektne dokumentacije.</w:t>
      </w:r>
    </w:p>
    <w:p w14:paraId="3739F650" w14:textId="53FCB25F" w:rsidR="002776EC" w:rsidRPr="00522DB6" w:rsidRDefault="002776EC" w:rsidP="002776EC">
      <w:pPr>
        <w:ind w:firstLine="708"/>
        <w:jc w:val="both"/>
      </w:pPr>
    </w:p>
    <w:p w14:paraId="45AB2F6F" w14:textId="25E4F4DD" w:rsidR="002776EC" w:rsidRDefault="00633B20" w:rsidP="00633B20">
      <w:pPr>
        <w:jc w:val="both"/>
      </w:pPr>
      <w:r w:rsidRPr="00633B20">
        <w:rPr>
          <w:i/>
          <w:iCs/>
        </w:rPr>
        <w:t>Cilj</w:t>
      </w:r>
      <w:r>
        <w:t xml:space="preserve"> </w:t>
      </w:r>
      <w:r w:rsidRPr="00633B20">
        <w:rPr>
          <w:i/>
          <w:iCs/>
        </w:rPr>
        <w:t>projekta:</w:t>
      </w:r>
      <w:r w:rsidRPr="009C27AF">
        <w:t xml:space="preserve"> </w:t>
      </w:r>
      <w:r>
        <w:t>p</w:t>
      </w:r>
      <w:r w:rsidR="002776EC" w:rsidRPr="00522DB6">
        <w:t xml:space="preserve">oboljšanje i unaprjeđenje uvjeta za predškolski odgoj te povećanje kapaciteta dječjeg vrtića. Novo vrtićka odjeljenja će značajno povećati kapacitete predškolskog odgoja i </w:t>
      </w:r>
      <w:r w:rsidR="002776EC" w:rsidRPr="00522DB6">
        <w:lastRenderedPageBreak/>
        <w:t>olakšati upis djece, čime se odgovara na potrebe sve većeg broja mladih obitelji koje žive u Sinju.</w:t>
      </w:r>
    </w:p>
    <w:p w14:paraId="53984223" w14:textId="77777777" w:rsidR="00633B20" w:rsidRPr="00522DB6" w:rsidRDefault="00633B20" w:rsidP="00633B20">
      <w:pPr>
        <w:jc w:val="both"/>
      </w:pPr>
    </w:p>
    <w:p w14:paraId="78946F39" w14:textId="1EDA2237" w:rsidR="002776EC" w:rsidRPr="00522DB6" w:rsidRDefault="00633B20" w:rsidP="00633B20">
      <w:pPr>
        <w:jc w:val="both"/>
      </w:pPr>
      <w:r>
        <w:rPr>
          <w:i/>
          <w:iCs/>
        </w:rPr>
        <w:t xml:space="preserve">Pokazatelj uspješnosti: </w:t>
      </w:r>
      <w:r>
        <w:t>i</w:t>
      </w:r>
      <w:r w:rsidR="002776EC" w:rsidRPr="00522DB6">
        <w:t>zrađena projektna dokumentacija i osigurani preduvjeti za rekonstrukciju objekta u svrhu uređenja dječjeg vrtića u naselju koje do sada nije imalo takav sadržaj.</w:t>
      </w:r>
    </w:p>
    <w:p w14:paraId="717BDD4F" w14:textId="77777777" w:rsidR="002776EC" w:rsidRPr="00522DB6" w:rsidRDefault="002776EC" w:rsidP="00522DB6">
      <w:pPr>
        <w:ind w:firstLine="708"/>
        <w:jc w:val="both"/>
      </w:pPr>
    </w:p>
    <w:p w14:paraId="5C44E882" w14:textId="77777777" w:rsidR="002776EC" w:rsidRDefault="002776EC" w:rsidP="00DD4950">
      <w:pPr>
        <w:jc w:val="both"/>
        <w:rPr>
          <w:rFonts w:ascii="Arial" w:hAnsi="Arial" w:cs="Arial"/>
          <w:color w:val="EE0000"/>
        </w:rPr>
      </w:pPr>
    </w:p>
    <w:p w14:paraId="23E0C0A3" w14:textId="77777777" w:rsidR="002776EC" w:rsidRDefault="002776EC" w:rsidP="00DD4950">
      <w:pPr>
        <w:jc w:val="both"/>
        <w:rPr>
          <w:rFonts w:ascii="Arial" w:hAnsi="Arial" w:cs="Arial"/>
          <w:color w:val="EE0000"/>
        </w:rPr>
      </w:pPr>
    </w:p>
    <w:p w14:paraId="543BB0BB" w14:textId="77777777" w:rsidR="002776EC" w:rsidRDefault="002776EC" w:rsidP="00DD4950">
      <w:pPr>
        <w:jc w:val="both"/>
        <w:rPr>
          <w:rFonts w:ascii="Arial" w:hAnsi="Arial" w:cs="Arial"/>
          <w:color w:val="EE0000"/>
        </w:rPr>
      </w:pPr>
    </w:p>
    <w:p w14:paraId="0DC280CD" w14:textId="77777777" w:rsidR="002776EC" w:rsidRDefault="002776EC" w:rsidP="00DD4950">
      <w:pPr>
        <w:jc w:val="both"/>
        <w:rPr>
          <w:rFonts w:ascii="Arial" w:hAnsi="Arial" w:cs="Arial"/>
          <w:color w:val="EE0000"/>
        </w:rPr>
      </w:pPr>
    </w:p>
    <w:p w14:paraId="542C02A3" w14:textId="77777777" w:rsidR="002776EC" w:rsidRPr="00DD4950" w:rsidRDefault="002776EC" w:rsidP="00DD4950">
      <w:pPr>
        <w:jc w:val="both"/>
        <w:rPr>
          <w:rFonts w:ascii="Arial" w:hAnsi="Arial" w:cs="Arial"/>
          <w:color w:val="EE0000"/>
        </w:rPr>
      </w:pPr>
    </w:p>
    <w:p w14:paraId="196B2D8A" w14:textId="1E2DDAB0" w:rsidR="00DD4950" w:rsidRPr="00DD4950" w:rsidRDefault="00DD4950" w:rsidP="00B76FCB">
      <w:pPr>
        <w:tabs>
          <w:tab w:val="left" w:pos="960"/>
        </w:tabs>
        <w:jc w:val="both"/>
        <w:rPr>
          <w:color w:val="EE0000"/>
        </w:rPr>
      </w:pPr>
    </w:p>
    <w:sectPr w:rsidR="00DD4950" w:rsidRPr="00DD4950" w:rsidSect="00875ABE">
      <w:headerReference w:type="even" r:id="rId14"/>
      <w:headerReference w:type="default" r:id="rId15"/>
      <w:footerReference w:type="even" r:id="rId16"/>
      <w:footerReference w:type="default" r:id="rId17"/>
      <w:pgSz w:w="11907" w:h="16840" w:code="9"/>
      <w:pgMar w:top="1417" w:right="1417" w:bottom="1417" w:left="1417"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8E23F" w14:textId="77777777" w:rsidR="003F5695" w:rsidRDefault="003F5695">
      <w:r>
        <w:separator/>
      </w:r>
    </w:p>
  </w:endnote>
  <w:endnote w:type="continuationSeparator" w:id="0">
    <w:p w14:paraId="6F9E9BAC" w14:textId="77777777" w:rsidR="003F5695" w:rsidRDefault="003F5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F65C" w14:textId="77777777" w:rsidR="007372C9" w:rsidRDefault="007372C9">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5E36FBCA" w14:textId="77777777" w:rsidR="007372C9" w:rsidRDefault="007372C9">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BCF76" w14:textId="77777777" w:rsidR="007372C9" w:rsidRDefault="007372C9">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35</w:t>
    </w:r>
    <w:r>
      <w:rPr>
        <w:rStyle w:val="Brojstranice"/>
      </w:rPr>
      <w:fldChar w:fldCharType="end"/>
    </w:r>
  </w:p>
  <w:p w14:paraId="63B2BB1B" w14:textId="77777777" w:rsidR="007372C9" w:rsidRDefault="007372C9">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0C53B" w14:textId="77777777" w:rsidR="003F5695" w:rsidRDefault="003F5695">
      <w:r>
        <w:separator/>
      </w:r>
    </w:p>
  </w:footnote>
  <w:footnote w:type="continuationSeparator" w:id="0">
    <w:p w14:paraId="5B848335" w14:textId="77777777" w:rsidR="003F5695" w:rsidRDefault="003F5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A9A18" w14:textId="77777777" w:rsidR="007372C9" w:rsidRDefault="007372C9">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13</w:t>
    </w:r>
    <w:r>
      <w:rPr>
        <w:rStyle w:val="Brojstranice"/>
      </w:rPr>
      <w:fldChar w:fldCharType="end"/>
    </w:r>
  </w:p>
  <w:p w14:paraId="56C67C9C" w14:textId="77777777" w:rsidR="007372C9" w:rsidRDefault="007372C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2DB0F" w14:textId="77777777" w:rsidR="007372C9" w:rsidRDefault="007372C9">
    <w:pPr>
      <w:pStyle w:val="Zaglavlje"/>
      <w:framePr w:wrap="around" w:vAnchor="text" w:hAnchor="margin" w:xAlign="center" w:y="1"/>
      <w:rPr>
        <w:rStyle w:val="Brojstranice"/>
      </w:rPr>
    </w:pPr>
  </w:p>
  <w:p w14:paraId="3F2A7B7B" w14:textId="77777777" w:rsidR="007372C9" w:rsidRDefault="007372C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31AB"/>
      </v:shape>
    </w:pict>
  </w:numPicBullet>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libri" w:eastAsia="Times New Roman" w:hAnsi="Calibri" w:cs="Calibri" w:hint="default"/>
        <w:b w:val="0"/>
        <w:bCs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364817"/>
    <w:multiLevelType w:val="hybridMultilevel"/>
    <w:tmpl w:val="BCF0C876"/>
    <w:lvl w:ilvl="0" w:tplc="894252C0">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03B0DE0"/>
    <w:multiLevelType w:val="hybridMultilevel"/>
    <w:tmpl w:val="F29E49EE"/>
    <w:lvl w:ilvl="0" w:tplc="603AF594">
      <w:start w:val="1"/>
      <w:numFmt w:val="decimal"/>
      <w:lvlText w:val="%1."/>
      <w:lvlJc w:val="left"/>
      <w:pPr>
        <w:tabs>
          <w:tab w:val="num" w:pos="720"/>
        </w:tabs>
        <w:ind w:left="720" w:hanging="210"/>
      </w:pPr>
      <w:rPr>
        <w:rFonts w:hint="default"/>
        <w:b/>
        <w:color w:val="auto"/>
        <w:sz w:val="28"/>
        <w:szCs w:val="28"/>
      </w:rPr>
    </w:lvl>
    <w:lvl w:ilvl="1" w:tplc="2B5AA876">
      <w:start w:val="1"/>
      <w:numFmt w:val="bullet"/>
      <w:lvlText w:val=""/>
      <w:lvlJc w:val="left"/>
      <w:pPr>
        <w:ind w:left="360" w:hanging="360"/>
      </w:pPr>
      <w:rPr>
        <w:rFonts w:ascii="Symbol" w:hAnsi="Symbol" w:hint="default"/>
      </w:r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02DA04FC"/>
    <w:multiLevelType w:val="hybridMultilevel"/>
    <w:tmpl w:val="408CBD90"/>
    <w:lvl w:ilvl="0" w:tplc="1A44F1E2">
      <w:start w:val="1"/>
      <w:numFmt w:val="bullet"/>
      <w:lvlText w:val=""/>
      <w:lvlJc w:val="left"/>
      <w:pPr>
        <w:ind w:left="360" w:hanging="360"/>
      </w:pPr>
      <w:rPr>
        <w:rFonts w:ascii="Wingdings" w:hAnsi="Wingdings" w:hint="default"/>
        <w:b/>
        <w:sz w:val="24"/>
        <w:szCs w:val="24"/>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4C652C8"/>
    <w:multiLevelType w:val="hybridMultilevel"/>
    <w:tmpl w:val="19D68324"/>
    <w:lvl w:ilvl="0" w:tplc="A5AC5804">
      <w:start w:val="1"/>
      <w:numFmt w:val="bullet"/>
      <w:lvlText w:val=""/>
      <w:lvlJc w:val="left"/>
      <w:pPr>
        <w:tabs>
          <w:tab w:val="num" w:pos="1506"/>
        </w:tabs>
        <w:ind w:left="1506" w:hanging="360"/>
      </w:pPr>
      <w:rPr>
        <w:rFonts w:ascii="Symbol" w:hAnsi="Symbol" w:hint="default"/>
      </w:rPr>
    </w:lvl>
    <w:lvl w:ilvl="1" w:tplc="046CEBF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6080F89"/>
    <w:multiLevelType w:val="hybridMultilevel"/>
    <w:tmpl w:val="4B8A630A"/>
    <w:lvl w:ilvl="0" w:tplc="041A0007">
      <w:start w:val="1"/>
      <w:numFmt w:val="bullet"/>
      <w:lvlText w:val=""/>
      <w:lvlPicBulletId w:val="0"/>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08E31E4C"/>
    <w:multiLevelType w:val="hybridMultilevel"/>
    <w:tmpl w:val="DF7C367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091058B6"/>
    <w:multiLevelType w:val="hybridMultilevel"/>
    <w:tmpl w:val="2F9E2F7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ABD1ABB"/>
    <w:multiLevelType w:val="hybridMultilevel"/>
    <w:tmpl w:val="50F8B26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AE10D6C"/>
    <w:multiLevelType w:val="hybridMultilevel"/>
    <w:tmpl w:val="0FAEEEAA"/>
    <w:lvl w:ilvl="0" w:tplc="041A000D">
      <w:start w:val="1"/>
      <w:numFmt w:val="bullet"/>
      <w:lvlText w:val=""/>
      <w:lvlJc w:val="left"/>
      <w:pPr>
        <w:ind w:left="2084" w:hanging="360"/>
      </w:pPr>
      <w:rPr>
        <w:rFonts w:ascii="Wingdings" w:hAnsi="Wingdings" w:hint="default"/>
      </w:rPr>
    </w:lvl>
    <w:lvl w:ilvl="1" w:tplc="041A0003" w:tentative="1">
      <w:start w:val="1"/>
      <w:numFmt w:val="bullet"/>
      <w:lvlText w:val="o"/>
      <w:lvlJc w:val="left"/>
      <w:pPr>
        <w:ind w:left="2804" w:hanging="360"/>
      </w:pPr>
      <w:rPr>
        <w:rFonts w:ascii="Courier New" w:hAnsi="Courier New" w:cs="Courier New" w:hint="default"/>
      </w:rPr>
    </w:lvl>
    <w:lvl w:ilvl="2" w:tplc="041A0005" w:tentative="1">
      <w:start w:val="1"/>
      <w:numFmt w:val="bullet"/>
      <w:lvlText w:val=""/>
      <w:lvlJc w:val="left"/>
      <w:pPr>
        <w:ind w:left="3524" w:hanging="360"/>
      </w:pPr>
      <w:rPr>
        <w:rFonts w:ascii="Wingdings" w:hAnsi="Wingdings" w:hint="default"/>
      </w:rPr>
    </w:lvl>
    <w:lvl w:ilvl="3" w:tplc="041A0001" w:tentative="1">
      <w:start w:val="1"/>
      <w:numFmt w:val="bullet"/>
      <w:lvlText w:val=""/>
      <w:lvlJc w:val="left"/>
      <w:pPr>
        <w:ind w:left="4244" w:hanging="360"/>
      </w:pPr>
      <w:rPr>
        <w:rFonts w:ascii="Symbol" w:hAnsi="Symbol" w:hint="default"/>
      </w:rPr>
    </w:lvl>
    <w:lvl w:ilvl="4" w:tplc="041A0003" w:tentative="1">
      <w:start w:val="1"/>
      <w:numFmt w:val="bullet"/>
      <w:lvlText w:val="o"/>
      <w:lvlJc w:val="left"/>
      <w:pPr>
        <w:ind w:left="4964" w:hanging="360"/>
      </w:pPr>
      <w:rPr>
        <w:rFonts w:ascii="Courier New" w:hAnsi="Courier New" w:cs="Courier New" w:hint="default"/>
      </w:rPr>
    </w:lvl>
    <w:lvl w:ilvl="5" w:tplc="041A0005" w:tentative="1">
      <w:start w:val="1"/>
      <w:numFmt w:val="bullet"/>
      <w:lvlText w:val=""/>
      <w:lvlJc w:val="left"/>
      <w:pPr>
        <w:ind w:left="5684" w:hanging="360"/>
      </w:pPr>
      <w:rPr>
        <w:rFonts w:ascii="Wingdings" w:hAnsi="Wingdings" w:hint="default"/>
      </w:rPr>
    </w:lvl>
    <w:lvl w:ilvl="6" w:tplc="041A0001" w:tentative="1">
      <w:start w:val="1"/>
      <w:numFmt w:val="bullet"/>
      <w:lvlText w:val=""/>
      <w:lvlJc w:val="left"/>
      <w:pPr>
        <w:ind w:left="6404" w:hanging="360"/>
      </w:pPr>
      <w:rPr>
        <w:rFonts w:ascii="Symbol" w:hAnsi="Symbol" w:hint="default"/>
      </w:rPr>
    </w:lvl>
    <w:lvl w:ilvl="7" w:tplc="041A0003" w:tentative="1">
      <w:start w:val="1"/>
      <w:numFmt w:val="bullet"/>
      <w:lvlText w:val="o"/>
      <w:lvlJc w:val="left"/>
      <w:pPr>
        <w:ind w:left="7124" w:hanging="360"/>
      </w:pPr>
      <w:rPr>
        <w:rFonts w:ascii="Courier New" w:hAnsi="Courier New" w:cs="Courier New" w:hint="default"/>
      </w:rPr>
    </w:lvl>
    <w:lvl w:ilvl="8" w:tplc="041A0005" w:tentative="1">
      <w:start w:val="1"/>
      <w:numFmt w:val="bullet"/>
      <w:lvlText w:val=""/>
      <w:lvlJc w:val="left"/>
      <w:pPr>
        <w:ind w:left="7844" w:hanging="360"/>
      </w:pPr>
      <w:rPr>
        <w:rFonts w:ascii="Wingdings" w:hAnsi="Wingdings" w:hint="default"/>
      </w:rPr>
    </w:lvl>
  </w:abstractNum>
  <w:abstractNum w:abstractNumId="10" w15:restartNumberingAfterBreak="0">
    <w:nsid w:val="0BB70C31"/>
    <w:multiLevelType w:val="hybridMultilevel"/>
    <w:tmpl w:val="217050FE"/>
    <w:lvl w:ilvl="0" w:tplc="9968B91A">
      <w:start w:val="1"/>
      <w:numFmt w:val="decimal"/>
      <w:lvlText w:val="%1."/>
      <w:lvlJc w:val="left"/>
      <w:pPr>
        <w:ind w:left="720" w:hanging="360"/>
      </w:pPr>
      <w:rPr>
        <w:rFonts w:hint="default"/>
        <w:b/>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E7D73F6"/>
    <w:multiLevelType w:val="hybridMultilevel"/>
    <w:tmpl w:val="C9683D58"/>
    <w:lvl w:ilvl="0" w:tplc="24F678A4">
      <w:start w:val="1"/>
      <w:numFmt w:val="decimal"/>
      <w:lvlText w:val="%1."/>
      <w:lvlJc w:val="left"/>
      <w:pPr>
        <w:tabs>
          <w:tab w:val="num" w:pos="720"/>
        </w:tabs>
        <w:ind w:left="720" w:hanging="360"/>
      </w:pPr>
      <w:rPr>
        <w:rFonts w:hint="default"/>
        <w:b/>
        <w:sz w:val="24"/>
        <w:szCs w:val="24"/>
      </w:rPr>
    </w:lvl>
    <w:lvl w:ilvl="1" w:tplc="DBB089B4">
      <w:start w:val="1"/>
      <w:numFmt w:val="bullet"/>
      <w:lvlText w:val="­"/>
      <w:lvlJc w:val="left"/>
      <w:pPr>
        <w:tabs>
          <w:tab w:val="num" w:pos="1440"/>
        </w:tabs>
        <w:ind w:left="1440" w:hanging="360"/>
      </w:pPr>
      <w:rPr>
        <w:rFonts w:ascii="Times New Roman" w:hAnsi="Times New Roman" w:cs="Times New Roman" w:hint="default"/>
        <w:b/>
        <w:sz w:val="24"/>
        <w:szCs w:val="24"/>
      </w:rPr>
    </w:lvl>
    <w:lvl w:ilvl="2" w:tplc="1A44F1E2">
      <w:start w:val="1"/>
      <w:numFmt w:val="bullet"/>
      <w:lvlText w:val=""/>
      <w:lvlJc w:val="left"/>
      <w:pPr>
        <w:tabs>
          <w:tab w:val="num" w:pos="2340"/>
        </w:tabs>
        <w:ind w:left="2340" w:hanging="360"/>
      </w:pPr>
      <w:rPr>
        <w:rFonts w:ascii="Wingdings" w:hAnsi="Wingdings" w:hint="default"/>
        <w:b/>
        <w:sz w:val="24"/>
        <w:szCs w:val="24"/>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 w15:restartNumberingAfterBreak="0">
    <w:nsid w:val="0F09010D"/>
    <w:multiLevelType w:val="hybridMultilevel"/>
    <w:tmpl w:val="2BD024D2"/>
    <w:lvl w:ilvl="0" w:tplc="14123F5E">
      <w:start w:val="7"/>
      <w:numFmt w:val="decimal"/>
      <w:lvlText w:val="%1."/>
      <w:lvlJc w:val="left"/>
      <w:pPr>
        <w:tabs>
          <w:tab w:val="num" w:pos="720"/>
        </w:tabs>
        <w:ind w:left="720" w:hanging="360"/>
      </w:pPr>
      <w:rPr>
        <w:rFonts w:hint="default"/>
        <w:b/>
        <w:sz w:val="32"/>
        <w:szCs w:val="32"/>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0F0F68B2"/>
    <w:multiLevelType w:val="hybridMultilevel"/>
    <w:tmpl w:val="15A0F51C"/>
    <w:lvl w:ilvl="0" w:tplc="894252C0">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118E1D63"/>
    <w:multiLevelType w:val="multilevel"/>
    <w:tmpl w:val="2E000386"/>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14472BC2"/>
    <w:multiLevelType w:val="hybridMultilevel"/>
    <w:tmpl w:val="E2C2F2CA"/>
    <w:lvl w:ilvl="0" w:tplc="7E7A9A58">
      <w:start w:val="1"/>
      <w:numFmt w:val="decimal"/>
      <w:lvlText w:val="%1."/>
      <w:lvlJc w:val="left"/>
      <w:pPr>
        <w:ind w:left="1364" w:hanging="360"/>
      </w:pPr>
      <w:rPr>
        <w:rFonts w:hint="default"/>
        <w:b/>
        <w:color w:val="auto"/>
        <w:sz w:val="28"/>
        <w:szCs w:val="28"/>
      </w:rPr>
    </w:lvl>
    <w:lvl w:ilvl="1" w:tplc="041A0019" w:tentative="1">
      <w:start w:val="1"/>
      <w:numFmt w:val="lowerLetter"/>
      <w:lvlText w:val="%2."/>
      <w:lvlJc w:val="left"/>
      <w:pPr>
        <w:ind w:left="2084" w:hanging="360"/>
      </w:pPr>
    </w:lvl>
    <w:lvl w:ilvl="2" w:tplc="041A001B" w:tentative="1">
      <w:start w:val="1"/>
      <w:numFmt w:val="lowerRoman"/>
      <w:lvlText w:val="%3."/>
      <w:lvlJc w:val="right"/>
      <w:pPr>
        <w:ind w:left="2804" w:hanging="180"/>
      </w:pPr>
    </w:lvl>
    <w:lvl w:ilvl="3" w:tplc="041A000F" w:tentative="1">
      <w:start w:val="1"/>
      <w:numFmt w:val="decimal"/>
      <w:lvlText w:val="%4."/>
      <w:lvlJc w:val="left"/>
      <w:pPr>
        <w:ind w:left="3524" w:hanging="360"/>
      </w:pPr>
    </w:lvl>
    <w:lvl w:ilvl="4" w:tplc="041A0019" w:tentative="1">
      <w:start w:val="1"/>
      <w:numFmt w:val="lowerLetter"/>
      <w:lvlText w:val="%5."/>
      <w:lvlJc w:val="left"/>
      <w:pPr>
        <w:ind w:left="4244" w:hanging="360"/>
      </w:pPr>
    </w:lvl>
    <w:lvl w:ilvl="5" w:tplc="041A001B" w:tentative="1">
      <w:start w:val="1"/>
      <w:numFmt w:val="lowerRoman"/>
      <w:lvlText w:val="%6."/>
      <w:lvlJc w:val="right"/>
      <w:pPr>
        <w:ind w:left="4964" w:hanging="180"/>
      </w:pPr>
    </w:lvl>
    <w:lvl w:ilvl="6" w:tplc="041A000F" w:tentative="1">
      <w:start w:val="1"/>
      <w:numFmt w:val="decimal"/>
      <w:lvlText w:val="%7."/>
      <w:lvlJc w:val="left"/>
      <w:pPr>
        <w:ind w:left="5684" w:hanging="360"/>
      </w:pPr>
    </w:lvl>
    <w:lvl w:ilvl="7" w:tplc="041A0019" w:tentative="1">
      <w:start w:val="1"/>
      <w:numFmt w:val="lowerLetter"/>
      <w:lvlText w:val="%8."/>
      <w:lvlJc w:val="left"/>
      <w:pPr>
        <w:ind w:left="6404" w:hanging="360"/>
      </w:pPr>
    </w:lvl>
    <w:lvl w:ilvl="8" w:tplc="041A001B" w:tentative="1">
      <w:start w:val="1"/>
      <w:numFmt w:val="lowerRoman"/>
      <w:lvlText w:val="%9."/>
      <w:lvlJc w:val="right"/>
      <w:pPr>
        <w:ind w:left="7124" w:hanging="180"/>
      </w:pPr>
    </w:lvl>
  </w:abstractNum>
  <w:abstractNum w:abstractNumId="16" w15:restartNumberingAfterBreak="0">
    <w:nsid w:val="14FA72A6"/>
    <w:multiLevelType w:val="hybridMultilevel"/>
    <w:tmpl w:val="2DE044E2"/>
    <w:lvl w:ilvl="0" w:tplc="04090005">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19F207F4"/>
    <w:multiLevelType w:val="hybridMultilevel"/>
    <w:tmpl w:val="66064C52"/>
    <w:lvl w:ilvl="0" w:tplc="041A0009">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1A8A4E6D"/>
    <w:multiLevelType w:val="hybridMultilevel"/>
    <w:tmpl w:val="F36E5426"/>
    <w:lvl w:ilvl="0" w:tplc="3470F3DE">
      <w:start w:val="1"/>
      <w:numFmt w:val="bullet"/>
      <w:lvlText w:val="­"/>
      <w:lvlJc w:val="left"/>
      <w:pPr>
        <w:ind w:left="1440" w:hanging="360"/>
      </w:pPr>
      <w:rPr>
        <w:rFonts w:ascii="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1B2B7513"/>
    <w:multiLevelType w:val="hybridMultilevel"/>
    <w:tmpl w:val="69A67BF8"/>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B4150A7"/>
    <w:multiLevelType w:val="hybridMultilevel"/>
    <w:tmpl w:val="9E84D09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B96083C"/>
    <w:multiLevelType w:val="hybridMultilevel"/>
    <w:tmpl w:val="3D5E9032"/>
    <w:lvl w:ilvl="0" w:tplc="2280E92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C6459DB"/>
    <w:multiLevelType w:val="hybridMultilevel"/>
    <w:tmpl w:val="E1C4973C"/>
    <w:lvl w:ilvl="0" w:tplc="3470F3DE">
      <w:start w:val="1"/>
      <w:numFmt w:val="bullet"/>
      <w:lvlText w:val="­"/>
      <w:lvlJc w:val="left"/>
      <w:pPr>
        <w:tabs>
          <w:tab w:val="num" w:pos="360"/>
        </w:tabs>
        <w:ind w:left="360" w:hanging="360"/>
      </w:pPr>
      <w:rPr>
        <w:rFonts w:ascii="Times New Roman" w:hAnsi="Times New Roman" w:cs="Times New Roman" w:hint="default"/>
        <w:b/>
        <w:sz w:val="24"/>
        <w:szCs w:val="24"/>
      </w:rPr>
    </w:lvl>
    <w:lvl w:ilvl="1" w:tplc="FFFFFFFF">
      <w:start w:val="1"/>
      <w:numFmt w:val="bullet"/>
      <w:lvlText w:val="­"/>
      <w:lvlJc w:val="left"/>
      <w:pPr>
        <w:tabs>
          <w:tab w:val="num" w:pos="1080"/>
        </w:tabs>
        <w:ind w:left="1080" w:hanging="360"/>
      </w:pPr>
      <w:rPr>
        <w:rFonts w:ascii="Times New Roman" w:hAnsi="Times New Roman" w:cs="Times New Roman" w:hint="default"/>
        <w:b/>
        <w:sz w:val="24"/>
        <w:szCs w:val="24"/>
      </w:rPr>
    </w:lvl>
    <w:lvl w:ilvl="2" w:tplc="FFFFFFFF">
      <w:start w:val="1"/>
      <w:numFmt w:val="bullet"/>
      <w:lvlText w:val=""/>
      <w:lvlJc w:val="left"/>
      <w:pPr>
        <w:tabs>
          <w:tab w:val="num" w:pos="1980"/>
        </w:tabs>
        <w:ind w:left="1980" w:hanging="360"/>
      </w:pPr>
      <w:rPr>
        <w:rFonts w:ascii="Wingdings" w:hAnsi="Wingdings" w:hint="default"/>
        <w:b/>
        <w:sz w:val="24"/>
        <w:szCs w:val="24"/>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15:restartNumberingAfterBreak="0">
    <w:nsid w:val="1E83326F"/>
    <w:multiLevelType w:val="hybridMultilevel"/>
    <w:tmpl w:val="F84C066A"/>
    <w:lvl w:ilvl="0" w:tplc="1CE00AF0">
      <w:start w:val="1"/>
      <w:numFmt w:val="bullet"/>
      <w:lvlText w:val=""/>
      <w:lvlJc w:val="left"/>
      <w:pPr>
        <w:tabs>
          <w:tab w:val="num" w:pos="700"/>
        </w:tabs>
        <w:ind w:left="70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070D4B"/>
    <w:multiLevelType w:val="hybridMultilevel"/>
    <w:tmpl w:val="1346E950"/>
    <w:lvl w:ilvl="0" w:tplc="3470F3DE">
      <w:start w:val="1"/>
      <w:numFmt w:val="bullet"/>
      <w:lvlText w:val="­"/>
      <w:lvlJc w:val="left"/>
      <w:pPr>
        <w:tabs>
          <w:tab w:val="num" w:pos="360"/>
        </w:tabs>
        <w:ind w:left="360" w:hanging="360"/>
      </w:pPr>
      <w:rPr>
        <w:rFonts w:ascii="Times New Roman" w:hAnsi="Times New Roman" w:cs="Times New Roman" w:hint="default"/>
        <w:b/>
        <w:sz w:val="24"/>
        <w:szCs w:val="24"/>
      </w:rPr>
    </w:lvl>
    <w:lvl w:ilvl="1" w:tplc="FFFFFFFF">
      <w:start w:val="1"/>
      <w:numFmt w:val="bullet"/>
      <w:lvlText w:val="­"/>
      <w:lvlJc w:val="left"/>
      <w:pPr>
        <w:tabs>
          <w:tab w:val="num" w:pos="1080"/>
        </w:tabs>
        <w:ind w:left="1080" w:hanging="360"/>
      </w:pPr>
      <w:rPr>
        <w:rFonts w:ascii="Times New Roman" w:hAnsi="Times New Roman" w:cs="Times New Roman" w:hint="default"/>
        <w:b/>
        <w:sz w:val="24"/>
        <w:szCs w:val="24"/>
      </w:rPr>
    </w:lvl>
    <w:lvl w:ilvl="2" w:tplc="FFFFFFFF">
      <w:start w:val="1"/>
      <w:numFmt w:val="bullet"/>
      <w:lvlText w:val=""/>
      <w:lvlJc w:val="left"/>
      <w:pPr>
        <w:tabs>
          <w:tab w:val="num" w:pos="1980"/>
        </w:tabs>
        <w:ind w:left="1980" w:hanging="360"/>
      </w:pPr>
      <w:rPr>
        <w:rFonts w:ascii="Wingdings" w:hAnsi="Wingdings" w:hint="default"/>
        <w:b/>
        <w:sz w:val="24"/>
        <w:szCs w:val="24"/>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15:restartNumberingAfterBreak="0">
    <w:nsid w:val="1F81587A"/>
    <w:multiLevelType w:val="hybridMultilevel"/>
    <w:tmpl w:val="E1201602"/>
    <w:lvl w:ilvl="0" w:tplc="30F805BE">
      <w:start w:val="1"/>
      <w:numFmt w:val="bullet"/>
      <w:lvlText w:val=""/>
      <w:lvlJc w:val="left"/>
      <w:pPr>
        <w:ind w:left="397" w:hanging="397"/>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 w15:restartNumberingAfterBreak="0">
    <w:nsid w:val="21B307D2"/>
    <w:multiLevelType w:val="hybridMultilevel"/>
    <w:tmpl w:val="87541310"/>
    <w:lvl w:ilvl="0" w:tplc="E7B806A4">
      <w:start w:val="4"/>
      <w:numFmt w:val="decimal"/>
      <w:lvlText w:val="%1."/>
      <w:lvlJc w:val="left"/>
      <w:pPr>
        <w:tabs>
          <w:tab w:val="num" w:pos="360"/>
        </w:tabs>
        <w:ind w:left="360" w:hanging="360"/>
      </w:pPr>
      <w:rPr>
        <w:rFonts w:hint="default"/>
        <w:b/>
        <w:color w:val="auto"/>
        <w:sz w:val="28"/>
        <w:szCs w:val="28"/>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25026CB7"/>
    <w:multiLevelType w:val="hybridMultilevel"/>
    <w:tmpl w:val="2A4E53C0"/>
    <w:lvl w:ilvl="0" w:tplc="8D3A62A8">
      <w:start w:val="1"/>
      <w:numFmt w:val="bullet"/>
      <w:lvlText w:val=""/>
      <w:lvlJc w:val="left"/>
      <w:pPr>
        <w:ind w:left="5268" w:hanging="502"/>
      </w:pPr>
      <w:rPr>
        <w:rFonts w:ascii="Symbol" w:hAnsi="Symbol" w:hint="default"/>
      </w:rPr>
    </w:lvl>
    <w:lvl w:ilvl="1" w:tplc="FFFFFFFF" w:tentative="1">
      <w:start w:val="1"/>
      <w:numFmt w:val="bullet"/>
      <w:lvlText w:val="o"/>
      <w:lvlJc w:val="left"/>
      <w:pPr>
        <w:ind w:left="6936" w:hanging="360"/>
      </w:pPr>
      <w:rPr>
        <w:rFonts w:ascii="Courier New" w:hAnsi="Courier New" w:cs="Courier New" w:hint="default"/>
      </w:rPr>
    </w:lvl>
    <w:lvl w:ilvl="2" w:tplc="FFFFFFFF" w:tentative="1">
      <w:start w:val="1"/>
      <w:numFmt w:val="bullet"/>
      <w:lvlText w:val=""/>
      <w:lvlJc w:val="left"/>
      <w:pPr>
        <w:ind w:left="7656" w:hanging="360"/>
      </w:pPr>
      <w:rPr>
        <w:rFonts w:ascii="Wingdings" w:hAnsi="Wingdings" w:hint="default"/>
      </w:rPr>
    </w:lvl>
    <w:lvl w:ilvl="3" w:tplc="FFFFFFFF" w:tentative="1">
      <w:start w:val="1"/>
      <w:numFmt w:val="bullet"/>
      <w:lvlText w:val=""/>
      <w:lvlJc w:val="left"/>
      <w:pPr>
        <w:ind w:left="8376" w:hanging="360"/>
      </w:pPr>
      <w:rPr>
        <w:rFonts w:ascii="Symbol" w:hAnsi="Symbol" w:hint="default"/>
      </w:rPr>
    </w:lvl>
    <w:lvl w:ilvl="4" w:tplc="FFFFFFFF" w:tentative="1">
      <w:start w:val="1"/>
      <w:numFmt w:val="bullet"/>
      <w:lvlText w:val="o"/>
      <w:lvlJc w:val="left"/>
      <w:pPr>
        <w:ind w:left="9096" w:hanging="360"/>
      </w:pPr>
      <w:rPr>
        <w:rFonts w:ascii="Courier New" w:hAnsi="Courier New" w:cs="Courier New" w:hint="default"/>
      </w:rPr>
    </w:lvl>
    <w:lvl w:ilvl="5" w:tplc="FFFFFFFF" w:tentative="1">
      <w:start w:val="1"/>
      <w:numFmt w:val="bullet"/>
      <w:lvlText w:val=""/>
      <w:lvlJc w:val="left"/>
      <w:pPr>
        <w:ind w:left="9816" w:hanging="360"/>
      </w:pPr>
      <w:rPr>
        <w:rFonts w:ascii="Wingdings" w:hAnsi="Wingdings" w:hint="default"/>
      </w:rPr>
    </w:lvl>
    <w:lvl w:ilvl="6" w:tplc="FFFFFFFF" w:tentative="1">
      <w:start w:val="1"/>
      <w:numFmt w:val="bullet"/>
      <w:lvlText w:val=""/>
      <w:lvlJc w:val="left"/>
      <w:pPr>
        <w:ind w:left="10536" w:hanging="360"/>
      </w:pPr>
      <w:rPr>
        <w:rFonts w:ascii="Symbol" w:hAnsi="Symbol" w:hint="default"/>
      </w:rPr>
    </w:lvl>
    <w:lvl w:ilvl="7" w:tplc="FFFFFFFF" w:tentative="1">
      <w:start w:val="1"/>
      <w:numFmt w:val="bullet"/>
      <w:lvlText w:val="o"/>
      <w:lvlJc w:val="left"/>
      <w:pPr>
        <w:ind w:left="11256" w:hanging="360"/>
      </w:pPr>
      <w:rPr>
        <w:rFonts w:ascii="Courier New" w:hAnsi="Courier New" w:cs="Courier New" w:hint="default"/>
      </w:rPr>
    </w:lvl>
    <w:lvl w:ilvl="8" w:tplc="FFFFFFFF" w:tentative="1">
      <w:start w:val="1"/>
      <w:numFmt w:val="bullet"/>
      <w:lvlText w:val=""/>
      <w:lvlJc w:val="left"/>
      <w:pPr>
        <w:ind w:left="11976" w:hanging="360"/>
      </w:pPr>
      <w:rPr>
        <w:rFonts w:ascii="Wingdings" w:hAnsi="Wingdings" w:hint="default"/>
      </w:rPr>
    </w:lvl>
  </w:abstractNum>
  <w:abstractNum w:abstractNumId="28" w15:restartNumberingAfterBreak="0">
    <w:nsid w:val="251A0E4E"/>
    <w:multiLevelType w:val="hybridMultilevel"/>
    <w:tmpl w:val="1658AC94"/>
    <w:lvl w:ilvl="0" w:tplc="041A0007">
      <w:start w:val="1"/>
      <w:numFmt w:val="bullet"/>
      <w:lvlText w:val=""/>
      <w:lvlPicBulletId w:val="0"/>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9" w15:restartNumberingAfterBreak="0">
    <w:nsid w:val="25927860"/>
    <w:multiLevelType w:val="hybridMultilevel"/>
    <w:tmpl w:val="7976241C"/>
    <w:lvl w:ilvl="0" w:tplc="041A000D">
      <w:start w:val="1"/>
      <w:numFmt w:val="bullet"/>
      <w:lvlText w:val=""/>
      <w:lvlJc w:val="left"/>
      <w:pPr>
        <w:ind w:left="2084" w:hanging="360"/>
      </w:pPr>
      <w:rPr>
        <w:rFonts w:ascii="Wingdings" w:hAnsi="Wingdings" w:hint="default"/>
      </w:rPr>
    </w:lvl>
    <w:lvl w:ilvl="1" w:tplc="041A0003" w:tentative="1">
      <w:start w:val="1"/>
      <w:numFmt w:val="bullet"/>
      <w:lvlText w:val="o"/>
      <w:lvlJc w:val="left"/>
      <w:pPr>
        <w:ind w:left="2804" w:hanging="360"/>
      </w:pPr>
      <w:rPr>
        <w:rFonts w:ascii="Courier New" w:hAnsi="Courier New" w:cs="Courier New" w:hint="default"/>
      </w:rPr>
    </w:lvl>
    <w:lvl w:ilvl="2" w:tplc="041A0005" w:tentative="1">
      <w:start w:val="1"/>
      <w:numFmt w:val="bullet"/>
      <w:lvlText w:val=""/>
      <w:lvlJc w:val="left"/>
      <w:pPr>
        <w:ind w:left="3524" w:hanging="360"/>
      </w:pPr>
      <w:rPr>
        <w:rFonts w:ascii="Wingdings" w:hAnsi="Wingdings" w:hint="default"/>
      </w:rPr>
    </w:lvl>
    <w:lvl w:ilvl="3" w:tplc="041A0001" w:tentative="1">
      <w:start w:val="1"/>
      <w:numFmt w:val="bullet"/>
      <w:lvlText w:val=""/>
      <w:lvlJc w:val="left"/>
      <w:pPr>
        <w:ind w:left="4244" w:hanging="360"/>
      </w:pPr>
      <w:rPr>
        <w:rFonts w:ascii="Symbol" w:hAnsi="Symbol" w:hint="default"/>
      </w:rPr>
    </w:lvl>
    <w:lvl w:ilvl="4" w:tplc="041A0003" w:tentative="1">
      <w:start w:val="1"/>
      <w:numFmt w:val="bullet"/>
      <w:lvlText w:val="o"/>
      <w:lvlJc w:val="left"/>
      <w:pPr>
        <w:ind w:left="4964" w:hanging="360"/>
      </w:pPr>
      <w:rPr>
        <w:rFonts w:ascii="Courier New" w:hAnsi="Courier New" w:cs="Courier New" w:hint="default"/>
      </w:rPr>
    </w:lvl>
    <w:lvl w:ilvl="5" w:tplc="041A0005" w:tentative="1">
      <w:start w:val="1"/>
      <w:numFmt w:val="bullet"/>
      <w:lvlText w:val=""/>
      <w:lvlJc w:val="left"/>
      <w:pPr>
        <w:ind w:left="5684" w:hanging="360"/>
      </w:pPr>
      <w:rPr>
        <w:rFonts w:ascii="Wingdings" w:hAnsi="Wingdings" w:hint="default"/>
      </w:rPr>
    </w:lvl>
    <w:lvl w:ilvl="6" w:tplc="041A0001" w:tentative="1">
      <w:start w:val="1"/>
      <w:numFmt w:val="bullet"/>
      <w:lvlText w:val=""/>
      <w:lvlJc w:val="left"/>
      <w:pPr>
        <w:ind w:left="6404" w:hanging="360"/>
      </w:pPr>
      <w:rPr>
        <w:rFonts w:ascii="Symbol" w:hAnsi="Symbol" w:hint="default"/>
      </w:rPr>
    </w:lvl>
    <w:lvl w:ilvl="7" w:tplc="041A0003" w:tentative="1">
      <w:start w:val="1"/>
      <w:numFmt w:val="bullet"/>
      <w:lvlText w:val="o"/>
      <w:lvlJc w:val="left"/>
      <w:pPr>
        <w:ind w:left="7124" w:hanging="360"/>
      </w:pPr>
      <w:rPr>
        <w:rFonts w:ascii="Courier New" w:hAnsi="Courier New" w:cs="Courier New" w:hint="default"/>
      </w:rPr>
    </w:lvl>
    <w:lvl w:ilvl="8" w:tplc="041A0005" w:tentative="1">
      <w:start w:val="1"/>
      <w:numFmt w:val="bullet"/>
      <w:lvlText w:val=""/>
      <w:lvlJc w:val="left"/>
      <w:pPr>
        <w:ind w:left="7844" w:hanging="360"/>
      </w:pPr>
      <w:rPr>
        <w:rFonts w:ascii="Wingdings" w:hAnsi="Wingdings" w:hint="default"/>
      </w:rPr>
    </w:lvl>
  </w:abstractNum>
  <w:abstractNum w:abstractNumId="30" w15:restartNumberingAfterBreak="0">
    <w:nsid w:val="25AF7615"/>
    <w:multiLevelType w:val="hybridMultilevel"/>
    <w:tmpl w:val="5734FE8E"/>
    <w:lvl w:ilvl="0" w:tplc="894252C0">
      <w:numFmt w:val="bullet"/>
      <w:lvlText w:val="-"/>
      <w:lvlJc w:val="left"/>
      <w:pPr>
        <w:ind w:left="1800" w:hanging="360"/>
      </w:pPr>
      <w:rPr>
        <w:rFonts w:ascii="Times New Roman" w:eastAsia="Times New Roman" w:hAnsi="Times New Roman" w:cs="Times New Roman" w:hint="default"/>
      </w:rPr>
    </w:lvl>
    <w:lvl w:ilvl="1" w:tplc="041A0003">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31" w15:restartNumberingAfterBreak="0">
    <w:nsid w:val="2B0E7261"/>
    <w:multiLevelType w:val="hybridMultilevel"/>
    <w:tmpl w:val="99DC27D2"/>
    <w:lvl w:ilvl="0" w:tplc="D554AE84">
      <w:start w:val="1"/>
      <w:numFmt w:val="bullet"/>
      <w:lvlText w:val=""/>
      <w:lvlJc w:val="left"/>
      <w:pPr>
        <w:ind w:left="567" w:hanging="567"/>
      </w:pPr>
      <w:rPr>
        <w:rFonts w:ascii="Symbol" w:hAnsi="Symbol" w:hint="default"/>
      </w:rPr>
    </w:lvl>
    <w:lvl w:ilvl="1" w:tplc="FFFFFFFF" w:tentative="1">
      <w:start w:val="1"/>
      <w:numFmt w:val="bullet"/>
      <w:lvlText w:val="o"/>
      <w:lvlJc w:val="left"/>
      <w:pPr>
        <w:ind w:left="-1612" w:hanging="360"/>
      </w:pPr>
      <w:rPr>
        <w:rFonts w:ascii="Courier New" w:hAnsi="Courier New" w:cs="Courier New" w:hint="default"/>
      </w:rPr>
    </w:lvl>
    <w:lvl w:ilvl="2" w:tplc="FFFFFFFF" w:tentative="1">
      <w:start w:val="1"/>
      <w:numFmt w:val="bullet"/>
      <w:lvlText w:val=""/>
      <w:lvlJc w:val="left"/>
      <w:pPr>
        <w:ind w:left="-892" w:hanging="360"/>
      </w:pPr>
      <w:rPr>
        <w:rFonts w:ascii="Wingdings" w:hAnsi="Wingdings" w:hint="default"/>
      </w:rPr>
    </w:lvl>
    <w:lvl w:ilvl="3" w:tplc="FFFFFFFF" w:tentative="1">
      <w:start w:val="1"/>
      <w:numFmt w:val="bullet"/>
      <w:lvlText w:val=""/>
      <w:lvlJc w:val="left"/>
      <w:pPr>
        <w:ind w:left="-172" w:hanging="360"/>
      </w:pPr>
      <w:rPr>
        <w:rFonts w:ascii="Symbol" w:hAnsi="Symbol" w:hint="default"/>
      </w:rPr>
    </w:lvl>
    <w:lvl w:ilvl="4" w:tplc="FFFFFFFF" w:tentative="1">
      <w:start w:val="1"/>
      <w:numFmt w:val="bullet"/>
      <w:lvlText w:val="o"/>
      <w:lvlJc w:val="left"/>
      <w:pPr>
        <w:ind w:left="548" w:hanging="360"/>
      </w:pPr>
      <w:rPr>
        <w:rFonts w:ascii="Courier New" w:hAnsi="Courier New" w:cs="Courier New" w:hint="default"/>
      </w:rPr>
    </w:lvl>
    <w:lvl w:ilvl="5" w:tplc="FFFFFFFF" w:tentative="1">
      <w:start w:val="1"/>
      <w:numFmt w:val="bullet"/>
      <w:lvlText w:val=""/>
      <w:lvlJc w:val="left"/>
      <w:pPr>
        <w:ind w:left="1268" w:hanging="360"/>
      </w:pPr>
      <w:rPr>
        <w:rFonts w:ascii="Wingdings" w:hAnsi="Wingdings" w:hint="default"/>
      </w:rPr>
    </w:lvl>
    <w:lvl w:ilvl="6" w:tplc="FFFFFFFF" w:tentative="1">
      <w:start w:val="1"/>
      <w:numFmt w:val="bullet"/>
      <w:lvlText w:val=""/>
      <w:lvlJc w:val="left"/>
      <w:pPr>
        <w:ind w:left="1988" w:hanging="360"/>
      </w:pPr>
      <w:rPr>
        <w:rFonts w:ascii="Symbol" w:hAnsi="Symbol" w:hint="default"/>
      </w:rPr>
    </w:lvl>
    <w:lvl w:ilvl="7" w:tplc="FFFFFFFF" w:tentative="1">
      <w:start w:val="1"/>
      <w:numFmt w:val="bullet"/>
      <w:lvlText w:val="o"/>
      <w:lvlJc w:val="left"/>
      <w:pPr>
        <w:ind w:left="2708" w:hanging="360"/>
      </w:pPr>
      <w:rPr>
        <w:rFonts w:ascii="Courier New" w:hAnsi="Courier New" w:cs="Courier New" w:hint="default"/>
      </w:rPr>
    </w:lvl>
    <w:lvl w:ilvl="8" w:tplc="FFFFFFFF" w:tentative="1">
      <w:start w:val="1"/>
      <w:numFmt w:val="bullet"/>
      <w:lvlText w:val=""/>
      <w:lvlJc w:val="left"/>
      <w:pPr>
        <w:ind w:left="3428" w:hanging="360"/>
      </w:pPr>
      <w:rPr>
        <w:rFonts w:ascii="Wingdings" w:hAnsi="Wingdings" w:hint="default"/>
      </w:rPr>
    </w:lvl>
  </w:abstractNum>
  <w:abstractNum w:abstractNumId="32" w15:restartNumberingAfterBreak="0">
    <w:nsid w:val="2C225240"/>
    <w:multiLevelType w:val="hybridMultilevel"/>
    <w:tmpl w:val="5BF89756"/>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3" w15:restartNumberingAfterBreak="0">
    <w:nsid w:val="2C6F4AD4"/>
    <w:multiLevelType w:val="hybridMultilevel"/>
    <w:tmpl w:val="CF7ECB06"/>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30E0484D"/>
    <w:multiLevelType w:val="hybridMultilevel"/>
    <w:tmpl w:val="0588B0A8"/>
    <w:lvl w:ilvl="0" w:tplc="0D7E0C1C">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5" w:tentative="1">
      <w:start w:val="1"/>
      <w:numFmt w:val="bullet"/>
      <w:lvlText w:val=""/>
      <w:lvlJc w:val="left"/>
      <w:pPr>
        <w:ind w:left="2149" w:hanging="360"/>
      </w:pPr>
      <w:rPr>
        <w:rFonts w:ascii="Wingdings" w:hAnsi="Wingdings"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abstractNum w:abstractNumId="35" w15:restartNumberingAfterBreak="0">
    <w:nsid w:val="324E172D"/>
    <w:multiLevelType w:val="hybridMultilevel"/>
    <w:tmpl w:val="7D9AE5B2"/>
    <w:lvl w:ilvl="0" w:tplc="DBB089B4">
      <w:start w:val="1"/>
      <w:numFmt w:val="bullet"/>
      <w:lvlText w:val="­"/>
      <w:lvlJc w:val="left"/>
      <w:pPr>
        <w:ind w:left="720" w:hanging="360"/>
      </w:pPr>
      <w:rPr>
        <w:rFonts w:ascii="Times New Roman" w:hAnsi="Times New Roman" w:cs="Times New Roman" w:hint="default"/>
        <w:b/>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33C37338"/>
    <w:multiLevelType w:val="hybridMultilevel"/>
    <w:tmpl w:val="005C0AAC"/>
    <w:lvl w:ilvl="0" w:tplc="2280E92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348F7E14"/>
    <w:multiLevelType w:val="hybridMultilevel"/>
    <w:tmpl w:val="DB76BE06"/>
    <w:lvl w:ilvl="0" w:tplc="EBE8AADC">
      <w:numFmt w:val="bullet"/>
      <w:lvlText w:val="-"/>
      <w:lvlJc w:val="left"/>
      <w:pPr>
        <w:ind w:left="1070" w:hanging="360"/>
      </w:pPr>
      <w:rPr>
        <w:rFonts w:ascii="Times New Roman" w:eastAsia="Times New Roman" w:hAnsi="Times New Roman" w:cs="Times New Roman" w:hint="default"/>
        <w:b/>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52B004C"/>
    <w:multiLevelType w:val="hybridMultilevel"/>
    <w:tmpl w:val="445A8C6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358C6719"/>
    <w:multiLevelType w:val="hybridMultilevel"/>
    <w:tmpl w:val="FBD01984"/>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36075838"/>
    <w:multiLevelType w:val="hybridMultilevel"/>
    <w:tmpl w:val="543613B2"/>
    <w:lvl w:ilvl="0" w:tplc="3470F3DE">
      <w:start w:val="1"/>
      <w:numFmt w:val="bullet"/>
      <w:lvlText w:val="­"/>
      <w:lvlJc w:val="left"/>
      <w:pPr>
        <w:tabs>
          <w:tab w:val="num" w:pos="1388"/>
        </w:tabs>
        <w:ind w:left="1388" w:hanging="360"/>
      </w:pPr>
      <w:rPr>
        <w:rFonts w:ascii="Times New Roman" w:hAnsi="Times New Roman" w:cs="Times New Roman" w:hint="default"/>
      </w:rPr>
    </w:lvl>
    <w:lvl w:ilvl="1" w:tplc="3470F3DE">
      <w:start w:val="1"/>
      <w:numFmt w:val="bullet"/>
      <w:lvlText w:val="­"/>
      <w:lvlJc w:val="left"/>
      <w:pPr>
        <w:tabs>
          <w:tab w:val="num" w:pos="2108"/>
        </w:tabs>
        <w:ind w:left="2108" w:hanging="360"/>
      </w:pPr>
      <w:rPr>
        <w:rFonts w:ascii="Times New Roman" w:hAnsi="Times New Roman" w:cs="Times New Roman" w:hint="default"/>
      </w:rPr>
    </w:lvl>
    <w:lvl w:ilvl="2" w:tplc="F7AC3D20">
      <w:start w:val="1"/>
      <w:numFmt w:val="bullet"/>
      <w:lvlText w:val="o"/>
      <w:lvlJc w:val="left"/>
      <w:pPr>
        <w:tabs>
          <w:tab w:val="num" w:pos="2828"/>
        </w:tabs>
        <w:ind w:left="2828" w:hanging="360"/>
      </w:pPr>
      <w:rPr>
        <w:rFonts w:ascii="Courier New" w:hAnsi="Courier New" w:hint="default"/>
      </w:rPr>
    </w:lvl>
    <w:lvl w:ilvl="3" w:tplc="041A0001">
      <w:start w:val="1"/>
      <w:numFmt w:val="bullet"/>
      <w:lvlText w:val=""/>
      <w:lvlJc w:val="left"/>
      <w:pPr>
        <w:tabs>
          <w:tab w:val="num" w:pos="3548"/>
        </w:tabs>
        <w:ind w:left="3548" w:hanging="360"/>
      </w:pPr>
      <w:rPr>
        <w:rFonts w:ascii="Symbol" w:hAnsi="Symbol" w:hint="default"/>
      </w:rPr>
    </w:lvl>
    <w:lvl w:ilvl="4" w:tplc="041A0003">
      <w:start w:val="1"/>
      <w:numFmt w:val="bullet"/>
      <w:lvlText w:val="o"/>
      <w:lvlJc w:val="left"/>
      <w:pPr>
        <w:tabs>
          <w:tab w:val="num" w:pos="4268"/>
        </w:tabs>
        <w:ind w:left="4268" w:hanging="360"/>
      </w:pPr>
      <w:rPr>
        <w:rFonts w:ascii="Courier New" w:hAnsi="Courier New" w:cs="Courier New" w:hint="default"/>
      </w:rPr>
    </w:lvl>
    <w:lvl w:ilvl="5" w:tplc="041A0005">
      <w:start w:val="1"/>
      <w:numFmt w:val="bullet"/>
      <w:lvlText w:val=""/>
      <w:lvlJc w:val="left"/>
      <w:pPr>
        <w:tabs>
          <w:tab w:val="num" w:pos="4988"/>
        </w:tabs>
        <w:ind w:left="4988" w:hanging="360"/>
      </w:pPr>
      <w:rPr>
        <w:rFonts w:ascii="Wingdings" w:hAnsi="Wingdings" w:hint="default"/>
      </w:rPr>
    </w:lvl>
    <w:lvl w:ilvl="6" w:tplc="041A0001">
      <w:start w:val="1"/>
      <w:numFmt w:val="bullet"/>
      <w:lvlText w:val=""/>
      <w:lvlJc w:val="left"/>
      <w:pPr>
        <w:tabs>
          <w:tab w:val="num" w:pos="5708"/>
        </w:tabs>
        <w:ind w:left="5708" w:hanging="360"/>
      </w:pPr>
      <w:rPr>
        <w:rFonts w:ascii="Symbol" w:hAnsi="Symbol" w:hint="default"/>
      </w:rPr>
    </w:lvl>
    <w:lvl w:ilvl="7" w:tplc="041A0003">
      <w:start w:val="1"/>
      <w:numFmt w:val="bullet"/>
      <w:lvlText w:val="o"/>
      <w:lvlJc w:val="left"/>
      <w:pPr>
        <w:tabs>
          <w:tab w:val="num" w:pos="6428"/>
        </w:tabs>
        <w:ind w:left="6428" w:hanging="360"/>
      </w:pPr>
      <w:rPr>
        <w:rFonts w:ascii="Courier New" w:hAnsi="Courier New" w:cs="Courier New" w:hint="default"/>
      </w:rPr>
    </w:lvl>
    <w:lvl w:ilvl="8" w:tplc="041A0005">
      <w:start w:val="1"/>
      <w:numFmt w:val="bullet"/>
      <w:lvlText w:val=""/>
      <w:lvlJc w:val="left"/>
      <w:pPr>
        <w:tabs>
          <w:tab w:val="num" w:pos="7148"/>
        </w:tabs>
        <w:ind w:left="7148" w:hanging="360"/>
      </w:pPr>
      <w:rPr>
        <w:rFonts w:ascii="Wingdings" w:hAnsi="Wingdings" w:hint="default"/>
      </w:rPr>
    </w:lvl>
  </w:abstractNum>
  <w:abstractNum w:abstractNumId="41" w15:restartNumberingAfterBreak="0">
    <w:nsid w:val="36EB062A"/>
    <w:multiLevelType w:val="multilevel"/>
    <w:tmpl w:val="2F0AF5DA"/>
    <w:lvl w:ilvl="0">
      <w:numFmt w:val="bullet"/>
      <w:lvlText w:val="-"/>
      <w:lvlJc w:val="left"/>
      <w:pPr>
        <w:ind w:left="1428" w:hanging="360"/>
      </w:pPr>
      <w:rPr>
        <w:rFonts w:ascii="Times New Roman" w:eastAsia="Times New Roman" w:hAnsi="Times New Roman" w:cs="Times New Roman"/>
        <w:b/>
        <w:color w:val="auto"/>
      </w:rPr>
    </w:lvl>
    <w:lvl w:ilvl="1">
      <w:numFmt w:val="bullet"/>
      <w:lvlText w:val="o"/>
      <w:lvlJc w:val="left"/>
      <w:pPr>
        <w:ind w:left="1428" w:hanging="360"/>
      </w:pPr>
      <w:rPr>
        <w:rFonts w:ascii="Courier New" w:hAnsi="Courier New" w:cs="Courier New"/>
      </w:rPr>
    </w:lvl>
    <w:lvl w:ilvl="2">
      <w:numFmt w:val="bullet"/>
      <w:lvlText w:val="-"/>
      <w:lvlJc w:val="left"/>
      <w:pPr>
        <w:ind w:left="2148" w:hanging="360"/>
      </w:pPr>
      <w:rPr>
        <w:rFonts w:ascii="Times New Roman" w:eastAsia="Times New Roman" w:hAnsi="Times New Roman" w:cs="Times New Roman"/>
        <w:b/>
      </w:rPr>
    </w:lvl>
    <w:lvl w:ilvl="3">
      <w:numFmt w:val="bullet"/>
      <w:lvlText w:val=""/>
      <w:lvlJc w:val="left"/>
      <w:pPr>
        <w:ind w:left="2868" w:hanging="360"/>
      </w:pPr>
      <w:rPr>
        <w:rFonts w:ascii="Symbol" w:hAnsi="Symbol"/>
      </w:rPr>
    </w:lvl>
    <w:lvl w:ilvl="4">
      <w:numFmt w:val="bullet"/>
      <w:lvlText w:val="o"/>
      <w:lvlJc w:val="left"/>
      <w:pPr>
        <w:ind w:left="3588" w:hanging="360"/>
      </w:pPr>
      <w:rPr>
        <w:rFonts w:ascii="Courier New" w:hAnsi="Courier New" w:cs="Courier New"/>
      </w:rPr>
    </w:lvl>
    <w:lvl w:ilvl="5">
      <w:numFmt w:val="bullet"/>
      <w:lvlText w:val=""/>
      <w:lvlJc w:val="left"/>
      <w:pPr>
        <w:ind w:left="4308" w:hanging="360"/>
      </w:pPr>
      <w:rPr>
        <w:rFonts w:ascii="Wingdings" w:hAnsi="Wingdings"/>
      </w:rPr>
    </w:lvl>
    <w:lvl w:ilvl="6">
      <w:numFmt w:val="bullet"/>
      <w:lvlText w:val=""/>
      <w:lvlJc w:val="left"/>
      <w:pPr>
        <w:ind w:left="5028" w:hanging="360"/>
      </w:pPr>
      <w:rPr>
        <w:rFonts w:ascii="Symbol" w:hAnsi="Symbol"/>
      </w:rPr>
    </w:lvl>
    <w:lvl w:ilvl="7">
      <w:numFmt w:val="bullet"/>
      <w:lvlText w:val="o"/>
      <w:lvlJc w:val="left"/>
      <w:pPr>
        <w:ind w:left="5748" w:hanging="360"/>
      </w:pPr>
      <w:rPr>
        <w:rFonts w:ascii="Courier New" w:hAnsi="Courier New" w:cs="Courier New"/>
      </w:rPr>
    </w:lvl>
    <w:lvl w:ilvl="8">
      <w:numFmt w:val="bullet"/>
      <w:lvlText w:val=""/>
      <w:lvlJc w:val="left"/>
      <w:pPr>
        <w:ind w:left="6468" w:hanging="360"/>
      </w:pPr>
      <w:rPr>
        <w:rFonts w:ascii="Wingdings" w:hAnsi="Wingdings"/>
      </w:rPr>
    </w:lvl>
  </w:abstractNum>
  <w:abstractNum w:abstractNumId="42" w15:restartNumberingAfterBreak="0">
    <w:nsid w:val="39DB3B96"/>
    <w:multiLevelType w:val="hybridMultilevel"/>
    <w:tmpl w:val="6BF63EC4"/>
    <w:lvl w:ilvl="0" w:tplc="663C6B9A">
      <w:start w:val="1"/>
      <w:numFmt w:val="upperLetter"/>
      <w:lvlText w:val="%1)"/>
      <w:lvlJc w:val="left"/>
      <w:pPr>
        <w:ind w:left="855" w:hanging="49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3A5A5267"/>
    <w:multiLevelType w:val="hybridMultilevel"/>
    <w:tmpl w:val="0F64B0D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3B185AB8"/>
    <w:multiLevelType w:val="hybridMultilevel"/>
    <w:tmpl w:val="3C665E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B986BD2"/>
    <w:multiLevelType w:val="hybridMultilevel"/>
    <w:tmpl w:val="E1D8DE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3BE15BE9"/>
    <w:multiLevelType w:val="hybridMultilevel"/>
    <w:tmpl w:val="7D827972"/>
    <w:lvl w:ilvl="0" w:tplc="1D0E09B4">
      <w:start w:val="2"/>
      <w:numFmt w:val="decimal"/>
      <w:lvlText w:val="%1."/>
      <w:lvlJc w:val="left"/>
      <w:pPr>
        <w:tabs>
          <w:tab w:val="num" w:pos="720"/>
        </w:tabs>
        <w:ind w:left="720" w:hanging="360"/>
      </w:pPr>
      <w:rPr>
        <w:rFonts w:hint="default"/>
        <w:b/>
        <w:sz w:val="28"/>
        <w:szCs w:val="2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3DEB1E10"/>
    <w:multiLevelType w:val="hybridMultilevel"/>
    <w:tmpl w:val="096E286A"/>
    <w:lvl w:ilvl="0" w:tplc="041A000D">
      <w:start w:val="1"/>
      <w:numFmt w:val="bullet"/>
      <w:lvlText w:val=""/>
      <w:lvlJc w:val="left"/>
      <w:pPr>
        <w:ind w:left="1320" w:hanging="360"/>
      </w:pPr>
      <w:rPr>
        <w:rFonts w:ascii="Wingdings" w:hAnsi="Wingdings" w:hint="default"/>
      </w:rPr>
    </w:lvl>
    <w:lvl w:ilvl="1" w:tplc="041A0003" w:tentative="1">
      <w:start w:val="1"/>
      <w:numFmt w:val="bullet"/>
      <w:lvlText w:val="o"/>
      <w:lvlJc w:val="left"/>
      <w:pPr>
        <w:ind w:left="2040" w:hanging="360"/>
      </w:pPr>
      <w:rPr>
        <w:rFonts w:ascii="Courier New" w:hAnsi="Courier New" w:cs="Courier New" w:hint="default"/>
      </w:rPr>
    </w:lvl>
    <w:lvl w:ilvl="2" w:tplc="041A0005" w:tentative="1">
      <w:start w:val="1"/>
      <w:numFmt w:val="bullet"/>
      <w:lvlText w:val=""/>
      <w:lvlJc w:val="left"/>
      <w:pPr>
        <w:ind w:left="2760" w:hanging="360"/>
      </w:pPr>
      <w:rPr>
        <w:rFonts w:ascii="Wingdings" w:hAnsi="Wingdings" w:hint="default"/>
      </w:rPr>
    </w:lvl>
    <w:lvl w:ilvl="3" w:tplc="041A0001" w:tentative="1">
      <w:start w:val="1"/>
      <w:numFmt w:val="bullet"/>
      <w:lvlText w:val=""/>
      <w:lvlJc w:val="left"/>
      <w:pPr>
        <w:ind w:left="3480" w:hanging="360"/>
      </w:pPr>
      <w:rPr>
        <w:rFonts w:ascii="Symbol" w:hAnsi="Symbol" w:hint="default"/>
      </w:rPr>
    </w:lvl>
    <w:lvl w:ilvl="4" w:tplc="041A0003" w:tentative="1">
      <w:start w:val="1"/>
      <w:numFmt w:val="bullet"/>
      <w:lvlText w:val="o"/>
      <w:lvlJc w:val="left"/>
      <w:pPr>
        <w:ind w:left="4200" w:hanging="360"/>
      </w:pPr>
      <w:rPr>
        <w:rFonts w:ascii="Courier New" w:hAnsi="Courier New" w:cs="Courier New" w:hint="default"/>
      </w:rPr>
    </w:lvl>
    <w:lvl w:ilvl="5" w:tplc="041A0005" w:tentative="1">
      <w:start w:val="1"/>
      <w:numFmt w:val="bullet"/>
      <w:lvlText w:val=""/>
      <w:lvlJc w:val="left"/>
      <w:pPr>
        <w:ind w:left="4920" w:hanging="360"/>
      </w:pPr>
      <w:rPr>
        <w:rFonts w:ascii="Wingdings" w:hAnsi="Wingdings" w:hint="default"/>
      </w:rPr>
    </w:lvl>
    <w:lvl w:ilvl="6" w:tplc="041A0001" w:tentative="1">
      <w:start w:val="1"/>
      <w:numFmt w:val="bullet"/>
      <w:lvlText w:val=""/>
      <w:lvlJc w:val="left"/>
      <w:pPr>
        <w:ind w:left="5640" w:hanging="360"/>
      </w:pPr>
      <w:rPr>
        <w:rFonts w:ascii="Symbol" w:hAnsi="Symbol" w:hint="default"/>
      </w:rPr>
    </w:lvl>
    <w:lvl w:ilvl="7" w:tplc="041A0003" w:tentative="1">
      <w:start w:val="1"/>
      <w:numFmt w:val="bullet"/>
      <w:lvlText w:val="o"/>
      <w:lvlJc w:val="left"/>
      <w:pPr>
        <w:ind w:left="6360" w:hanging="360"/>
      </w:pPr>
      <w:rPr>
        <w:rFonts w:ascii="Courier New" w:hAnsi="Courier New" w:cs="Courier New" w:hint="default"/>
      </w:rPr>
    </w:lvl>
    <w:lvl w:ilvl="8" w:tplc="041A0005" w:tentative="1">
      <w:start w:val="1"/>
      <w:numFmt w:val="bullet"/>
      <w:lvlText w:val=""/>
      <w:lvlJc w:val="left"/>
      <w:pPr>
        <w:ind w:left="7080" w:hanging="360"/>
      </w:pPr>
      <w:rPr>
        <w:rFonts w:ascii="Wingdings" w:hAnsi="Wingdings" w:hint="default"/>
      </w:rPr>
    </w:lvl>
  </w:abstractNum>
  <w:abstractNum w:abstractNumId="48" w15:restartNumberingAfterBreak="0">
    <w:nsid w:val="3FAA0FDD"/>
    <w:multiLevelType w:val="hybridMultilevel"/>
    <w:tmpl w:val="A1720D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3FC823A8"/>
    <w:multiLevelType w:val="hybridMultilevel"/>
    <w:tmpl w:val="1E146774"/>
    <w:lvl w:ilvl="0" w:tplc="041A0003">
      <w:start w:val="1"/>
      <w:numFmt w:val="bullet"/>
      <w:lvlText w:val="o"/>
      <w:lvlJc w:val="left"/>
      <w:pPr>
        <w:ind w:left="1069" w:hanging="360"/>
      </w:pPr>
      <w:rPr>
        <w:rFonts w:ascii="Courier New" w:hAnsi="Courier New" w:cs="Courier New"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50" w15:restartNumberingAfterBreak="0">
    <w:nsid w:val="40107221"/>
    <w:multiLevelType w:val="hybridMultilevel"/>
    <w:tmpl w:val="5D867B90"/>
    <w:lvl w:ilvl="0" w:tplc="041A0009">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1" w15:restartNumberingAfterBreak="0">
    <w:nsid w:val="43BB10A6"/>
    <w:multiLevelType w:val="hybridMultilevel"/>
    <w:tmpl w:val="CA906D1E"/>
    <w:lvl w:ilvl="0" w:tplc="0D7E0C1C">
      <w:start w:val="1"/>
      <w:numFmt w:val="bullet"/>
      <w:lvlText w:val=""/>
      <w:lvlJc w:val="left"/>
      <w:pPr>
        <w:tabs>
          <w:tab w:val="num" w:pos="1069"/>
        </w:tabs>
        <w:ind w:left="1069" w:hanging="360"/>
      </w:pPr>
      <w:rPr>
        <w:rFonts w:ascii="Symbol" w:hAnsi="Symbol" w:hint="default"/>
        <w:b/>
        <w:sz w:val="24"/>
        <w:szCs w:val="24"/>
      </w:rPr>
    </w:lvl>
    <w:lvl w:ilvl="1" w:tplc="FFFFFFFF">
      <w:numFmt w:val="bullet"/>
      <w:lvlText w:val="-"/>
      <w:lvlJc w:val="left"/>
      <w:pPr>
        <w:tabs>
          <w:tab w:val="num" w:pos="1789"/>
        </w:tabs>
        <w:ind w:left="1789" w:hanging="360"/>
      </w:pPr>
      <w:rPr>
        <w:rFonts w:ascii="Times New Roman" w:eastAsia="Times New Roman" w:hAnsi="Times New Roman" w:cs="Times New Roman" w:hint="default"/>
      </w:rPr>
    </w:lvl>
    <w:lvl w:ilvl="2" w:tplc="FFFFFFFF">
      <w:start w:val="1"/>
      <w:numFmt w:val="bullet"/>
      <w:lvlText w:val=""/>
      <w:lvlJc w:val="left"/>
      <w:pPr>
        <w:tabs>
          <w:tab w:val="num" w:pos="2689"/>
        </w:tabs>
        <w:ind w:left="2689" w:hanging="360"/>
      </w:pPr>
      <w:rPr>
        <w:rFonts w:ascii="Wingdings" w:hAnsi="Wingdings" w:hint="default"/>
        <w:b/>
        <w:sz w:val="24"/>
        <w:szCs w:val="24"/>
      </w:r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52" w15:restartNumberingAfterBreak="0">
    <w:nsid w:val="447032CF"/>
    <w:multiLevelType w:val="hybridMultilevel"/>
    <w:tmpl w:val="D5C8D2A0"/>
    <w:lvl w:ilvl="0" w:tplc="3470F3DE">
      <w:start w:val="1"/>
      <w:numFmt w:val="bullet"/>
      <w:lvlText w:val="­"/>
      <w:lvlJc w:val="left"/>
      <w:pPr>
        <w:ind w:left="360" w:hanging="360"/>
      </w:pPr>
      <w:rPr>
        <w:rFonts w:ascii="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3" w15:restartNumberingAfterBreak="0">
    <w:nsid w:val="4532562F"/>
    <w:multiLevelType w:val="hybridMultilevel"/>
    <w:tmpl w:val="9474D126"/>
    <w:lvl w:ilvl="0" w:tplc="0D7E0C1C">
      <w:start w:val="1"/>
      <w:numFmt w:val="bullet"/>
      <w:lvlText w:val=""/>
      <w:lvlJc w:val="left"/>
      <w:pPr>
        <w:tabs>
          <w:tab w:val="num" w:pos="1069"/>
        </w:tabs>
        <w:ind w:left="1069" w:hanging="360"/>
      </w:pPr>
      <w:rPr>
        <w:rFonts w:ascii="Symbol" w:hAnsi="Symbol" w:hint="default"/>
        <w:b/>
        <w:sz w:val="24"/>
        <w:szCs w:val="24"/>
      </w:rPr>
    </w:lvl>
    <w:lvl w:ilvl="1" w:tplc="FFFFFFFF">
      <w:numFmt w:val="bullet"/>
      <w:lvlText w:val="-"/>
      <w:lvlJc w:val="left"/>
      <w:pPr>
        <w:tabs>
          <w:tab w:val="num" w:pos="1789"/>
        </w:tabs>
        <w:ind w:left="1789" w:hanging="360"/>
      </w:pPr>
      <w:rPr>
        <w:rFonts w:ascii="Times New Roman" w:eastAsia="Times New Roman" w:hAnsi="Times New Roman" w:cs="Times New Roman" w:hint="default"/>
      </w:rPr>
    </w:lvl>
    <w:lvl w:ilvl="2" w:tplc="FFFFFFFF">
      <w:start w:val="1"/>
      <w:numFmt w:val="bullet"/>
      <w:lvlText w:val=""/>
      <w:lvlJc w:val="left"/>
      <w:pPr>
        <w:tabs>
          <w:tab w:val="num" w:pos="2689"/>
        </w:tabs>
        <w:ind w:left="2689" w:hanging="360"/>
      </w:pPr>
      <w:rPr>
        <w:rFonts w:ascii="Wingdings" w:hAnsi="Wingdings" w:hint="default"/>
        <w:b/>
        <w:sz w:val="24"/>
        <w:szCs w:val="24"/>
      </w:r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54" w15:restartNumberingAfterBreak="0">
    <w:nsid w:val="45365C4D"/>
    <w:multiLevelType w:val="hybridMultilevel"/>
    <w:tmpl w:val="A192D6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455646D2"/>
    <w:multiLevelType w:val="hybridMultilevel"/>
    <w:tmpl w:val="41769924"/>
    <w:lvl w:ilvl="0" w:tplc="8CF0792A">
      <w:start w:val="1"/>
      <w:numFmt w:val="bullet"/>
      <w:lvlText w:val="­"/>
      <w:lvlJc w:val="left"/>
      <w:pPr>
        <w:tabs>
          <w:tab w:val="num" w:pos="1440"/>
        </w:tabs>
        <w:ind w:left="1440" w:hanging="360"/>
      </w:pPr>
      <w:rPr>
        <w:rFonts w:ascii="Times New Roman" w:hAnsi="Times New Roman" w:cs="Times New Roman" w:hint="default"/>
      </w:rPr>
    </w:lvl>
    <w:lvl w:ilvl="1" w:tplc="1974CCDC">
      <w:start w:val="1"/>
      <w:numFmt w:val="bullet"/>
      <w:lvlText w:val=""/>
      <w:lvlJc w:val="left"/>
      <w:pPr>
        <w:tabs>
          <w:tab w:val="num" w:pos="1440"/>
        </w:tabs>
        <w:ind w:left="1440" w:hanging="360"/>
      </w:pPr>
      <w:rPr>
        <w:rFonts w:ascii="Symbol" w:hAnsi="Symbol" w:hint="default"/>
      </w:rPr>
    </w:lvl>
    <w:lvl w:ilvl="2" w:tplc="5786382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5B27E0D"/>
    <w:multiLevelType w:val="hybridMultilevel"/>
    <w:tmpl w:val="2E70EE1E"/>
    <w:lvl w:ilvl="0" w:tplc="894252C0">
      <w:numFmt w:val="bullet"/>
      <w:lvlText w:val="-"/>
      <w:lvlJc w:val="left"/>
      <w:pPr>
        <w:tabs>
          <w:tab w:val="num" w:pos="744"/>
        </w:tabs>
        <w:ind w:left="744" w:hanging="360"/>
      </w:pPr>
      <w:rPr>
        <w:rFonts w:ascii="Times New Roman" w:eastAsia="Times New Roman" w:hAnsi="Times New Roman" w:cs="Times New Roman" w:hint="default"/>
      </w:rPr>
    </w:lvl>
    <w:lvl w:ilvl="1" w:tplc="041A0003">
      <w:start w:val="1"/>
      <w:numFmt w:val="bullet"/>
      <w:lvlText w:val="o"/>
      <w:lvlJc w:val="left"/>
      <w:pPr>
        <w:tabs>
          <w:tab w:val="num" w:pos="1464"/>
        </w:tabs>
        <w:ind w:left="1464" w:hanging="360"/>
      </w:pPr>
      <w:rPr>
        <w:rFonts w:ascii="Courier New" w:hAnsi="Courier New" w:cs="Courier New" w:hint="default"/>
      </w:rPr>
    </w:lvl>
    <w:lvl w:ilvl="2" w:tplc="F7AC3D20">
      <w:start w:val="1"/>
      <w:numFmt w:val="bullet"/>
      <w:lvlText w:val="o"/>
      <w:lvlJc w:val="left"/>
      <w:pPr>
        <w:tabs>
          <w:tab w:val="num" w:pos="2184"/>
        </w:tabs>
        <w:ind w:left="2184" w:hanging="360"/>
      </w:pPr>
      <w:rPr>
        <w:rFonts w:ascii="Courier New" w:hAnsi="Courier New" w:hint="default"/>
      </w:rPr>
    </w:lvl>
    <w:lvl w:ilvl="3" w:tplc="041A0001" w:tentative="1">
      <w:start w:val="1"/>
      <w:numFmt w:val="bullet"/>
      <w:lvlText w:val=""/>
      <w:lvlJc w:val="left"/>
      <w:pPr>
        <w:tabs>
          <w:tab w:val="num" w:pos="2904"/>
        </w:tabs>
        <w:ind w:left="2904" w:hanging="360"/>
      </w:pPr>
      <w:rPr>
        <w:rFonts w:ascii="Symbol" w:hAnsi="Symbol" w:hint="default"/>
      </w:rPr>
    </w:lvl>
    <w:lvl w:ilvl="4" w:tplc="041A0003" w:tentative="1">
      <w:start w:val="1"/>
      <w:numFmt w:val="bullet"/>
      <w:lvlText w:val="o"/>
      <w:lvlJc w:val="left"/>
      <w:pPr>
        <w:tabs>
          <w:tab w:val="num" w:pos="3624"/>
        </w:tabs>
        <w:ind w:left="3624" w:hanging="360"/>
      </w:pPr>
      <w:rPr>
        <w:rFonts w:ascii="Courier New" w:hAnsi="Courier New" w:cs="Courier New" w:hint="default"/>
      </w:rPr>
    </w:lvl>
    <w:lvl w:ilvl="5" w:tplc="041A0005" w:tentative="1">
      <w:start w:val="1"/>
      <w:numFmt w:val="bullet"/>
      <w:lvlText w:val=""/>
      <w:lvlJc w:val="left"/>
      <w:pPr>
        <w:tabs>
          <w:tab w:val="num" w:pos="4344"/>
        </w:tabs>
        <w:ind w:left="4344" w:hanging="360"/>
      </w:pPr>
      <w:rPr>
        <w:rFonts w:ascii="Wingdings" w:hAnsi="Wingdings" w:hint="default"/>
      </w:rPr>
    </w:lvl>
    <w:lvl w:ilvl="6" w:tplc="041A0001" w:tentative="1">
      <w:start w:val="1"/>
      <w:numFmt w:val="bullet"/>
      <w:lvlText w:val=""/>
      <w:lvlJc w:val="left"/>
      <w:pPr>
        <w:tabs>
          <w:tab w:val="num" w:pos="5064"/>
        </w:tabs>
        <w:ind w:left="5064" w:hanging="360"/>
      </w:pPr>
      <w:rPr>
        <w:rFonts w:ascii="Symbol" w:hAnsi="Symbol" w:hint="default"/>
      </w:rPr>
    </w:lvl>
    <w:lvl w:ilvl="7" w:tplc="041A0003" w:tentative="1">
      <w:start w:val="1"/>
      <w:numFmt w:val="bullet"/>
      <w:lvlText w:val="o"/>
      <w:lvlJc w:val="left"/>
      <w:pPr>
        <w:tabs>
          <w:tab w:val="num" w:pos="5784"/>
        </w:tabs>
        <w:ind w:left="5784" w:hanging="360"/>
      </w:pPr>
      <w:rPr>
        <w:rFonts w:ascii="Courier New" w:hAnsi="Courier New" w:cs="Courier New" w:hint="default"/>
      </w:rPr>
    </w:lvl>
    <w:lvl w:ilvl="8" w:tplc="041A0005" w:tentative="1">
      <w:start w:val="1"/>
      <w:numFmt w:val="bullet"/>
      <w:lvlText w:val=""/>
      <w:lvlJc w:val="left"/>
      <w:pPr>
        <w:tabs>
          <w:tab w:val="num" w:pos="6504"/>
        </w:tabs>
        <w:ind w:left="6504" w:hanging="360"/>
      </w:pPr>
      <w:rPr>
        <w:rFonts w:ascii="Wingdings" w:hAnsi="Wingdings" w:hint="default"/>
      </w:rPr>
    </w:lvl>
  </w:abstractNum>
  <w:abstractNum w:abstractNumId="57" w15:restartNumberingAfterBreak="0">
    <w:nsid w:val="475D7FF2"/>
    <w:multiLevelType w:val="hybridMultilevel"/>
    <w:tmpl w:val="988A75A0"/>
    <w:lvl w:ilvl="0" w:tplc="AA2A9A6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964"/>
        </w:tabs>
        <w:ind w:left="-964" w:hanging="360"/>
      </w:pPr>
      <w:rPr>
        <w:rFonts w:ascii="Courier New" w:hAnsi="Courier New" w:cs="Courier New" w:hint="default"/>
      </w:rPr>
    </w:lvl>
    <w:lvl w:ilvl="2" w:tplc="04090005" w:tentative="1">
      <w:start w:val="1"/>
      <w:numFmt w:val="bullet"/>
      <w:lvlText w:val=""/>
      <w:lvlJc w:val="left"/>
      <w:pPr>
        <w:tabs>
          <w:tab w:val="num" w:pos="-244"/>
        </w:tabs>
        <w:ind w:left="-244" w:hanging="360"/>
      </w:pPr>
      <w:rPr>
        <w:rFonts w:ascii="Wingdings" w:hAnsi="Wingdings" w:hint="default"/>
      </w:rPr>
    </w:lvl>
    <w:lvl w:ilvl="3" w:tplc="04090001" w:tentative="1">
      <w:start w:val="1"/>
      <w:numFmt w:val="bullet"/>
      <w:lvlText w:val=""/>
      <w:lvlJc w:val="left"/>
      <w:pPr>
        <w:tabs>
          <w:tab w:val="num" w:pos="476"/>
        </w:tabs>
        <w:ind w:left="476" w:hanging="360"/>
      </w:pPr>
      <w:rPr>
        <w:rFonts w:ascii="Symbol" w:hAnsi="Symbol" w:hint="default"/>
      </w:rPr>
    </w:lvl>
    <w:lvl w:ilvl="4" w:tplc="04090003" w:tentative="1">
      <w:start w:val="1"/>
      <w:numFmt w:val="bullet"/>
      <w:lvlText w:val="o"/>
      <w:lvlJc w:val="left"/>
      <w:pPr>
        <w:tabs>
          <w:tab w:val="num" w:pos="1196"/>
        </w:tabs>
        <w:ind w:left="1196" w:hanging="360"/>
      </w:pPr>
      <w:rPr>
        <w:rFonts w:ascii="Courier New" w:hAnsi="Courier New" w:cs="Courier New" w:hint="default"/>
      </w:rPr>
    </w:lvl>
    <w:lvl w:ilvl="5" w:tplc="04090005" w:tentative="1">
      <w:start w:val="1"/>
      <w:numFmt w:val="bullet"/>
      <w:lvlText w:val=""/>
      <w:lvlJc w:val="left"/>
      <w:pPr>
        <w:tabs>
          <w:tab w:val="num" w:pos="1916"/>
        </w:tabs>
        <w:ind w:left="1916" w:hanging="360"/>
      </w:pPr>
      <w:rPr>
        <w:rFonts w:ascii="Wingdings" w:hAnsi="Wingdings" w:hint="default"/>
      </w:rPr>
    </w:lvl>
    <w:lvl w:ilvl="6" w:tplc="04090001" w:tentative="1">
      <w:start w:val="1"/>
      <w:numFmt w:val="bullet"/>
      <w:lvlText w:val=""/>
      <w:lvlJc w:val="left"/>
      <w:pPr>
        <w:tabs>
          <w:tab w:val="num" w:pos="2636"/>
        </w:tabs>
        <w:ind w:left="2636" w:hanging="360"/>
      </w:pPr>
      <w:rPr>
        <w:rFonts w:ascii="Symbol" w:hAnsi="Symbol" w:hint="default"/>
      </w:rPr>
    </w:lvl>
    <w:lvl w:ilvl="7" w:tplc="04090003" w:tentative="1">
      <w:start w:val="1"/>
      <w:numFmt w:val="bullet"/>
      <w:lvlText w:val="o"/>
      <w:lvlJc w:val="left"/>
      <w:pPr>
        <w:tabs>
          <w:tab w:val="num" w:pos="3356"/>
        </w:tabs>
        <w:ind w:left="3356" w:hanging="360"/>
      </w:pPr>
      <w:rPr>
        <w:rFonts w:ascii="Courier New" w:hAnsi="Courier New" w:cs="Courier New" w:hint="default"/>
      </w:rPr>
    </w:lvl>
    <w:lvl w:ilvl="8" w:tplc="04090005" w:tentative="1">
      <w:start w:val="1"/>
      <w:numFmt w:val="bullet"/>
      <w:lvlText w:val=""/>
      <w:lvlJc w:val="left"/>
      <w:pPr>
        <w:tabs>
          <w:tab w:val="num" w:pos="4076"/>
        </w:tabs>
        <w:ind w:left="4076" w:hanging="360"/>
      </w:pPr>
      <w:rPr>
        <w:rFonts w:ascii="Wingdings" w:hAnsi="Wingdings" w:hint="default"/>
      </w:rPr>
    </w:lvl>
  </w:abstractNum>
  <w:abstractNum w:abstractNumId="58" w15:restartNumberingAfterBreak="0">
    <w:nsid w:val="47A30789"/>
    <w:multiLevelType w:val="hybridMultilevel"/>
    <w:tmpl w:val="919C723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47E268D1"/>
    <w:multiLevelType w:val="multilevel"/>
    <w:tmpl w:val="E3CA6030"/>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0" w15:restartNumberingAfterBreak="0">
    <w:nsid w:val="4AEB6EA1"/>
    <w:multiLevelType w:val="hybridMultilevel"/>
    <w:tmpl w:val="E4FAFE4E"/>
    <w:lvl w:ilvl="0" w:tplc="245E993A">
      <w:start w:val="8"/>
      <w:numFmt w:val="decimal"/>
      <w:lvlText w:val="%1."/>
      <w:lvlJc w:val="left"/>
      <w:pPr>
        <w:tabs>
          <w:tab w:val="num" w:pos="720"/>
        </w:tabs>
        <w:ind w:left="720" w:hanging="360"/>
      </w:pPr>
      <w:rPr>
        <w:rFonts w:hint="default"/>
        <w:b/>
        <w:sz w:val="32"/>
        <w:szCs w:val="32"/>
      </w:rPr>
    </w:lvl>
    <w:lvl w:ilvl="1" w:tplc="041A0019" w:tentative="1">
      <w:start w:val="1"/>
      <w:numFmt w:val="lowerLetter"/>
      <w:lvlText w:val="%2."/>
      <w:lvlJc w:val="left"/>
      <w:pPr>
        <w:ind w:left="796" w:hanging="360"/>
      </w:pPr>
    </w:lvl>
    <w:lvl w:ilvl="2" w:tplc="041A001B" w:tentative="1">
      <w:start w:val="1"/>
      <w:numFmt w:val="lowerRoman"/>
      <w:lvlText w:val="%3."/>
      <w:lvlJc w:val="right"/>
      <w:pPr>
        <w:ind w:left="1516" w:hanging="180"/>
      </w:pPr>
    </w:lvl>
    <w:lvl w:ilvl="3" w:tplc="041A000F" w:tentative="1">
      <w:start w:val="1"/>
      <w:numFmt w:val="decimal"/>
      <w:lvlText w:val="%4."/>
      <w:lvlJc w:val="left"/>
      <w:pPr>
        <w:ind w:left="2236" w:hanging="360"/>
      </w:pPr>
    </w:lvl>
    <w:lvl w:ilvl="4" w:tplc="041A0019" w:tentative="1">
      <w:start w:val="1"/>
      <w:numFmt w:val="lowerLetter"/>
      <w:lvlText w:val="%5."/>
      <w:lvlJc w:val="left"/>
      <w:pPr>
        <w:ind w:left="2956" w:hanging="360"/>
      </w:pPr>
    </w:lvl>
    <w:lvl w:ilvl="5" w:tplc="041A001B" w:tentative="1">
      <w:start w:val="1"/>
      <w:numFmt w:val="lowerRoman"/>
      <w:lvlText w:val="%6."/>
      <w:lvlJc w:val="right"/>
      <w:pPr>
        <w:ind w:left="3676" w:hanging="180"/>
      </w:pPr>
    </w:lvl>
    <w:lvl w:ilvl="6" w:tplc="041A000F" w:tentative="1">
      <w:start w:val="1"/>
      <w:numFmt w:val="decimal"/>
      <w:lvlText w:val="%7."/>
      <w:lvlJc w:val="left"/>
      <w:pPr>
        <w:ind w:left="4396" w:hanging="360"/>
      </w:pPr>
    </w:lvl>
    <w:lvl w:ilvl="7" w:tplc="041A0019" w:tentative="1">
      <w:start w:val="1"/>
      <w:numFmt w:val="lowerLetter"/>
      <w:lvlText w:val="%8."/>
      <w:lvlJc w:val="left"/>
      <w:pPr>
        <w:ind w:left="5116" w:hanging="360"/>
      </w:pPr>
    </w:lvl>
    <w:lvl w:ilvl="8" w:tplc="041A001B" w:tentative="1">
      <w:start w:val="1"/>
      <w:numFmt w:val="lowerRoman"/>
      <w:lvlText w:val="%9."/>
      <w:lvlJc w:val="right"/>
      <w:pPr>
        <w:ind w:left="5836" w:hanging="180"/>
      </w:pPr>
    </w:lvl>
  </w:abstractNum>
  <w:abstractNum w:abstractNumId="61" w15:restartNumberingAfterBreak="0">
    <w:nsid w:val="4B5A6FA8"/>
    <w:multiLevelType w:val="hybridMultilevel"/>
    <w:tmpl w:val="96A84C26"/>
    <w:lvl w:ilvl="0" w:tplc="E0000E8C">
      <w:start w:val="1"/>
      <w:numFmt w:val="bullet"/>
      <w:lvlText w:val=""/>
      <w:lvlJc w:val="left"/>
      <w:pPr>
        <w:tabs>
          <w:tab w:val="num" w:pos="2531"/>
        </w:tabs>
        <w:ind w:left="2531" w:hanging="360"/>
      </w:pPr>
      <w:rPr>
        <w:rFonts w:ascii="Symbol" w:hAnsi="Symbol" w:hint="default"/>
      </w:rPr>
    </w:lvl>
    <w:lvl w:ilvl="1" w:tplc="3312A49E">
      <w:numFmt w:val="bullet"/>
      <w:lvlText w:val="-"/>
      <w:lvlJc w:val="left"/>
      <w:pPr>
        <w:tabs>
          <w:tab w:val="num" w:pos="1385"/>
        </w:tabs>
        <w:ind w:left="1385" w:hanging="360"/>
      </w:pPr>
      <w:rPr>
        <w:rFonts w:ascii="Times New Roman" w:eastAsia="Times New Roman" w:hAnsi="Times New Roman" w:cs="Times New Roman" w:hint="default"/>
      </w:rPr>
    </w:lvl>
    <w:lvl w:ilvl="2" w:tplc="04090005" w:tentative="1">
      <w:start w:val="1"/>
      <w:numFmt w:val="bullet"/>
      <w:lvlText w:val=""/>
      <w:lvlJc w:val="left"/>
      <w:pPr>
        <w:tabs>
          <w:tab w:val="num" w:pos="2105"/>
        </w:tabs>
        <w:ind w:left="2105" w:hanging="360"/>
      </w:pPr>
      <w:rPr>
        <w:rFonts w:ascii="Wingdings" w:hAnsi="Wingdings" w:hint="default"/>
      </w:rPr>
    </w:lvl>
    <w:lvl w:ilvl="3" w:tplc="04090001" w:tentative="1">
      <w:start w:val="1"/>
      <w:numFmt w:val="bullet"/>
      <w:lvlText w:val=""/>
      <w:lvlJc w:val="left"/>
      <w:pPr>
        <w:tabs>
          <w:tab w:val="num" w:pos="2825"/>
        </w:tabs>
        <w:ind w:left="2825" w:hanging="360"/>
      </w:pPr>
      <w:rPr>
        <w:rFonts w:ascii="Symbol" w:hAnsi="Symbol" w:hint="default"/>
      </w:rPr>
    </w:lvl>
    <w:lvl w:ilvl="4" w:tplc="04090003" w:tentative="1">
      <w:start w:val="1"/>
      <w:numFmt w:val="bullet"/>
      <w:lvlText w:val="o"/>
      <w:lvlJc w:val="left"/>
      <w:pPr>
        <w:tabs>
          <w:tab w:val="num" w:pos="3545"/>
        </w:tabs>
        <w:ind w:left="3545" w:hanging="360"/>
      </w:pPr>
      <w:rPr>
        <w:rFonts w:ascii="Courier New" w:hAnsi="Courier New" w:cs="Courier New" w:hint="default"/>
      </w:rPr>
    </w:lvl>
    <w:lvl w:ilvl="5" w:tplc="04090005" w:tentative="1">
      <w:start w:val="1"/>
      <w:numFmt w:val="bullet"/>
      <w:lvlText w:val=""/>
      <w:lvlJc w:val="left"/>
      <w:pPr>
        <w:tabs>
          <w:tab w:val="num" w:pos="4265"/>
        </w:tabs>
        <w:ind w:left="4265" w:hanging="360"/>
      </w:pPr>
      <w:rPr>
        <w:rFonts w:ascii="Wingdings" w:hAnsi="Wingdings" w:hint="default"/>
      </w:rPr>
    </w:lvl>
    <w:lvl w:ilvl="6" w:tplc="04090001" w:tentative="1">
      <w:start w:val="1"/>
      <w:numFmt w:val="bullet"/>
      <w:lvlText w:val=""/>
      <w:lvlJc w:val="left"/>
      <w:pPr>
        <w:tabs>
          <w:tab w:val="num" w:pos="4985"/>
        </w:tabs>
        <w:ind w:left="4985" w:hanging="360"/>
      </w:pPr>
      <w:rPr>
        <w:rFonts w:ascii="Symbol" w:hAnsi="Symbol" w:hint="default"/>
      </w:rPr>
    </w:lvl>
    <w:lvl w:ilvl="7" w:tplc="04090003" w:tentative="1">
      <w:start w:val="1"/>
      <w:numFmt w:val="bullet"/>
      <w:lvlText w:val="o"/>
      <w:lvlJc w:val="left"/>
      <w:pPr>
        <w:tabs>
          <w:tab w:val="num" w:pos="5705"/>
        </w:tabs>
        <w:ind w:left="5705" w:hanging="360"/>
      </w:pPr>
      <w:rPr>
        <w:rFonts w:ascii="Courier New" w:hAnsi="Courier New" w:cs="Courier New" w:hint="default"/>
      </w:rPr>
    </w:lvl>
    <w:lvl w:ilvl="8" w:tplc="04090005" w:tentative="1">
      <w:start w:val="1"/>
      <w:numFmt w:val="bullet"/>
      <w:lvlText w:val=""/>
      <w:lvlJc w:val="left"/>
      <w:pPr>
        <w:tabs>
          <w:tab w:val="num" w:pos="6425"/>
        </w:tabs>
        <w:ind w:left="6425" w:hanging="360"/>
      </w:pPr>
      <w:rPr>
        <w:rFonts w:ascii="Wingdings" w:hAnsi="Wingdings" w:hint="default"/>
      </w:rPr>
    </w:lvl>
  </w:abstractNum>
  <w:abstractNum w:abstractNumId="62" w15:restartNumberingAfterBreak="0">
    <w:nsid w:val="4B791F63"/>
    <w:multiLevelType w:val="hybridMultilevel"/>
    <w:tmpl w:val="94ECA594"/>
    <w:lvl w:ilvl="0" w:tplc="041A0003">
      <w:start w:val="1"/>
      <w:numFmt w:val="bullet"/>
      <w:lvlText w:val="o"/>
      <w:lvlJc w:val="left"/>
      <w:pPr>
        <w:ind w:left="1778" w:hanging="360"/>
      </w:pPr>
      <w:rPr>
        <w:rFonts w:ascii="Courier New" w:hAnsi="Courier New" w:cs="Courier New"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63" w15:restartNumberingAfterBreak="0">
    <w:nsid w:val="4CF7564F"/>
    <w:multiLevelType w:val="hybridMultilevel"/>
    <w:tmpl w:val="27206F6E"/>
    <w:lvl w:ilvl="0" w:tplc="041A000D">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4" w15:restartNumberingAfterBreak="0">
    <w:nsid w:val="4DB972AA"/>
    <w:multiLevelType w:val="hybridMultilevel"/>
    <w:tmpl w:val="4864716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4EAB30C7"/>
    <w:multiLevelType w:val="hybridMultilevel"/>
    <w:tmpl w:val="1726809A"/>
    <w:lvl w:ilvl="0" w:tplc="EDD6E6F6">
      <w:start w:val="1"/>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6" w15:restartNumberingAfterBreak="0">
    <w:nsid w:val="51BD1150"/>
    <w:multiLevelType w:val="hybridMultilevel"/>
    <w:tmpl w:val="3C6EB742"/>
    <w:lvl w:ilvl="0" w:tplc="CB565832">
      <w:start w:val="1"/>
      <w:numFmt w:val="bullet"/>
      <w:lvlText w:val=""/>
      <w:lvlJc w:val="left"/>
      <w:pPr>
        <w:tabs>
          <w:tab w:val="num" w:pos="1494"/>
        </w:tabs>
        <w:ind w:left="1494" w:hanging="360"/>
      </w:pPr>
      <w:rPr>
        <w:rFonts w:ascii="Symbol" w:hAnsi="Symbol" w:hint="default"/>
      </w:rPr>
    </w:lvl>
    <w:lvl w:ilvl="1" w:tplc="A1D0526A">
      <w:start w:val="1"/>
      <w:numFmt w:val="bullet"/>
      <w:lvlText w:val=""/>
      <w:lvlJc w:val="left"/>
      <w:pPr>
        <w:tabs>
          <w:tab w:val="num" w:pos="1930"/>
        </w:tabs>
        <w:ind w:left="1930" w:hanging="360"/>
      </w:pPr>
      <w:rPr>
        <w:rFonts w:ascii="Symbol" w:hAnsi="Symbol" w:hint="default"/>
      </w:rPr>
    </w:lvl>
    <w:lvl w:ilvl="2" w:tplc="04090005">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67" w15:restartNumberingAfterBreak="0">
    <w:nsid w:val="5256698B"/>
    <w:multiLevelType w:val="hybridMultilevel"/>
    <w:tmpl w:val="897CCB64"/>
    <w:lvl w:ilvl="0" w:tplc="04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54E10B2B"/>
    <w:multiLevelType w:val="hybridMultilevel"/>
    <w:tmpl w:val="2DCAF03A"/>
    <w:lvl w:ilvl="0" w:tplc="1A44F1E2">
      <w:start w:val="1"/>
      <w:numFmt w:val="bullet"/>
      <w:lvlText w:val=""/>
      <w:lvlJc w:val="left"/>
      <w:pPr>
        <w:ind w:left="720" w:hanging="360"/>
      </w:pPr>
      <w:rPr>
        <w:rFonts w:ascii="Wingdings" w:hAnsi="Wingdings" w:hint="default"/>
        <w:b/>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55277436"/>
    <w:multiLevelType w:val="hybridMultilevel"/>
    <w:tmpl w:val="FD844970"/>
    <w:lvl w:ilvl="0" w:tplc="04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55FD22B4"/>
    <w:multiLevelType w:val="hybridMultilevel"/>
    <w:tmpl w:val="29F4FA84"/>
    <w:lvl w:ilvl="0" w:tplc="996C5858">
      <w:start w:val="1"/>
      <w:numFmt w:val="decimal"/>
      <w:lvlText w:val="%1."/>
      <w:lvlJc w:val="left"/>
      <w:pPr>
        <w:ind w:left="136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1" w15:restartNumberingAfterBreak="0">
    <w:nsid w:val="579F35E2"/>
    <w:multiLevelType w:val="hybridMultilevel"/>
    <w:tmpl w:val="FCD063B0"/>
    <w:lvl w:ilvl="0" w:tplc="87EAC2DE">
      <w:start w:val="1"/>
      <w:numFmt w:val="bullet"/>
      <w:lvlText w:val=""/>
      <w:lvlJc w:val="left"/>
      <w:pPr>
        <w:ind w:left="2121" w:hanging="1441"/>
      </w:pPr>
      <w:rPr>
        <w:rFonts w:ascii="Wingdings" w:hAnsi="Wingdings" w:hint="default"/>
      </w:rPr>
    </w:lvl>
    <w:lvl w:ilvl="1" w:tplc="FFFFFFFF" w:tentative="1">
      <w:start w:val="1"/>
      <w:numFmt w:val="bullet"/>
      <w:lvlText w:val="o"/>
      <w:lvlJc w:val="left"/>
      <w:pPr>
        <w:ind w:left="2804" w:hanging="360"/>
      </w:pPr>
      <w:rPr>
        <w:rFonts w:ascii="Courier New" w:hAnsi="Courier New" w:cs="Courier New" w:hint="default"/>
      </w:rPr>
    </w:lvl>
    <w:lvl w:ilvl="2" w:tplc="FFFFFFFF" w:tentative="1">
      <w:start w:val="1"/>
      <w:numFmt w:val="bullet"/>
      <w:lvlText w:val=""/>
      <w:lvlJc w:val="left"/>
      <w:pPr>
        <w:ind w:left="3524" w:hanging="360"/>
      </w:pPr>
      <w:rPr>
        <w:rFonts w:ascii="Wingdings" w:hAnsi="Wingdings" w:hint="default"/>
      </w:rPr>
    </w:lvl>
    <w:lvl w:ilvl="3" w:tplc="FFFFFFFF" w:tentative="1">
      <w:start w:val="1"/>
      <w:numFmt w:val="bullet"/>
      <w:lvlText w:val=""/>
      <w:lvlJc w:val="left"/>
      <w:pPr>
        <w:ind w:left="4244" w:hanging="360"/>
      </w:pPr>
      <w:rPr>
        <w:rFonts w:ascii="Symbol" w:hAnsi="Symbol" w:hint="default"/>
      </w:rPr>
    </w:lvl>
    <w:lvl w:ilvl="4" w:tplc="FFFFFFFF" w:tentative="1">
      <w:start w:val="1"/>
      <w:numFmt w:val="bullet"/>
      <w:lvlText w:val="o"/>
      <w:lvlJc w:val="left"/>
      <w:pPr>
        <w:ind w:left="4964" w:hanging="360"/>
      </w:pPr>
      <w:rPr>
        <w:rFonts w:ascii="Courier New" w:hAnsi="Courier New" w:cs="Courier New" w:hint="default"/>
      </w:rPr>
    </w:lvl>
    <w:lvl w:ilvl="5" w:tplc="FFFFFFFF" w:tentative="1">
      <w:start w:val="1"/>
      <w:numFmt w:val="bullet"/>
      <w:lvlText w:val=""/>
      <w:lvlJc w:val="left"/>
      <w:pPr>
        <w:ind w:left="5684" w:hanging="360"/>
      </w:pPr>
      <w:rPr>
        <w:rFonts w:ascii="Wingdings" w:hAnsi="Wingdings" w:hint="default"/>
      </w:rPr>
    </w:lvl>
    <w:lvl w:ilvl="6" w:tplc="FFFFFFFF" w:tentative="1">
      <w:start w:val="1"/>
      <w:numFmt w:val="bullet"/>
      <w:lvlText w:val=""/>
      <w:lvlJc w:val="left"/>
      <w:pPr>
        <w:ind w:left="6404" w:hanging="360"/>
      </w:pPr>
      <w:rPr>
        <w:rFonts w:ascii="Symbol" w:hAnsi="Symbol" w:hint="default"/>
      </w:rPr>
    </w:lvl>
    <w:lvl w:ilvl="7" w:tplc="FFFFFFFF" w:tentative="1">
      <w:start w:val="1"/>
      <w:numFmt w:val="bullet"/>
      <w:lvlText w:val="o"/>
      <w:lvlJc w:val="left"/>
      <w:pPr>
        <w:ind w:left="7124" w:hanging="360"/>
      </w:pPr>
      <w:rPr>
        <w:rFonts w:ascii="Courier New" w:hAnsi="Courier New" w:cs="Courier New" w:hint="default"/>
      </w:rPr>
    </w:lvl>
    <w:lvl w:ilvl="8" w:tplc="FFFFFFFF" w:tentative="1">
      <w:start w:val="1"/>
      <w:numFmt w:val="bullet"/>
      <w:lvlText w:val=""/>
      <w:lvlJc w:val="left"/>
      <w:pPr>
        <w:ind w:left="7844" w:hanging="360"/>
      </w:pPr>
      <w:rPr>
        <w:rFonts w:ascii="Wingdings" w:hAnsi="Wingdings" w:hint="default"/>
      </w:rPr>
    </w:lvl>
  </w:abstractNum>
  <w:abstractNum w:abstractNumId="72" w15:restartNumberingAfterBreak="0">
    <w:nsid w:val="57CE4DB2"/>
    <w:multiLevelType w:val="hybridMultilevel"/>
    <w:tmpl w:val="D1E6197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587D0C68"/>
    <w:multiLevelType w:val="hybridMultilevel"/>
    <w:tmpl w:val="4FA82E42"/>
    <w:lvl w:ilvl="0" w:tplc="041A000D">
      <w:start w:val="1"/>
      <w:numFmt w:val="bullet"/>
      <w:lvlText w:val=""/>
      <w:lvlJc w:val="left"/>
      <w:pPr>
        <w:ind w:left="1790" w:hanging="360"/>
      </w:pPr>
      <w:rPr>
        <w:rFonts w:ascii="Wingdings" w:hAnsi="Wingdings" w:hint="default"/>
      </w:rPr>
    </w:lvl>
    <w:lvl w:ilvl="1" w:tplc="041A0003" w:tentative="1">
      <w:start w:val="1"/>
      <w:numFmt w:val="bullet"/>
      <w:lvlText w:val="o"/>
      <w:lvlJc w:val="left"/>
      <w:pPr>
        <w:ind w:left="2510" w:hanging="360"/>
      </w:pPr>
      <w:rPr>
        <w:rFonts w:ascii="Courier New" w:hAnsi="Courier New" w:cs="Courier New" w:hint="default"/>
      </w:rPr>
    </w:lvl>
    <w:lvl w:ilvl="2" w:tplc="041A0005" w:tentative="1">
      <w:start w:val="1"/>
      <w:numFmt w:val="bullet"/>
      <w:lvlText w:val=""/>
      <w:lvlJc w:val="left"/>
      <w:pPr>
        <w:ind w:left="3230" w:hanging="360"/>
      </w:pPr>
      <w:rPr>
        <w:rFonts w:ascii="Wingdings" w:hAnsi="Wingdings" w:hint="default"/>
      </w:rPr>
    </w:lvl>
    <w:lvl w:ilvl="3" w:tplc="041A0001" w:tentative="1">
      <w:start w:val="1"/>
      <w:numFmt w:val="bullet"/>
      <w:lvlText w:val=""/>
      <w:lvlJc w:val="left"/>
      <w:pPr>
        <w:ind w:left="3950" w:hanging="360"/>
      </w:pPr>
      <w:rPr>
        <w:rFonts w:ascii="Symbol" w:hAnsi="Symbol" w:hint="default"/>
      </w:rPr>
    </w:lvl>
    <w:lvl w:ilvl="4" w:tplc="041A0003" w:tentative="1">
      <w:start w:val="1"/>
      <w:numFmt w:val="bullet"/>
      <w:lvlText w:val="o"/>
      <w:lvlJc w:val="left"/>
      <w:pPr>
        <w:ind w:left="4670" w:hanging="360"/>
      </w:pPr>
      <w:rPr>
        <w:rFonts w:ascii="Courier New" w:hAnsi="Courier New" w:cs="Courier New" w:hint="default"/>
      </w:rPr>
    </w:lvl>
    <w:lvl w:ilvl="5" w:tplc="041A0005" w:tentative="1">
      <w:start w:val="1"/>
      <w:numFmt w:val="bullet"/>
      <w:lvlText w:val=""/>
      <w:lvlJc w:val="left"/>
      <w:pPr>
        <w:ind w:left="5390" w:hanging="360"/>
      </w:pPr>
      <w:rPr>
        <w:rFonts w:ascii="Wingdings" w:hAnsi="Wingdings" w:hint="default"/>
      </w:rPr>
    </w:lvl>
    <w:lvl w:ilvl="6" w:tplc="041A0001" w:tentative="1">
      <w:start w:val="1"/>
      <w:numFmt w:val="bullet"/>
      <w:lvlText w:val=""/>
      <w:lvlJc w:val="left"/>
      <w:pPr>
        <w:ind w:left="6110" w:hanging="360"/>
      </w:pPr>
      <w:rPr>
        <w:rFonts w:ascii="Symbol" w:hAnsi="Symbol" w:hint="default"/>
      </w:rPr>
    </w:lvl>
    <w:lvl w:ilvl="7" w:tplc="041A0003" w:tentative="1">
      <w:start w:val="1"/>
      <w:numFmt w:val="bullet"/>
      <w:lvlText w:val="o"/>
      <w:lvlJc w:val="left"/>
      <w:pPr>
        <w:ind w:left="6830" w:hanging="360"/>
      </w:pPr>
      <w:rPr>
        <w:rFonts w:ascii="Courier New" w:hAnsi="Courier New" w:cs="Courier New" w:hint="default"/>
      </w:rPr>
    </w:lvl>
    <w:lvl w:ilvl="8" w:tplc="041A0005" w:tentative="1">
      <w:start w:val="1"/>
      <w:numFmt w:val="bullet"/>
      <w:lvlText w:val=""/>
      <w:lvlJc w:val="left"/>
      <w:pPr>
        <w:ind w:left="7550" w:hanging="360"/>
      </w:pPr>
      <w:rPr>
        <w:rFonts w:ascii="Wingdings" w:hAnsi="Wingdings" w:hint="default"/>
      </w:rPr>
    </w:lvl>
  </w:abstractNum>
  <w:abstractNum w:abstractNumId="74" w15:restartNumberingAfterBreak="0">
    <w:nsid w:val="592F25A7"/>
    <w:multiLevelType w:val="hybridMultilevel"/>
    <w:tmpl w:val="A6DE24F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5" w15:restartNumberingAfterBreak="0">
    <w:nsid w:val="5DD3297D"/>
    <w:multiLevelType w:val="hybridMultilevel"/>
    <w:tmpl w:val="AC44431A"/>
    <w:lvl w:ilvl="0" w:tplc="04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618B62DD"/>
    <w:multiLevelType w:val="multilevel"/>
    <w:tmpl w:val="1EF2785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7" w15:restartNumberingAfterBreak="0">
    <w:nsid w:val="619718EA"/>
    <w:multiLevelType w:val="hybridMultilevel"/>
    <w:tmpl w:val="0180E936"/>
    <w:lvl w:ilvl="0" w:tplc="84728740">
      <w:start w:val="1"/>
      <w:numFmt w:val="bullet"/>
      <w:lvlText w:val="­"/>
      <w:lvlJc w:val="left"/>
      <w:pPr>
        <w:tabs>
          <w:tab w:val="num" w:pos="1440"/>
        </w:tabs>
        <w:ind w:left="1440" w:hanging="360"/>
      </w:pPr>
      <w:rPr>
        <w:rFonts w:ascii="Times New Roman" w:hAnsi="Times New Roman" w:cs="Times New Roman" w:hint="default"/>
      </w:rPr>
    </w:lvl>
    <w:lvl w:ilvl="1" w:tplc="84728740">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25E7EFE"/>
    <w:multiLevelType w:val="hybridMultilevel"/>
    <w:tmpl w:val="75360F76"/>
    <w:lvl w:ilvl="0" w:tplc="CF3CAB00">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019"/>
        </w:tabs>
        <w:ind w:left="1019" w:hanging="360"/>
      </w:pPr>
      <w:rPr>
        <w:rFonts w:ascii="Courier New" w:hAnsi="Courier New" w:cs="Courier New" w:hint="default"/>
      </w:rPr>
    </w:lvl>
    <w:lvl w:ilvl="2" w:tplc="04090005" w:tentative="1">
      <w:start w:val="1"/>
      <w:numFmt w:val="bullet"/>
      <w:lvlText w:val=""/>
      <w:lvlJc w:val="left"/>
      <w:pPr>
        <w:tabs>
          <w:tab w:val="num" w:pos="1739"/>
        </w:tabs>
        <w:ind w:left="1739" w:hanging="360"/>
      </w:pPr>
      <w:rPr>
        <w:rFonts w:ascii="Wingdings" w:hAnsi="Wingdings" w:hint="default"/>
      </w:rPr>
    </w:lvl>
    <w:lvl w:ilvl="3" w:tplc="04090001" w:tentative="1">
      <w:start w:val="1"/>
      <w:numFmt w:val="bullet"/>
      <w:lvlText w:val=""/>
      <w:lvlJc w:val="left"/>
      <w:pPr>
        <w:tabs>
          <w:tab w:val="num" w:pos="2459"/>
        </w:tabs>
        <w:ind w:left="2459" w:hanging="360"/>
      </w:pPr>
      <w:rPr>
        <w:rFonts w:ascii="Symbol" w:hAnsi="Symbol" w:hint="default"/>
      </w:rPr>
    </w:lvl>
    <w:lvl w:ilvl="4" w:tplc="04090003" w:tentative="1">
      <w:start w:val="1"/>
      <w:numFmt w:val="bullet"/>
      <w:lvlText w:val="o"/>
      <w:lvlJc w:val="left"/>
      <w:pPr>
        <w:tabs>
          <w:tab w:val="num" w:pos="3179"/>
        </w:tabs>
        <w:ind w:left="3179" w:hanging="360"/>
      </w:pPr>
      <w:rPr>
        <w:rFonts w:ascii="Courier New" w:hAnsi="Courier New" w:cs="Courier New" w:hint="default"/>
      </w:rPr>
    </w:lvl>
    <w:lvl w:ilvl="5" w:tplc="04090005" w:tentative="1">
      <w:start w:val="1"/>
      <w:numFmt w:val="bullet"/>
      <w:lvlText w:val=""/>
      <w:lvlJc w:val="left"/>
      <w:pPr>
        <w:tabs>
          <w:tab w:val="num" w:pos="3899"/>
        </w:tabs>
        <w:ind w:left="3899" w:hanging="360"/>
      </w:pPr>
      <w:rPr>
        <w:rFonts w:ascii="Wingdings" w:hAnsi="Wingdings" w:hint="default"/>
      </w:rPr>
    </w:lvl>
    <w:lvl w:ilvl="6" w:tplc="04090001" w:tentative="1">
      <w:start w:val="1"/>
      <w:numFmt w:val="bullet"/>
      <w:lvlText w:val=""/>
      <w:lvlJc w:val="left"/>
      <w:pPr>
        <w:tabs>
          <w:tab w:val="num" w:pos="4619"/>
        </w:tabs>
        <w:ind w:left="4619" w:hanging="360"/>
      </w:pPr>
      <w:rPr>
        <w:rFonts w:ascii="Symbol" w:hAnsi="Symbol" w:hint="default"/>
      </w:rPr>
    </w:lvl>
    <w:lvl w:ilvl="7" w:tplc="04090003" w:tentative="1">
      <w:start w:val="1"/>
      <w:numFmt w:val="bullet"/>
      <w:lvlText w:val="o"/>
      <w:lvlJc w:val="left"/>
      <w:pPr>
        <w:tabs>
          <w:tab w:val="num" w:pos="5339"/>
        </w:tabs>
        <w:ind w:left="5339" w:hanging="360"/>
      </w:pPr>
      <w:rPr>
        <w:rFonts w:ascii="Courier New" w:hAnsi="Courier New" w:cs="Courier New" w:hint="default"/>
      </w:rPr>
    </w:lvl>
    <w:lvl w:ilvl="8" w:tplc="04090005" w:tentative="1">
      <w:start w:val="1"/>
      <w:numFmt w:val="bullet"/>
      <w:lvlText w:val=""/>
      <w:lvlJc w:val="left"/>
      <w:pPr>
        <w:tabs>
          <w:tab w:val="num" w:pos="6059"/>
        </w:tabs>
        <w:ind w:left="6059" w:hanging="360"/>
      </w:pPr>
      <w:rPr>
        <w:rFonts w:ascii="Wingdings" w:hAnsi="Wingdings" w:hint="default"/>
      </w:rPr>
    </w:lvl>
  </w:abstractNum>
  <w:abstractNum w:abstractNumId="79" w15:restartNumberingAfterBreak="0">
    <w:nsid w:val="62DD016B"/>
    <w:multiLevelType w:val="hybridMultilevel"/>
    <w:tmpl w:val="34AAE618"/>
    <w:lvl w:ilvl="0" w:tplc="894CAC56">
      <w:start w:val="1"/>
      <w:numFmt w:val="bullet"/>
      <w:lvlText w:val=""/>
      <w:lvlJc w:val="left"/>
      <w:pPr>
        <w:tabs>
          <w:tab w:val="num" w:pos="360"/>
        </w:tabs>
        <w:ind w:left="28" w:hanging="28"/>
      </w:pPr>
      <w:rPr>
        <w:rFonts w:ascii="Symbol" w:hAnsi="Symbol" w:hint="default"/>
      </w:rPr>
    </w:lvl>
    <w:lvl w:ilvl="1" w:tplc="FFFFFFFF">
      <w:start w:val="1"/>
      <w:numFmt w:val="bullet"/>
      <w:lvlText w:val="­"/>
      <w:lvlJc w:val="left"/>
      <w:pPr>
        <w:tabs>
          <w:tab w:val="num" w:pos="371"/>
        </w:tabs>
        <w:ind w:left="371" w:hanging="360"/>
      </w:pPr>
      <w:rPr>
        <w:rFonts w:ascii="Times New Roman" w:hAnsi="Times New Roman" w:cs="Times New Roman" w:hint="default"/>
      </w:rPr>
    </w:lvl>
    <w:lvl w:ilvl="2" w:tplc="FFFFFFFF">
      <w:start w:val="1"/>
      <w:numFmt w:val="bullet"/>
      <w:lvlText w:val=""/>
      <w:lvlJc w:val="left"/>
      <w:pPr>
        <w:tabs>
          <w:tab w:val="num" w:pos="1091"/>
        </w:tabs>
        <w:ind w:left="1091" w:hanging="360"/>
      </w:pPr>
      <w:rPr>
        <w:rFonts w:ascii="Wingdings" w:hAnsi="Wingdings" w:hint="default"/>
      </w:rPr>
    </w:lvl>
    <w:lvl w:ilvl="3" w:tplc="FFFFFFFF" w:tentative="1">
      <w:start w:val="1"/>
      <w:numFmt w:val="bullet"/>
      <w:lvlText w:val=""/>
      <w:lvlJc w:val="left"/>
      <w:pPr>
        <w:tabs>
          <w:tab w:val="num" w:pos="1811"/>
        </w:tabs>
        <w:ind w:left="1811" w:hanging="360"/>
      </w:pPr>
      <w:rPr>
        <w:rFonts w:ascii="Symbol" w:hAnsi="Symbol" w:hint="default"/>
      </w:rPr>
    </w:lvl>
    <w:lvl w:ilvl="4" w:tplc="FFFFFFFF" w:tentative="1">
      <w:start w:val="1"/>
      <w:numFmt w:val="bullet"/>
      <w:lvlText w:val="o"/>
      <w:lvlJc w:val="left"/>
      <w:pPr>
        <w:tabs>
          <w:tab w:val="num" w:pos="2531"/>
        </w:tabs>
        <w:ind w:left="2531" w:hanging="360"/>
      </w:pPr>
      <w:rPr>
        <w:rFonts w:ascii="Courier New" w:hAnsi="Courier New" w:cs="Courier New" w:hint="default"/>
      </w:rPr>
    </w:lvl>
    <w:lvl w:ilvl="5" w:tplc="FFFFFFFF" w:tentative="1">
      <w:start w:val="1"/>
      <w:numFmt w:val="bullet"/>
      <w:lvlText w:val=""/>
      <w:lvlJc w:val="left"/>
      <w:pPr>
        <w:tabs>
          <w:tab w:val="num" w:pos="3251"/>
        </w:tabs>
        <w:ind w:left="3251" w:hanging="360"/>
      </w:pPr>
      <w:rPr>
        <w:rFonts w:ascii="Wingdings" w:hAnsi="Wingdings" w:hint="default"/>
      </w:rPr>
    </w:lvl>
    <w:lvl w:ilvl="6" w:tplc="FFFFFFFF" w:tentative="1">
      <w:start w:val="1"/>
      <w:numFmt w:val="bullet"/>
      <w:lvlText w:val=""/>
      <w:lvlJc w:val="left"/>
      <w:pPr>
        <w:tabs>
          <w:tab w:val="num" w:pos="3971"/>
        </w:tabs>
        <w:ind w:left="3971" w:hanging="360"/>
      </w:pPr>
      <w:rPr>
        <w:rFonts w:ascii="Symbol" w:hAnsi="Symbol" w:hint="default"/>
      </w:rPr>
    </w:lvl>
    <w:lvl w:ilvl="7" w:tplc="FFFFFFFF" w:tentative="1">
      <w:start w:val="1"/>
      <w:numFmt w:val="bullet"/>
      <w:lvlText w:val="o"/>
      <w:lvlJc w:val="left"/>
      <w:pPr>
        <w:tabs>
          <w:tab w:val="num" w:pos="4691"/>
        </w:tabs>
        <w:ind w:left="4691" w:hanging="360"/>
      </w:pPr>
      <w:rPr>
        <w:rFonts w:ascii="Courier New" w:hAnsi="Courier New" w:cs="Courier New" w:hint="default"/>
      </w:rPr>
    </w:lvl>
    <w:lvl w:ilvl="8" w:tplc="FFFFFFFF" w:tentative="1">
      <w:start w:val="1"/>
      <w:numFmt w:val="bullet"/>
      <w:lvlText w:val=""/>
      <w:lvlJc w:val="left"/>
      <w:pPr>
        <w:tabs>
          <w:tab w:val="num" w:pos="5411"/>
        </w:tabs>
        <w:ind w:left="5411" w:hanging="360"/>
      </w:pPr>
      <w:rPr>
        <w:rFonts w:ascii="Wingdings" w:hAnsi="Wingdings" w:hint="default"/>
      </w:rPr>
    </w:lvl>
  </w:abstractNum>
  <w:abstractNum w:abstractNumId="80" w15:restartNumberingAfterBreak="0">
    <w:nsid w:val="63050ED9"/>
    <w:multiLevelType w:val="hybridMultilevel"/>
    <w:tmpl w:val="7F5A41E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63D12070"/>
    <w:multiLevelType w:val="hybridMultilevel"/>
    <w:tmpl w:val="A4C0F6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63E3422C"/>
    <w:multiLevelType w:val="hybridMultilevel"/>
    <w:tmpl w:val="A32A04AE"/>
    <w:lvl w:ilvl="0" w:tplc="EDF2EDF8">
      <w:start w:val="4"/>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662272CE"/>
    <w:multiLevelType w:val="hybridMultilevel"/>
    <w:tmpl w:val="485ED39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668C4CF5"/>
    <w:multiLevelType w:val="hybridMultilevel"/>
    <w:tmpl w:val="164E2438"/>
    <w:lvl w:ilvl="0" w:tplc="FFFFFFFF">
      <w:start w:val="1"/>
      <w:numFmt w:val="decimal"/>
      <w:lvlText w:val="%1."/>
      <w:lvlJc w:val="left"/>
      <w:pPr>
        <w:tabs>
          <w:tab w:val="num" w:pos="720"/>
        </w:tabs>
        <w:ind w:left="720" w:hanging="360"/>
      </w:pPr>
      <w:rPr>
        <w:rFonts w:hint="default"/>
        <w:b/>
        <w:color w:val="auto"/>
        <w:sz w:val="28"/>
        <w:szCs w:val="28"/>
      </w:rPr>
    </w:lvl>
    <w:lvl w:ilvl="1" w:tplc="35D6C65A">
      <w:start w:val="1"/>
      <w:numFmt w:val="bullet"/>
      <w:lvlText w:val=""/>
      <w:lvlJc w:val="left"/>
      <w:pPr>
        <w:ind w:left="-432" w:firstLine="1396"/>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5" w15:restartNumberingAfterBreak="0">
    <w:nsid w:val="67421402"/>
    <w:multiLevelType w:val="hybridMultilevel"/>
    <w:tmpl w:val="117E9562"/>
    <w:lvl w:ilvl="0" w:tplc="6FA2F1BE">
      <w:numFmt w:val="bullet"/>
      <w:lvlText w:val="-"/>
      <w:lvlJc w:val="left"/>
      <w:pPr>
        <w:ind w:left="1446" w:hanging="737"/>
      </w:pPr>
      <w:rPr>
        <w:rFonts w:ascii="Times New Roman" w:eastAsia="Times New Roman" w:hAnsi="Times New Roman" w:cs="Times New Roman" w:hint="default"/>
      </w:rPr>
    </w:lvl>
    <w:lvl w:ilvl="1" w:tplc="FFFFFFFF">
      <w:start w:val="1"/>
      <w:numFmt w:val="bullet"/>
      <w:lvlText w:val="o"/>
      <w:lvlJc w:val="left"/>
      <w:pPr>
        <w:ind w:left="2095" w:hanging="360"/>
      </w:pPr>
      <w:rPr>
        <w:rFonts w:ascii="Courier New" w:hAnsi="Courier New" w:cs="Courier New" w:hint="default"/>
      </w:rPr>
    </w:lvl>
    <w:lvl w:ilvl="2" w:tplc="FFFFFFFF" w:tentative="1">
      <w:start w:val="1"/>
      <w:numFmt w:val="bullet"/>
      <w:lvlText w:val=""/>
      <w:lvlJc w:val="left"/>
      <w:pPr>
        <w:ind w:left="2815" w:hanging="360"/>
      </w:pPr>
      <w:rPr>
        <w:rFonts w:ascii="Wingdings" w:hAnsi="Wingdings" w:hint="default"/>
      </w:rPr>
    </w:lvl>
    <w:lvl w:ilvl="3" w:tplc="FFFFFFFF" w:tentative="1">
      <w:start w:val="1"/>
      <w:numFmt w:val="bullet"/>
      <w:lvlText w:val=""/>
      <w:lvlJc w:val="left"/>
      <w:pPr>
        <w:ind w:left="3535" w:hanging="360"/>
      </w:pPr>
      <w:rPr>
        <w:rFonts w:ascii="Symbol" w:hAnsi="Symbol" w:hint="default"/>
      </w:rPr>
    </w:lvl>
    <w:lvl w:ilvl="4" w:tplc="FFFFFFFF" w:tentative="1">
      <w:start w:val="1"/>
      <w:numFmt w:val="bullet"/>
      <w:lvlText w:val="o"/>
      <w:lvlJc w:val="left"/>
      <w:pPr>
        <w:ind w:left="4255" w:hanging="360"/>
      </w:pPr>
      <w:rPr>
        <w:rFonts w:ascii="Courier New" w:hAnsi="Courier New" w:cs="Courier New" w:hint="default"/>
      </w:rPr>
    </w:lvl>
    <w:lvl w:ilvl="5" w:tplc="FFFFFFFF" w:tentative="1">
      <w:start w:val="1"/>
      <w:numFmt w:val="bullet"/>
      <w:lvlText w:val=""/>
      <w:lvlJc w:val="left"/>
      <w:pPr>
        <w:ind w:left="4975" w:hanging="360"/>
      </w:pPr>
      <w:rPr>
        <w:rFonts w:ascii="Wingdings" w:hAnsi="Wingdings" w:hint="default"/>
      </w:rPr>
    </w:lvl>
    <w:lvl w:ilvl="6" w:tplc="FFFFFFFF" w:tentative="1">
      <w:start w:val="1"/>
      <w:numFmt w:val="bullet"/>
      <w:lvlText w:val=""/>
      <w:lvlJc w:val="left"/>
      <w:pPr>
        <w:ind w:left="5695" w:hanging="360"/>
      </w:pPr>
      <w:rPr>
        <w:rFonts w:ascii="Symbol" w:hAnsi="Symbol" w:hint="default"/>
      </w:rPr>
    </w:lvl>
    <w:lvl w:ilvl="7" w:tplc="FFFFFFFF" w:tentative="1">
      <w:start w:val="1"/>
      <w:numFmt w:val="bullet"/>
      <w:lvlText w:val="o"/>
      <w:lvlJc w:val="left"/>
      <w:pPr>
        <w:ind w:left="6415" w:hanging="360"/>
      </w:pPr>
      <w:rPr>
        <w:rFonts w:ascii="Courier New" w:hAnsi="Courier New" w:cs="Courier New" w:hint="default"/>
      </w:rPr>
    </w:lvl>
    <w:lvl w:ilvl="8" w:tplc="FFFFFFFF" w:tentative="1">
      <w:start w:val="1"/>
      <w:numFmt w:val="bullet"/>
      <w:lvlText w:val=""/>
      <w:lvlJc w:val="left"/>
      <w:pPr>
        <w:ind w:left="7135" w:hanging="360"/>
      </w:pPr>
      <w:rPr>
        <w:rFonts w:ascii="Wingdings" w:hAnsi="Wingdings" w:hint="default"/>
      </w:rPr>
    </w:lvl>
  </w:abstractNum>
  <w:abstractNum w:abstractNumId="86" w15:restartNumberingAfterBreak="0">
    <w:nsid w:val="68096EC9"/>
    <w:multiLevelType w:val="hybridMultilevel"/>
    <w:tmpl w:val="B1C2ED48"/>
    <w:lvl w:ilvl="0" w:tplc="9620DBB8">
      <w:start w:val="3"/>
      <w:numFmt w:val="decimal"/>
      <w:lvlText w:val="%1."/>
      <w:lvlJc w:val="left"/>
      <w:pPr>
        <w:tabs>
          <w:tab w:val="num" w:pos="360"/>
        </w:tabs>
        <w:ind w:left="360" w:hanging="360"/>
      </w:pPr>
      <w:rPr>
        <w:rFonts w:hint="default"/>
        <w:b/>
        <w:color w:val="auto"/>
        <w:sz w:val="28"/>
        <w:szCs w:val="28"/>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7" w15:restartNumberingAfterBreak="0">
    <w:nsid w:val="685D7225"/>
    <w:multiLevelType w:val="hybridMultilevel"/>
    <w:tmpl w:val="7878F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6A8E13D2"/>
    <w:multiLevelType w:val="hybridMultilevel"/>
    <w:tmpl w:val="329E5822"/>
    <w:lvl w:ilvl="0" w:tplc="FFFFFFFF">
      <w:start w:val="1"/>
      <w:numFmt w:val="bullet"/>
      <w:lvlText w:val=""/>
      <w:lvlJc w:val="left"/>
      <w:pPr>
        <w:ind w:left="360" w:hanging="360"/>
      </w:pPr>
      <w:rPr>
        <w:rFonts w:ascii="Wingdings" w:hAnsi="Wingdings" w:hint="default"/>
        <w:b/>
        <w:sz w:val="24"/>
        <w:szCs w:val="24"/>
      </w:rPr>
    </w:lvl>
    <w:lvl w:ilvl="1" w:tplc="F49A70E0">
      <w:start w:val="1"/>
      <w:numFmt w:val="bullet"/>
      <w:lvlText w:val="o"/>
      <w:lvlJc w:val="left"/>
      <w:pPr>
        <w:ind w:left="737" w:hanging="17"/>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9" w15:restartNumberingAfterBreak="0">
    <w:nsid w:val="6A9804E1"/>
    <w:multiLevelType w:val="hybridMultilevel"/>
    <w:tmpl w:val="B61AA084"/>
    <w:lvl w:ilvl="0" w:tplc="147C557A">
      <w:start w:val="1"/>
      <w:numFmt w:val="bullet"/>
      <w:lvlText w:val=""/>
      <w:lvlJc w:val="left"/>
      <w:pPr>
        <w:tabs>
          <w:tab w:val="num" w:pos="1456"/>
        </w:tabs>
        <w:ind w:left="1456" w:hanging="360"/>
      </w:pPr>
      <w:rPr>
        <w:rFonts w:ascii="Symbol" w:hAnsi="Symbol" w:hint="default"/>
        <w:color w:val="auto"/>
      </w:rPr>
    </w:lvl>
    <w:lvl w:ilvl="1" w:tplc="04090003">
      <w:start w:val="1"/>
      <w:numFmt w:val="bullet"/>
      <w:lvlText w:val="o"/>
      <w:lvlJc w:val="left"/>
      <w:pPr>
        <w:tabs>
          <w:tab w:val="num" w:pos="1396"/>
        </w:tabs>
        <w:ind w:left="1396" w:hanging="360"/>
      </w:pPr>
      <w:rPr>
        <w:rFonts w:ascii="Courier New" w:hAnsi="Courier New" w:cs="Courier New" w:hint="default"/>
      </w:rPr>
    </w:lvl>
    <w:lvl w:ilvl="2" w:tplc="04090005">
      <w:start w:val="1"/>
      <w:numFmt w:val="bullet"/>
      <w:lvlText w:val=""/>
      <w:lvlJc w:val="left"/>
      <w:pPr>
        <w:tabs>
          <w:tab w:val="num" w:pos="2116"/>
        </w:tabs>
        <w:ind w:left="2116" w:hanging="360"/>
      </w:pPr>
      <w:rPr>
        <w:rFonts w:ascii="Wingdings" w:hAnsi="Wingdings" w:hint="default"/>
      </w:rPr>
    </w:lvl>
    <w:lvl w:ilvl="3" w:tplc="04090001">
      <w:start w:val="1"/>
      <w:numFmt w:val="bullet"/>
      <w:lvlText w:val=""/>
      <w:lvlJc w:val="left"/>
      <w:pPr>
        <w:tabs>
          <w:tab w:val="num" w:pos="2836"/>
        </w:tabs>
        <w:ind w:left="2836" w:hanging="360"/>
      </w:pPr>
      <w:rPr>
        <w:rFonts w:ascii="Symbol" w:hAnsi="Symbol" w:hint="default"/>
      </w:rPr>
    </w:lvl>
    <w:lvl w:ilvl="4" w:tplc="04090003" w:tentative="1">
      <w:start w:val="1"/>
      <w:numFmt w:val="bullet"/>
      <w:lvlText w:val="o"/>
      <w:lvlJc w:val="left"/>
      <w:pPr>
        <w:tabs>
          <w:tab w:val="num" w:pos="3556"/>
        </w:tabs>
        <w:ind w:left="3556" w:hanging="360"/>
      </w:pPr>
      <w:rPr>
        <w:rFonts w:ascii="Courier New" w:hAnsi="Courier New" w:cs="Courier New" w:hint="default"/>
      </w:rPr>
    </w:lvl>
    <w:lvl w:ilvl="5" w:tplc="04090005" w:tentative="1">
      <w:start w:val="1"/>
      <w:numFmt w:val="bullet"/>
      <w:lvlText w:val=""/>
      <w:lvlJc w:val="left"/>
      <w:pPr>
        <w:tabs>
          <w:tab w:val="num" w:pos="4276"/>
        </w:tabs>
        <w:ind w:left="4276" w:hanging="360"/>
      </w:pPr>
      <w:rPr>
        <w:rFonts w:ascii="Wingdings" w:hAnsi="Wingdings" w:hint="default"/>
      </w:rPr>
    </w:lvl>
    <w:lvl w:ilvl="6" w:tplc="04090001" w:tentative="1">
      <w:start w:val="1"/>
      <w:numFmt w:val="bullet"/>
      <w:lvlText w:val=""/>
      <w:lvlJc w:val="left"/>
      <w:pPr>
        <w:tabs>
          <w:tab w:val="num" w:pos="4996"/>
        </w:tabs>
        <w:ind w:left="4996" w:hanging="360"/>
      </w:pPr>
      <w:rPr>
        <w:rFonts w:ascii="Symbol" w:hAnsi="Symbol" w:hint="default"/>
      </w:rPr>
    </w:lvl>
    <w:lvl w:ilvl="7" w:tplc="04090003" w:tentative="1">
      <w:start w:val="1"/>
      <w:numFmt w:val="bullet"/>
      <w:lvlText w:val="o"/>
      <w:lvlJc w:val="left"/>
      <w:pPr>
        <w:tabs>
          <w:tab w:val="num" w:pos="5716"/>
        </w:tabs>
        <w:ind w:left="5716" w:hanging="360"/>
      </w:pPr>
      <w:rPr>
        <w:rFonts w:ascii="Courier New" w:hAnsi="Courier New" w:cs="Courier New" w:hint="default"/>
      </w:rPr>
    </w:lvl>
    <w:lvl w:ilvl="8" w:tplc="04090005" w:tentative="1">
      <w:start w:val="1"/>
      <w:numFmt w:val="bullet"/>
      <w:lvlText w:val=""/>
      <w:lvlJc w:val="left"/>
      <w:pPr>
        <w:tabs>
          <w:tab w:val="num" w:pos="6436"/>
        </w:tabs>
        <w:ind w:left="6436" w:hanging="360"/>
      </w:pPr>
      <w:rPr>
        <w:rFonts w:ascii="Wingdings" w:hAnsi="Wingdings" w:hint="default"/>
      </w:rPr>
    </w:lvl>
  </w:abstractNum>
  <w:abstractNum w:abstractNumId="90" w15:restartNumberingAfterBreak="0">
    <w:nsid w:val="6B821D3B"/>
    <w:multiLevelType w:val="hybridMultilevel"/>
    <w:tmpl w:val="0B96E2EE"/>
    <w:lvl w:ilvl="0" w:tplc="041A0003">
      <w:start w:val="1"/>
      <w:numFmt w:val="bullet"/>
      <w:lvlText w:val="o"/>
      <w:lvlJc w:val="left"/>
      <w:pPr>
        <w:ind w:left="2487" w:hanging="360"/>
      </w:pPr>
      <w:rPr>
        <w:rFonts w:ascii="Courier New" w:hAnsi="Courier New" w:cs="Courier New" w:hint="default"/>
      </w:rPr>
    </w:lvl>
    <w:lvl w:ilvl="1" w:tplc="041A0003" w:tentative="1">
      <w:start w:val="1"/>
      <w:numFmt w:val="bullet"/>
      <w:lvlText w:val="o"/>
      <w:lvlJc w:val="left"/>
      <w:pPr>
        <w:ind w:left="3207" w:hanging="360"/>
      </w:pPr>
      <w:rPr>
        <w:rFonts w:ascii="Courier New" w:hAnsi="Courier New" w:cs="Courier New" w:hint="default"/>
      </w:rPr>
    </w:lvl>
    <w:lvl w:ilvl="2" w:tplc="041A0005" w:tentative="1">
      <w:start w:val="1"/>
      <w:numFmt w:val="bullet"/>
      <w:lvlText w:val=""/>
      <w:lvlJc w:val="left"/>
      <w:pPr>
        <w:ind w:left="3927" w:hanging="360"/>
      </w:pPr>
      <w:rPr>
        <w:rFonts w:ascii="Wingdings" w:hAnsi="Wingdings" w:hint="default"/>
      </w:rPr>
    </w:lvl>
    <w:lvl w:ilvl="3" w:tplc="041A0001" w:tentative="1">
      <w:start w:val="1"/>
      <w:numFmt w:val="bullet"/>
      <w:lvlText w:val=""/>
      <w:lvlJc w:val="left"/>
      <w:pPr>
        <w:ind w:left="4647" w:hanging="360"/>
      </w:pPr>
      <w:rPr>
        <w:rFonts w:ascii="Symbol" w:hAnsi="Symbol" w:hint="default"/>
      </w:rPr>
    </w:lvl>
    <w:lvl w:ilvl="4" w:tplc="041A0003" w:tentative="1">
      <w:start w:val="1"/>
      <w:numFmt w:val="bullet"/>
      <w:lvlText w:val="o"/>
      <w:lvlJc w:val="left"/>
      <w:pPr>
        <w:ind w:left="5367" w:hanging="360"/>
      </w:pPr>
      <w:rPr>
        <w:rFonts w:ascii="Courier New" w:hAnsi="Courier New" w:cs="Courier New" w:hint="default"/>
      </w:rPr>
    </w:lvl>
    <w:lvl w:ilvl="5" w:tplc="041A0005" w:tentative="1">
      <w:start w:val="1"/>
      <w:numFmt w:val="bullet"/>
      <w:lvlText w:val=""/>
      <w:lvlJc w:val="left"/>
      <w:pPr>
        <w:ind w:left="6087" w:hanging="360"/>
      </w:pPr>
      <w:rPr>
        <w:rFonts w:ascii="Wingdings" w:hAnsi="Wingdings" w:hint="default"/>
      </w:rPr>
    </w:lvl>
    <w:lvl w:ilvl="6" w:tplc="041A0001" w:tentative="1">
      <w:start w:val="1"/>
      <w:numFmt w:val="bullet"/>
      <w:lvlText w:val=""/>
      <w:lvlJc w:val="left"/>
      <w:pPr>
        <w:ind w:left="6807" w:hanging="360"/>
      </w:pPr>
      <w:rPr>
        <w:rFonts w:ascii="Symbol" w:hAnsi="Symbol" w:hint="default"/>
      </w:rPr>
    </w:lvl>
    <w:lvl w:ilvl="7" w:tplc="041A0003" w:tentative="1">
      <w:start w:val="1"/>
      <w:numFmt w:val="bullet"/>
      <w:lvlText w:val="o"/>
      <w:lvlJc w:val="left"/>
      <w:pPr>
        <w:ind w:left="7527" w:hanging="360"/>
      </w:pPr>
      <w:rPr>
        <w:rFonts w:ascii="Courier New" w:hAnsi="Courier New" w:cs="Courier New" w:hint="default"/>
      </w:rPr>
    </w:lvl>
    <w:lvl w:ilvl="8" w:tplc="041A0005" w:tentative="1">
      <w:start w:val="1"/>
      <w:numFmt w:val="bullet"/>
      <w:lvlText w:val=""/>
      <w:lvlJc w:val="left"/>
      <w:pPr>
        <w:ind w:left="8247" w:hanging="360"/>
      </w:pPr>
      <w:rPr>
        <w:rFonts w:ascii="Wingdings" w:hAnsi="Wingdings" w:hint="default"/>
      </w:rPr>
    </w:lvl>
  </w:abstractNum>
  <w:abstractNum w:abstractNumId="91" w15:restartNumberingAfterBreak="0">
    <w:nsid w:val="6C9D1118"/>
    <w:multiLevelType w:val="hybridMultilevel"/>
    <w:tmpl w:val="84367E28"/>
    <w:lvl w:ilvl="0" w:tplc="3470F3DE">
      <w:start w:val="1"/>
      <w:numFmt w:val="bullet"/>
      <w:lvlText w:val="­"/>
      <w:lvlJc w:val="left"/>
      <w:pPr>
        <w:tabs>
          <w:tab w:val="num" w:pos="360"/>
        </w:tabs>
        <w:ind w:left="360" w:hanging="360"/>
      </w:pPr>
      <w:rPr>
        <w:rFonts w:ascii="Times New Roman" w:hAnsi="Times New Roman" w:cs="Times New Roman" w:hint="default"/>
        <w:b/>
        <w:sz w:val="24"/>
        <w:szCs w:val="24"/>
      </w:rPr>
    </w:lvl>
    <w:lvl w:ilvl="1" w:tplc="FFFFFFFF">
      <w:start w:val="1"/>
      <w:numFmt w:val="bullet"/>
      <w:lvlText w:val="­"/>
      <w:lvlJc w:val="left"/>
      <w:pPr>
        <w:tabs>
          <w:tab w:val="num" w:pos="1080"/>
        </w:tabs>
        <w:ind w:left="1080" w:hanging="360"/>
      </w:pPr>
      <w:rPr>
        <w:rFonts w:ascii="Times New Roman" w:hAnsi="Times New Roman" w:cs="Times New Roman" w:hint="default"/>
        <w:b/>
        <w:sz w:val="24"/>
        <w:szCs w:val="24"/>
      </w:rPr>
    </w:lvl>
    <w:lvl w:ilvl="2" w:tplc="FFFFFFFF">
      <w:start w:val="1"/>
      <w:numFmt w:val="bullet"/>
      <w:lvlText w:val=""/>
      <w:lvlJc w:val="left"/>
      <w:pPr>
        <w:tabs>
          <w:tab w:val="num" w:pos="1980"/>
        </w:tabs>
        <w:ind w:left="1980" w:hanging="360"/>
      </w:pPr>
      <w:rPr>
        <w:rFonts w:ascii="Wingdings" w:hAnsi="Wingdings" w:hint="default"/>
        <w:b/>
        <w:sz w:val="24"/>
        <w:szCs w:val="24"/>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2" w15:restartNumberingAfterBreak="0">
    <w:nsid w:val="6DD56313"/>
    <w:multiLevelType w:val="hybridMultilevel"/>
    <w:tmpl w:val="24B20B76"/>
    <w:lvl w:ilvl="0" w:tplc="B776AF0A">
      <w:start w:val="1"/>
      <w:numFmt w:val="bullet"/>
      <w:lvlText w:val="­"/>
      <w:lvlJc w:val="left"/>
      <w:pPr>
        <w:ind w:left="720" w:hanging="360"/>
      </w:pPr>
      <w:rPr>
        <w:rFonts w:ascii="Times New Roman" w:hAnsi="Times New Roman" w:cs="Times New Roman" w:hint="default"/>
        <w:b/>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70931920"/>
    <w:multiLevelType w:val="hybridMultilevel"/>
    <w:tmpl w:val="2E827D9A"/>
    <w:lvl w:ilvl="0" w:tplc="894252C0">
      <w:numFmt w:val="bullet"/>
      <w:lvlText w:val="-"/>
      <w:lvlJc w:val="left"/>
      <w:pPr>
        <w:ind w:left="1287" w:hanging="360"/>
      </w:pPr>
      <w:rPr>
        <w:rFonts w:ascii="Times New Roman" w:eastAsia="Times New Roman" w:hAnsi="Times New Roman" w:cs="Times New Roman"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94" w15:restartNumberingAfterBreak="0">
    <w:nsid w:val="723656C8"/>
    <w:multiLevelType w:val="hybridMultilevel"/>
    <w:tmpl w:val="E8BE53EC"/>
    <w:lvl w:ilvl="0" w:tplc="3470F3DE">
      <w:start w:val="1"/>
      <w:numFmt w:val="bullet"/>
      <w:lvlText w:val="­"/>
      <w:lvlJc w:val="left"/>
      <w:pPr>
        <w:tabs>
          <w:tab w:val="num" w:pos="360"/>
        </w:tabs>
        <w:ind w:left="360" w:hanging="360"/>
      </w:pPr>
      <w:rPr>
        <w:rFonts w:ascii="Times New Roman" w:hAnsi="Times New Roman" w:cs="Times New Roman" w:hint="default"/>
        <w:b/>
        <w:sz w:val="24"/>
        <w:szCs w:val="24"/>
      </w:rPr>
    </w:lvl>
    <w:lvl w:ilvl="1" w:tplc="FFFFFFFF">
      <w:start w:val="1"/>
      <w:numFmt w:val="bullet"/>
      <w:lvlText w:val="­"/>
      <w:lvlJc w:val="left"/>
      <w:pPr>
        <w:tabs>
          <w:tab w:val="num" w:pos="1080"/>
        </w:tabs>
        <w:ind w:left="1080" w:hanging="360"/>
      </w:pPr>
      <w:rPr>
        <w:rFonts w:ascii="Times New Roman" w:hAnsi="Times New Roman" w:cs="Times New Roman" w:hint="default"/>
        <w:b/>
        <w:sz w:val="24"/>
        <w:szCs w:val="24"/>
      </w:rPr>
    </w:lvl>
    <w:lvl w:ilvl="2" w:tplc="FFFFFFFF">
      <w:start w:val="1"/>
      <w:numFmt w:val="bullet"/>
      <w:lvlText w:val=""/>
      <w:lvlJc w:val="left"/>
      <w:pPr>
        <w:tabs>
          <w:tab w:val="num" w:pos="1980"/>
        </w:tabs>
        <w:ind w:left="1980" w:hanging="360"/>
      </w:pPr>
      <w:rPr>
        <w:rFonts w:ascii="Wingdings" w:hAnsi="Wingdings" w:hint="default"/>
        <w:b/>
        <w:sz w:val="24"/>
        <w:szCs w:val="24"/>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5" w15:restartNumberingAfterBreak="0">
    <w:nsid w:val="732C34A6"/>
    <w:multiLevelType w:val="hybridMultilevel"/>
    <w:tmpl w:val="FA54031A"/>
    <w:lvl w:ilvl="0" w:tplc="24F678A4">
      <w:start w:val="1"/>
      <w:numFmt w:val="decimal"/>
      <w:lvlText w:val="%1."/>
      <w:lvlJc w:val="left"/>
      <w:pPr>
        <w:tabs>
          <w:tab w:val="num" w:pos="720"/>
        </w:tabs>
        <w:ind w:left="720" w:hanging="360"/>
      </w:pPr>
      <w:rPr>
        <w:rFonts w:hint="default"/>
        <w:b/>
        <w:sz w:val="24"/>
        <w:szCs w:val="24"/>
      </w:rPr>
    </w:lvl>
    <w:lvl w:ilvl="1" w:tplc="041A0001">
      <w:start w:val="1"/>
      <w:numFmt w:val="bullet"/>
      <w:lvlText w:val=""/>
      <w:lvlJc w:val="left"/>
      <w:pPr>
        <w:tabs>
          <w:tab w:val="num" w:pos="1440"/>
        </w:tabs>
        <w:ind w:left="1440" w:hanging="360"/>
      </w:pPr>
      <w:rPr>
        <w:rFonts w:ascii="Symbol" w:hAnsi="Symbol" w:hint="default"/>
        <w:b w:val="0"/>
        <w:sz w:val="24"/>
        <w:szCs w:val="24"/>
      </w:rPr>
    </w:lvl>
    <w:lvl w:ilvl="2" w:tplc="1A44F1E2">
      <w:start w:val="1"/>
      <w:numFmt w:val="bullet"/>
      <w:lvlText w:val=""/>
      <w:lvlJc w:val="left"/>
      <w:pPr>
        <w:tabs>
          <w:tab w:val="num" w:pos="2340"/>
        </w:tabs>
        <w:ind w:left="2340" w:hanging="360"/>
      </w:pPr>
      <w:rPr>
        <w:rFonts w:ascii="Wingdings" w:hAnsi="Wingdings" w:hint="default"/>
        <w:b/>
        <w:sz w:val="24"/>
        <w:szCs w:val="24"/>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6" w15:restartNumberingAfterBreak="0">
    <w:nsid w:val="7E346352"/>
    <w:multiLevelType w:val="hybridMultilevel"/>
    <w:tmpl w:val="0F84A6E0"/>
    <w:lvl w:ilvl="0" w:tplc="3470F3DE">
      <w:start w:val="1"/>
      <w:numFmt w:val="bullet"/>
      <w:lvlText w:val="­"/>
      <w:lvlJc w:val="left"/>
      <w:pPr>
        <w:ind w:left="744" w:hanging="360"/>
      </w:pPr>
      <w:rPr>
        <w:rFonts w:ascii="Times New Roman" w:hAnsi="Times New Roman" w:cs="Times New Roman" w:hint="default"/>
      </w:rPr>
    </w:lvl>
    <w:lvl w:ilvl="1" w:tplc="041A0003" w:tentative="1">
      <w:start w:val="1"/>
      <w:numFmt w:val="bullet"/>
      <w:lvlText w:val="o"/>
      <w:lvlJc w:val="left"/>
      <w:pPr>
        <w:ind w:left="1464" w:hanging="360"/>
      </w:pPr>
      <w:rPr>
        <w:rFonts w:ascii="Courier New" w:hAnsi="Courier New" w:cs="Courier New" w:hint="default"/>
      </w:rPr>
    </w:lvl>
    <w:lvl w:ilvl="2" w:tplc="041A0005" w:tentative="1">
      <w:start w:val="1"/>
      <w:numFmt w:val="bullet"/>
      <w:lvlText w:val=""/>
      <w:lvlJc w:val="left"/>
      <w:pPr>
        <w:ind w:left="2184" w:hanging="360"/>
      </w:pPr>
      <w:rPr>
        <w:rFonts w:ascii="Wingdings" w:hAnsi="Wingdings" w:hint="default"/>
      </w:rPr>
    </w:lvl>
    <w:lvl w:ilvl="3" w:tplc="041A0001" w:tentative="1">
      <w:start w:val="1"/>
      <w:numFmt w:val="bullet"/>
      <w:lvlText w:val=""/>
      <w:lvlJc w:val="left"/>
      <w:pPr>
        <w:ind w:left="2904" w:hanging="360"/>
      </w:pPr>
      <w:rPr>
        <w:rFonts w:ascii="Symbol" w:hAnsi="Symbol" w:hint="default"/>
      </w:rPr>
    </w:lvl>
    <w:lvl w:ilvl="4" w:tplc="041A0003" w:tentative="1">
      <w:start w:val="1"/>
      <w:numFmt w:val="bullet"/>
      <w:lvlText w:val="o"/>
      <w:lvlJc w:val="left"/>
      <w:pPr>
        <w:ind w:left="3624" w:hanging="360"/>
      </w:pPr>
      <w:rPr>
        <w:rFonts w:ascii="Courier New" w:hAnsi="Courier New" w:cs="Courier New" w:hint="default"/>
      </w:rPr>
    </w:lvl>
    <w:lvl w:ilvl="5" w:tplc="041A0005" w:tentative="1">
      <w:start w:val="1"/>
      <w:numFmt w:val="bullet"/>
      <w:lvlText w:val=""/>
      <w:lvlJc w:val="left"/>
      <w:pPr>
        <w:ind w:left="4344" w:hanging="360"/>
      </w:pPr>
      <w:rPr>
        <w:rFonts w:ascii="Wingdings" w:hAnsi="Wingdings" w:hint="default"/>
      </w:rPr>
    </w:lvl>
    <w:lvl w:ilvl="6" w:tplc="041A0001" w:tentative="1">
      <w:start w:val="1"/>
      <w:numFmt w:val="bullet"/>
      <w:lvlText w:val=""/>
      <w:lvlJc w:val="left"/>
      <w:pPr>
        <w:ind w:left="5064" w:hanging="360"/>
      </w:pPr>
      <w:rPr>
        <w:rFonts w:ascii="Symbol" w:hAnsi="Symbol" w:hint="default"/>
      </w:rPr>
    </w:lvl>
    <w:lvl w:ilvl="7" w:tplc="041A0003" w:tentative="1">
      <w:start w:val="1"/>
      <w:numFmt w:val="bullet"/>
      <w:lvlText w:val="o"/>
      <w:lvlJc w:val="left"/>
      <w:pPr>
        <w:ind w:left="5784" w:hanging="360"/>
      </w:pPr>
      <w:rPr>
        <w:rFonts w:ascii="Courier New" w:hAnsi="Courier New" w:cs="Courier New" w:hint="default"/>
      </w:rPr>
    </w:lvl>
    <w:lvl w:ilvl="8" w:tplc="041A0005" w:tentative="1">
      <w:start w:val="1"/>
      <w:numFmt w:val="bullet"/>
      <w:lvlText w:val=""/>
      <w:lvlJc w:val="left"/>
      <w:pPr>
        <w:ind w:left="6504" w:hanging="360"/>
      </w:pPr>
      <w:rPr>
        <w:rFonts w:ascii="Wingdings" w:hAnsi="Wingdings" w:hint="default"/>
      </w:rPr>
    </w:lvl>
  </w:abstractNum>
  <w:abstractNum w:abstractNumId="97" w15:restartNumberingAfterBreak="0">
    <w:nsid w:val="7E5B3FB8"/>
    <w:multiLevelType w:val="hybridMultilevel"/>
    <w:tmpl w:val="37F2A8B0"/>
    <w:lvl w:ilvl="0" w:tplc="A6441106">
      <w:start w:val="1"/>
      <w:numFmt w:val="decimal"/>
      <w:lvlText w:val="%1."/>
      <w:lvlJc w:val="left"/>
      <w:pPr>
        <w:tabs>
          <w:tab w:val="num" w:pos="720"/>
        </w:tabs>
        <w:ind w:left="720" w:hanging="360"/>
      </w:pPr>
      <w:rPr>
        <w:rFonts w:hint="default"/>
        <w:b/>
        <w:color w:val="auto"/>
        <w:sz w:val="28"/>
        <w:szCs w:val="28"/>
      </w:rPr>
    </w:lvl>
    <w:lvl w:ilvl="1" w:tplc="041A0001">
      <w:start w:val="1"/>
      <w:numFmt w:val="bullet"/>
      <w:lvlText w:val=""/>
      <w:lvlJc w:val="left"/>
      <w:pPr>
        <w:ind w:left="644" w:hanging="360"/>
      </w:pPr>
      <w:rPr>
        <w:rFonts w:ascii="Symbol" w:hAnsi="Symbol" w:hint="default"/>
      </w:r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8" w15:restartNumberingAfterBreak="0">
    <w:nsid w:val="7EBF42F8"/>
    <w:multiLevelType w:val="hybridMultilevel"/>
    <w:tmpl w:val="A6602E74"/>
    <w:lvl w:ilvl="0" w:tplc="F9608F52">
      <w:start w:val="1"/>
      <w:numFmt w:val="bullet"/>
      <w:lvlText w:val=""/>
      <w:lvlJc w:val="left"/>
      <w:pPr>
        <w:tabs>
          <w:tab w:val="num" w:pos="2584"/>
        </w:tabs>
        <w:ind w:left="2584" w:hanging="316"/>
      </w:pPr>
      <w:rPr>
        <w:rFonts w:ascii="Symbol" w:hAnsi="Symbol" w:hint="default"/>
      </w:rPr>
    </w:lvl>
    <w:lvl w:ilvl="1" w:tplc="FFFFFFFF">
      <w:start w:val="1"/>
      <w:numFmt w:val="bullet"/>
      <w:lvlText w:val=""/>
      <w:lvlJc w:val="left"/>
      <w:pPr>
        <w:tabs>
          <w:tab w:val="num" w:pos="1476"/>
        </w:tabs>
        <w:ind w:left="1476" w:hanging="360"/>
      </w:pPr>
      <w:rPr>
        <w:rFonts w:ascii="Symbol" w:hAnsi="Symbol" w:hint="default"/>
      </w:rPr>
    </w:lvl>
    <w:lvl w:ilvl="2" w:tplc="FFFFFFFF">
      <w:start w:val="1"/>
      <w:numFmt w:val="bullet"/>
      <w:lvlText w:val=""/>
      <w:lvlJc w:val="left"/>
      <w:pPr>
        <w:tabs>
          <w:tab w:val="num" w:pos="2196"/>
        </w:tabs>
        <w:ind w:left="2196" w:hanging="360"/>
      </w:pPr>
      <w:rPr>
        <w:rFonts w:ascii="Wingdings" w:hAnsi="Wingdings" w:hint="default"/>
      </w:rPr>
    </w:lvl>
    <w:lvl w:ilvl="3" w:tplc="FFFFFFFF" w:tentative="1">
      <w:start w:val="1"/>
      <w:numFmt w:val="bullet"/>
      <w:lvlText w:val=""/>
      <w:lvlJc w:val="left"/>
      <w:pPr>
        <w:tabs>
          <w:tab w:val="num" w:pos="2916"/>
        </w:tabs>
        <w:ind w:left="2916" w:hanging="360"/>
      </w:pPr>
      <w:rPr>
        <w:rFonts w:ascii="Symbol" w:hAnsi="Symbol" w:hint="default"/>
      </w:rPr>
    </w:lvl>
    <w:lvl w:ilvl="4" w:tplc="FFFFFFFF" w:tentative="1">
      <w:start w:val="1"/>
      <w:numFmt w:val="bullet"/>
      <w:lvlText w:val="o"/>
      <w:lvlJc w:val="left"/>
      <w:pPr>
        <w:tabs>
          <w:tab w:val="num" w:pos="3636"/>
        </w:tabs>
        <w:ind w:left="3636" w:hanging="360"/>
      </w:pPr>
      <w:rPr>
        <w:rFonts w:ascii="Courier New" w:hAnsi="Courier New" w:cs="Courier New" w:hint="default"/>
      </w:rPr>
    </w:lvl>
    <w:lvl w:ilvl="5" w:tplc="FFFFFFFF" w:tentative="1">
      <w:start w:val="1"/>
      <w:numFmt w:val="bullet"/>
      <w:lvlText w:val=""/>
      <w:lvlJc w:val="left"/>
      <w:pPr>
        <w:tabs>
          <w:tab w:val="num" w:pos="4356"/>
        </w:tabs>
        <w:ind w:left="4356" w:hanging="360"/>
      </w:pPr>
      <w:rPr>
        <w:rFonts w:ascii="Wingdings" w:hAnsi="Wingdings" w:hint="default"/>
      </w:rPr>
    </w:lvl>
    <w:lvl w:ilvl="6" w:tplc="FFFFFFFF" w:tentative="1">
      <w:start w:val="1"/>
      <w:numFmt w:val="bullet"/>
      <w:lvlText w:val=""/>
      <w:lvlJc w:val="left"/>
      <w:pPr>
        <w:tabs>
          <w:tab w:val="num" w:pos="5076"/>
        </w:tabs>
        <w:ind w:left="5076" w:hanging="360"/>
      </w:pPr>
      <w:rPr>
        <w:rFonts w:ascii="Symbol" w:hAnsi="Symbol" w:hint="default"/>
      </w:rPr>
    </w:lvl>
    <w:lvl w:ilvl="7" w:tplc="FFFFFFFF" w:tentative="1">
      <w:start w:val="1"/>
      <w:numFmt w:val="bullet"/>
      <w:lvlText w:val="o"/>
      <w:lvlJc w:val="left"/>
      <w:pPr>
        <w:tabs>
          <w:tab w:val="num" w:pos="5796"/>
        </w:tabs>
        <w:ind w:left="5796" w:hanging="360"/>
      </w:pPr>
      <w:rPr>
        <w:rFonts w:ascii="Courier New" w:hAnsi="Courier New" w:cs="Courier New" w:hint="default"/>
      </w:rPr>
    </w:lvl>
    <w:lvl w:ilvl="8" w:tplc="FFFFFFFF" w:tentative="1">
      <w:start w:val="1"/>
      <w:numFmt w:val="bullet"/>
      <w:lvlText w:val=""/>
      <w:lvlJc w:val="left"/>
      <w:pPr>
        <w:tabs>
          <w:tab w:val="num" w:pos="6516"/>
        </w:tabs>
        <w:ind w:left="6516" w:hanging="360"/>
      </w:pPr>
      <w:rPr>
        <w:rFonts w:ascii="Wingdings" w:hAnsi="Wingdings" w:hint="default"/>
      </w:rPr>
    </w:lvl>
  </w:abstractNum>
  <w:abstractNum w:abstractNumId="99" w15:restartNumberingAfterBreak="0">
    <w:nsid w:val="7F390013"/>
    <w:multiLevelType w:val="hybridMultilevel"/>
    <w:tmpl w:val="4482A50A"/>
    <w:lvl w:ilvl="0" w:tplc="041A0001">
      <w:start w:val="1"/>
      <w:numFmt w:val="bullet"/>
      <w:lvlText w:val=""/>
      <w:lvlJc w:val="left"/>
      <w:pPr>
        <w:tabs>
          <w:tab w:val="num" w:pos="720"/>
        </w:tabs>
        <w:ind w:left="720" w:hanging="360"/>
      </w:pPr>
      <w:rPr>
        <w:rFonts w:ascii="Symbol" w:hAnsi="Symbol" w:hint="default"/>
      </w:rPr>
    </w:lvl>
    <w:lvl w:ilvl="1" w:tplc="CAF481FA">
      <w:start w:val="1"/>
      <w:numFmt w:val="bullet"/>
      <w:lvlText w:val="o"/>
      <w:lvlJc w:val="left"/>
      <w:pPr>
        <w:tabs>
          <w:tab w:val="num" w:pos="1440"/>
        </w:tabs>
        <w:ind w:left="1440" w:hanging="360"/>
      </w:pPr>
      <w:rPr>
        <w:rFonts w:ascii="Courier New" w:hAnsi="Courier New" w:hint="default"/>
      </w:rPr>
    </w:lvl>
    <w:lvl w:ilvl="2" w:tplc="147C557A">
      <w:start w:val="1"/>
      <w:numFmt w:val="bullet"/>
      <w:lvlText w:val=""/>
      <w:lvlJc w:val="left"/>
      <w:pPr>
        <w:tabs>
          <w:tab w:val="num" w:pos="2160"/>
        </w:tabs>
        <w:ind w:left="2160" w:hanging="360"/>
      </w:pPr>
      <w:rPr>
        <w:rFonts w:ascii="Symbol" w:hAnsi="Symbol" w:hint="default"/>
        <w:color w:val="auto"/>
      </w:rPr>
    </w:lvl>
    <w:lvl w:ilvl="3" w:tplc="F7AC3D20">
      <w:start w:val="1"/>
      <w:numFmt w:val="bullet"/>
      <w:lvlText w:val="o"/>
      <w:lvlJc w:val="left"/>
      <w:pPr>
        <w:tabs>
          <w:tab w:val="num" w:pos="2880"/>
        </w:tabs>
        <w:ind w:left="2880" w:hanging="360"/>
      </w:pPr>
      <w:rPr>
        <w:rFonts w:ascii="Courier New" w:hAnsi="Courier New" w:hint="default"/>
      </w:rPr>
    </w:lvl>
    <w:lvl w:ilvl="4" w:tplc="147C557A">
      <w:start w:val="1"/>
      <w:numFmt w:val="bullet"/>
      <w:lvlText w:val=""/>
      <w:lvlJc w:val="left"/>
      <w:pPr>
        <w:tabs>
          <w:tab w:val="num" w:pos="3600"/>
        </w:tabs>
        <w:ind w:left="3600" w:hanging="360"/>
      </w:pPr>
      <w:rPr>
        <w:rFonts w:ascii="Symbol" w:hAnsi="Symbol" w:hint="default"/>
        <w:color w:val="auto"/>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7F4F5C5A"/>
    <w:multiLevelType w:val="hybridMultilevel"/>
    <w:tmpl w:val="B1D4A714"/>
    <w:lvl w:ilvl="0" w:tplc="EBE8AADC">
      <w:numFmt w:val="bullet"/>
      <w:lvlText w:val="-"/>
      <w:lvlJc w:val="left"/>
      <w:pPr>
        <w:tabs>
          <w:tab w:val="num" w:pos="1428"/>
        </w:tabs>
        <w:ind w:left="1428" w:hanging="360"/>
      </w:pPr>
      <w:rPr>
        <w:rFonts w:ascii="Times New Roman" w:eastAsia="Times New Roman" w:hAnsi="Times New Roman" w:cs="Times New Roman" w:hint="default"/>
        <w:b/>
      </w:rPr>
    </w:lvl>
    <w:lvl w:ilvl="1" w:tplc="04090003" w:tentative="1">
      <w:start w:val="1"/>
      <w:numFmt w:val="bullet"/>
      <w:lvlText w:val="o"/>
      <w:lvlJc w:val="left"/>
      <w:pPr>
        <w:tabs>
          <w:tab w:val="num" w:pos="1428"/>
        </w:tabs>
        <w:ind w:left="1428" w:hanging="360"/>
      </w:pPr>
      <w:rPr>
        <w:rFonts w:ascii="Courier New" w:hAnsi="Courier New" w:cs="Courier New" w:hint="default"/>
      </w:rPr>
    </w:lvl>
    <w:lvl w:ilvl="2" w:tplc="EBE8AADC">
      <w:numFmt w:val="bullet"/>
      <w:lvlText w:val="-"/>
      <w:lvlJc w:val="left"/>
      <w:pPr>
        <w:tabs>
          <w:tab w:val="num" w:pos="2148"/>
        </w:tabs>
        <w:ind w:left="2148" w:hanging="360"/>
      </w:pPr>
      <w:rPr>
        <w:rFonts w:ascii="Times New Roman" w:eastAsia="Times New Roman" w:hAnsi="Times New Roman" w:cs="Times New Roman" w:hint="default"/>
        <w:b/>
      </w:rPr>
    </w:lvl>
    <w:lvl w:ilvl="3" w:tplc="04090001" w:tentative="1">
      <w:start w:val="1"/>
      <w:numFmt w:val="bullet"/>
      <w:lvlText w:val=""/>
      <w:lvlJc w:val="left"/>
      <w:pPr>
        <w:tabs>
          <w:tab w:val="num" w:pos="2868"/>
        </w:tabs>
        <w:ind w:left="2868" w:hanging="360"/>
      </w:pPr>
      <w:rPr>
        <w:rFonts w:ascii="Symbol" w:hAnsi="Symbol" w:hint="default"/>
      </w:rPr>
    </w:lvl>
    <w:lvl w:ilvl="4" w:tplc="04090003" w:tentative="1">
      <w:start w:val="1"/>
      <w:numFmt w:val="bullet"/>
      <w:lvlText w:val="o"/>
      <w:lvlJc w:val="left"/>
      <w:pPr>
        <w:tabs>
          <w:tab w:val="num" w:pos="3588"/>
        </w:tabs>
        <w:ind w:left="3588" w:hanging="360"/>
      </w:pPr>
      <w:rPr>
        <w:rFonts w:ascii="Courier New" w:hAnsi="Courier New" w:cs="Courier New" w:hint="default"/>
      </w:rPr>
    </w:lvl>
    <w:lvl w:ilvl="5" w:tplc="04090005" w:tentative="1">
      <w:start w:val="1"/>
      <w:numFmt w:val="bullet"/>
      <w:lvlText w:val=""/>
      <w:lvlJc w:val="left"/>
      <w:pPr>
        <w:tabs>
          <w:tab w:val="num" w:pos="4308"/>
        </w:tabs>
        <w:ind w:left="4308" w:hanging="360"/>
      </w:pPr>
      <w:rPr>
        <w:rFonts w:ascii="Wingdings" w:hAnsi="Wingdings" w:hint="default"/>
      </w:rPr>
    </w:lvl>
    <w:lvl w:ilvl="6" w:tplc="04090001" w:tentative="1">
      <w:start w:val="1"/>
      <w:numFmt w:val="bullet"/>
      <w:lvlText w:val=""/>
      <w:lvlJc w:val="left"/>
      <w:pPr>
        <w:tabs>
          <w:tab w:val="num" w:pos="5028"/>
        </w:tabs>
        <w:ind w:left="5028" w:hanging="360"/>
      </w:pPr>
      <w:rPr>
        <w:rFonts w:ascii="Symbol" w:hAnsi="Symbol" w:hint="default"/>
      </w:rPr>
    </w:lvl>
    <w:lvl w:ilvl="7" w:tplc="04090003" w:tentative="1">
      <w:start w:val="1"/>
      <w:numFmt w:val="bullet"/>
      <w:lvlText w:val="o"/>
      <w:lvlJc w:val="left"/>
      <w:pPr>
        <w:tabs>
          <w:tab w:val="num" w:pos="5748"/>
        </w:tabs>
        <w:ind w:left="5748" w:hanging="360"/>
      </w:pPr>
      <w:rPr>
        <w:rFonts w:ascii="Courier New" w:hAnsi="Courier New" w:cs="Courier New" w:hint="default"/>
      </w:rPr>
    </w:lvl>
    <w:lvl w:ilvl="8" w:tplc="04090005" w:tentative="1">
      <w:start w:val="1"/>
      <w:numFmt w:val="bullet"/>
      <w:lvlText w:val=""/>
      <w:lvlJc w:val="left"/>
      <w:pPr>
        <w:tabs>
          <w:tab w:val="num" w:pos="6468"/>
        </w:tabs>
        <w:ind w:left="6468" w:hanging="360"/>
      </w:pPr>
      <w:rPr>
        <w:rFonts w:ascii="Wingdings" w:hAnsi="Wingdings" w:hint="default"/>
      </w:rPr>
    </w:lvl>
  </w:abstractNum>
  <w:abstractNum w:abstractNumId="101" w15:restartNumberingAfterBreak="0">
    <w:nsid w:val="7F7A4481"/>
    <w:multiLevelType w:val="hybridMultilevel"/>
    <w:tmpl w:val="BC06C3C2"/>
    <w:lvl w:ilvl="0" w:tplc="041A0007">
      <w:start w:val="1"/>
      <w:numFmt w:val="bullet"/>
      <w:lvlText w:val=""/>
      <w:lvlPicBulletId w:val="0"/>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num w:numId="1" w16cid:durableId="1598171144">
    <w:abstractNumId w:val="2"/>
  </w:num>
  <w:num w:numId="2" w16cid:durableId="437986084">
    <w:abstractNumId w:val="56"/>
  </w:num>
  <w:num w:numId="3" w16cid:durableId="694162234">
    <w:abstractNumId w:val="99"/>
  </w:num>
  <w:num w:numId="4" w16cid:durableId="1927571969">
    <w:abstractNumId w:val="95"/>
  </w:num>
  <w:num w:numId="5" w16cid:durableId="1624382166">
    <w:abstractNumId w:val="89"/>
  </w:num>
  <w:num w:numId="6" w16cid:durableId="128481250">
    <w:abstractNumId w:val="78"/>
  </w:num>
  <w:num w:numId="7" w16cid:durableId="329215805">
    <w:abstractNumId w:val="66"/>
  </w:num>
  <w:num w:numId="8" w16cid:durableId="879324822">
    <w:abstractNumId w:val="40"/>
  </w:num>
  <w:num w:numId="9" w16cid:durableId="2034838600">
    <w:abstractNumId w:val="77"/>
  </w:num>
  <w:num w:numId="10" w16cid:durableId="158930920">
    <w:abstractNumId w:val="11"/>
  </w:num>
  <w:num w:numId="11" w16cid:durableId="74788596">
    <w:abstractNumId w:val="61"/>
  </w:num>
  <w:num w:numId="12" w16cid:durableId="1709643449">
    <w:abstractNumId w:val="55"/>
  </w:num>
  <w:num w:numId="13" w16cid:durableId="668948746">
    <w:abstractNumId w:val="57"/>
  </w:num>
  <w:num w:numId="14" w16cid:durableId="1175075260">
    <w:abstractNumId w:val="4"/>
  </w:num>
  <w:num w:numId="15" w16cid:durableId="1194683964">
    <w:abstractNumId w:val="23"/>
  </w:num>
  <w:num w:numId="16" w16cid:durableId="2008358500">
    <w:abstractNumId w:val="44"/>
  </w:num>
  <w:num w:numId="17" w16cid:durableId="665060597">
    <w:abstractNumId w:val="100"/>
  </w:num>
  <w:num w:numId="18" w16cid:durableId="860313118">
    <w:abstractNumId w:val="25"/>
  </w:num>
  <w:num w:numId="19" w16cid:durableId="205719608">
    <w:abstractNumId w:val="82"/>
  </w:num>
  <w:num w:numId="20" w16cid:durableId="1744331851">
    <w:abstractNumId w:val="97"/>
  </w:num>
  <w:num w:numId="21" w16cid:durableId="2036078776">
    <w:abstractNumId w:val="46"/>
  </w:num>
  <w:num w:numId="22" w16cid:durableId="20404056">
    <w:abstractNumId w:val="70"/>
  </w:num>
  <w:num w:numId="23" w16cid:durableId="1181315907">
    <w:abstractNumId w:val="26"/>
  </w:num>
  <w:num w:numId="24" w16cid:durableId="144711939">
    <w:abstractNumId w:val="86"/>
  </w:num>
  <w:num w:numId="25" w16cid:durableId="1798645512">
    <w:abstractNumId w:val="30"/>
  </w:num>
  <w:num w:numId="26" w16cid:durableId="1832598512">
    <w:abstractNumId w:val="67"/>
  </w:num>
  <w:num w:numId="27" w16cid:durableId="562835528">
    <w:abstractNumId w:val="69"/>
  </w:num>
  <w:num w:numId="28" w16cid:durableId="1731611126">
    <w:abstractNumId w:val="75"/>
  </w:num>
  <w:num w:numId="29" w16cid:durableId="270016171">
    <w:abstractNumId w:val="15"/>
  </w:num>
  <w:num w:numId="30" w16cid:durableId="246304714">
    <w:abstractNumId w:val="7"/>
  </w:num>
  <w:num w:numId="31" w16cid:durableId="1301299109">
    <w:abstractNumId w:val="62"/>
  </w:num>
  <w:num w:numId="32" w16cid:durableId="1568302341">
    <w:abstractNumId w:val="90"/>
  </w:num>
  <w:num w:numId="33" w16cid:durableId="1832601658">
    <w:abstractNumId w:val="49"/>
  </w:num>
  <w:num w:numId="34" w16cid:durableId="479805705">
    <w:abstractNumId w:val="1"/>
  </w:num>
  <w:num w:numId="35" w16cid:durableId="1565094778">
    <w:abstractNumId w:val="37"/>
  </w:num>
  <w:num w:numId="36" w16cid:durableId="685668707">
    <w:abstractNumId w:val="73"/>
  </w:num>
  <w:num w:numId="37" w16cid:durableId="28265389">
    <w:abstractNumId w:val="29"/>
  </w:num>
  <w:num w:numId="38" w16cid:durableId="886574737">
    <w:abstractNumId w:val="9"/>
  </w:num>
  <w:num w:numId="39" w16cid:durableId="775060573">
    <w:abstractNumId w:val="63"/>
  </w:num>
  <w:num w:numId="40" w16cid:durableId="290330010">
    <w:abstractNumId w:val="20"/>
  </w:num>
  <w:num w:numId="41" w16cid:durableId="1246694521">
    <w:abstractNumId w:val="47"/>
  </w:num>
  <w:num w:numId="42" w16cid:durableId="1407872232">
    <w:abstractNumId w:val="72"/>
  </w:num>
  <w:num w:numId="43" w16cid:durableId="1780222402">
    <w:abstractNumId w:val="71"/>
  </w:num>
  <w:num w:numId="44" w16cid:durableId="1519464957">
    <w:abstractNumId w:val="98"/>
  </w:num>
  <w:num w:numId="45" w16cid:durableId="546987905">
    <w:abstractNumId w:val="34"/>
  </w:num>
  <w:num w:numId="46" w16cid:durableId="1630816052">
    <w:abstractNumId w:val="51"/>
  </w:num>
  <w:num w:numId="47" w16cid:durableId="433941439">
    <w:abstractNumId w:val="53"/>
  </w:num>
  <w:num w:numId="48" w16cid:durableId="496459038">
    <w:abstractNumId w:val="79"/>
  </w:num>
  <w:num w:numId="49" w16cid:durableId="1840802640">
    <w:abstractNumId w:val="27"/>
  </w:num>
  <w:num w:numId="50" w16cid:durableId="452873125">
    <w:abstractNumId w:val="52"/>
  </w:num>
  <w:num w:numId="51" w16cid:durableId="1882742574">
    <w:abstractNumId w:val="91"/>
  </w:num>
  <w:num w:numId="52" w16cid:durableId="2045475413">
    <w:abstractNumId w:val="22"/>
  </w:num>
  <w:num w:numId="53" w16cid:durableId="137067174">
    <w:abstractNumId w:val="94"/>
  </w:num>
  <w:num w:numId="54" w16cid:durableId="891040771">
    <w:abstractNumId w:val="24"/>
  </w:num>
  <w:num w:numId="55" w16cid:durableId="1444767715">
    <w:abstractNumId w:val="31"/>
  </w:num>
  <w:num w:numId="56" w16cid:durableId="1014846933">
    <w:abstractNumId w:val="85"/>
  </w:num>
  <w:num w:numId="57" w16cid:durableId="1395008563">
    <w:abstractNumId w:val="92"/>
  </w:num>
  <w:num w:numId="58" w16cid:durableId="711540057">
    <w:abstractNumId w:val="36"/>
  </w:num>
  <w:num w:numId="59" w16cid:durableId="1265267323">
    <w:abstractNumId w:val="21"/>
  </w:num>
  <w:num w:numId="60" w16cid:durableId="765930078">
    <w:abstractNumId w:val="12"/>
    <w:lvlOverride w:ilvl="0">
      <w:lvl w:ilvl="0" w:tplc="14123F5E">
        <w:start w:val="7"/>
        <w:numFmt w:val="decimal"/>
        <w:lvlText w:val="%1."/>
        <w:lvlJc w:val="left"/>
        <w:pPr>
          <w:tabs>
            <w:tab w:val="num" w:pos="550"/>
          </w:tabs>
          <w:ind w:left="454" w:hanging="454"/>
        </w:pPr>
        <w:rPr>
          <w:rFonts w:hint="default"/>
          <w:b/>
          <w:sz w:val="28"/>
          <w:szCs w:val="28"/>
        </w:rPr>
      </w:lvl>
    </w:lvlOverride>
    <w:lvlOverride w:ilvl="1">
      <w:lvl w:ilvl="1" w:tplc="041A0019" w:tentative="1">
        <w:start w:val="1"/>
        <w:numFmt w:val="lowerLetter"/>
        <w:lvlText w:val="%2."/>
        <w:lvlJc w:val="left"/>
        <w:pPr>
          <w:ind w:left="1270" w:hanging="360"/>
        </w:pPr>
      </w:lvl>
    </w:lvlOverride>
    <w:lvlOverride w:ilvl="2">
      <w:lvl w:ilvl="2" w:tplc="041A001B" w:tentative="1">
        <w:start w:val="1"/>
        <w:numFmt w:val="lowerRoman"/>
        <w:lvlText w:val="%3."/>
        <w:lvlJc w:val="right"/>
        <w:pPr>
          <w:ind w:left="1990" w:hanging="180"/>
        </w:pPr>
      </w:lvl>
    </w:lvlOverride>
    <w:lvlOverride w:ilvl="3">
      <w:lvl w:ilvl="3" w:tplc="041A000F" w:tentative="1">
        <w:start w:val="1"/>
        <w:numFmt w:val="decimal"/>
        <w:lvlText w:val="%4."/>
        <w:lvlJc w:val="left"/>
        <w:pPr>
          <w:ind w:left="2710" w:hanging="360"/>
        </w:pPr>
      </w:lvl>
    </w:lvlOverride>
    <w:lvlOverride w:ilvl="4">
      <w:lvl w:ilvl="4" w:tplc="041A0019" w:tentative="1">
        <w:start w:val="1"/>
        <w:numFmt w:val="lowerLetter"/>
        <w:lvlText w:val="%5."/>
        <w:lvlJc w:val="left"/>
        <w:pPr>
          <w:ind w:left="3430" w:hanging="360"/>
        </w:pPr>
      </w:lvl>
    </w:lvlOverride>
    <w:lvlOverride w:ilvl="5">
      <w:lvl w:ilvl="5" w:tplc="041A001B" w:tentative="1">
        <w:start w:val="1"/>
        <w:numFmt w:val="lowerRoman"/>
        <w:lvlText w:val="%6."/>
        <w:lvlJc w:val="right"/>
        <w:pPr>
          <w:ind w:left="4150" w:hanging="180"/>
        </w:pPr>
      </w:lvl>
    </w:lvlOverride>
    <w:lvlOverride w:ilvl="6">
      <w:lvl w:ilvl="6" w:tplc="041A000F" w:tentative="1">
        <w:start w:val="1"/>
        <w:numFmt w:val="decimal"/>
        <w:lvlText w:val="%7."/>
        <w:lvlJc w:val="left"/>
        <w:pPr>
          <w:ind w:left="4870" w:hanging="360"/>
        </w:pPr>
      </w:lvl>
    </w:lvlOverride>
    <w:lvlOverride w:ilvl="7">
      <w:lvl w:ilvl="7" w:tplc="041A0019" w:tentative="1">
        <w:start w:val="1"/>
        <w:numFmt w:val="lowerLetter"/>
        <w:lvlText w:val="%8."/>
        <w:lvlJc w:val="left"/>
        <w:pPr>
          <w:ind w:left="5590" w:hanging="360"/>
        </w:pPr>
      </w:lvl>
    </w:lvlOverride>
    <w:lvlOverride w:ilvl="8">
      <w:lvl w:ilvl="8" w:tplc="041A001B" w:tentative="1">
        <w:start w:val="1"/>
        <w:numFmt w:val="lowerRoman"/>
        <w:lvlText w:val="%9."/>
        <w:lvlJc w:val="right"/>
        <w:pPr>
          <w:ind w:left="6310" w:hanging="180"/>
        </w:pPr>
      </w:lvl>
    </w:lvlOverride>
  </w:num>
  <w:num w:numId="61" w16cid:durableId="451871410">
    <w:abstractNumId w:val="84"/>
  </w:num>
  <w:num w:numId="62" w16cid:durableId="912855452">
    <w:abstractNumId w:val="14"/>
  </w:num>
  <w:num w:numId="63" w16cid:durableId="411781512">
    <w:abstractNumId w:val="35"/>
  </w:num>
  <w:num w:numId="64" w16cid:durableId="482429269">
    <w:abstractNumId w:val="13"/>
  </w:num>
  <w:num w:numId="65" w16cid:durableId="1176067860">
    <w:abstractNumId w:val="43"/>
  </w:num>
  <w:num w:numId="66" w16cid:durableId="1002464280">
    <w:abstractNumId w:val="50"/>
  </w:num>
  <w:num w:numId="67" w16cid:durableId="1953241703">
    <w:abstractNumId w:val="17"/>
  </w:num>
  <w:num w:numId="68" w16cid:durableId="183178659">
    <w:abstractNumId w:val="39"/>
  </w:num>
  <w:num w:numId="69" w16cid:durableId="1899243349">
    <w:abstractNumId w:val="18"/>
  </w:num>
  <w:num w:numId="70" w16cid:durableId="417606108">
    <w:abstractNumId w:val="8"/>
  </w:num>
  <w:num w:numId="71" w16cid:durableId="48194774">
    <w:abstractNumId w:val="42"/>
  </w:num>
  <w:num w:numId="72" w16cid:durableId="1292664457">
    <w:abstractNumId w:val="16"/>
  </w:num>
  <w:num w:numId="73" w16cid:durableId="1301109358">
    <w:abstractNumId w:val="101"/>
  </w:num>
  <w:num w:numId="74" w16cid:durableId="36392898">
    <w:abstractNumId w:val="5"/>
  </w:num>
  <w:num w:numId="75" w16cid:durableId="1836413727">
    <w:abstractNumId w:val="60"/>
  </w:num>
  <w:num w:numId="76" w16cid:durableId="1091387715">
    <w:abstractNumId w:val="80"/>
  </w:num>
  <w:num w:numId="77" w16cid:durableId="2034527417">
    <w:abstractNumId w:val="54"/>
  </w:num>
  <w:num w:numId="78" w16cid:durableId="814105513">
    <w:abstractNumId w:val="93"/>
  </w:num>
  <w:num w:numId="79" w16cid:durableId="922642881">
    <w:abstractNumId w:val="87"/>
  </w:num>
  <w:num w:numId="80" w16cid:durableId="1094859086">
    <w:abstractNumId w:val="28"/>
  </w:num>
  <w:num w:numId="81" w16cid:durableId="867066684">
    <w:abstractNumId w:val="38"/>
  </w:num>
  <w:num w:numId="82" w16cid:durableId="1563979685">
    <w:abstractNumId w:val="41"/>
  </w:num>
  <w:num w:numId="83" w16cid:durableId="1712414479">
    <w:abstractNumId w:val="3"/>
  </w:num>
  <w:num w:numId="84" w16cid:durableId="1663118836">
    <w:abstractNumId w:val="32"/>
  </w:num>
  <w:num w:numId="85" w16cid:durableId="163479380">
    <w:abstractNumId w:val="88"/>
  </w:num>
  <w:num w:numId="86" w16cid:durableId="1001079202">
    <w:abstractNumId w:val="59"/>
  </w:num>
  <w:num w:numId="87" w16cid:durableId="1829202041">
    <w:abstractNumId w:val="76"/>
  </w:num>
  <w:num w:numId="88" w16cid:durableId="1430395330">
    <w:abstractNumId w:val="74"/>
  </w:num>
  <w:num w:numId="89" w16cid:durableId="242302159">
    <w:abstractNumId w:val="19"/>
  </w:num>
  <w:num w:numId="90" w16cid:durableId="402030470">
    <w:abstractNumId w:val="96"/>
  </w:num>
  <w:num w:numId="91" w16cid:durableId="1510950965">
    <w:abstractNumId w:val="64"/>
  </w:num>
  <w:num w:numId="92" w16cid:durableId="1317494990">
    <w:abstractNumId w:val="45"/>
  </w:num>
  <w:num w:numId="93" w16cid:durableId="536820651">
    <w:abstractNumId w:val="81"/>
  </w:num>
  <w:num w:numId="94" w16cid:durableId="1858276422">
    <w:abstractNumId w:val="83"/>
  </w:num>
  <w:num w:numId="95" w16cid:durableId="1953122446">
    <w:abstractNumId w:val="10"/>
  </w:num>
  <w:num w:numId="96" w16cid:durableId="632908219">
    <w:abstractNumId w:val="33"/>
  </w:num>
  <w:num w:numId="97" w16cid:durableId="1541042597">
    <w:abstractNumId w:val="48"/>
  </w:num>
  <w:num w:numId="98" w16cid:durableId="891190081">
    <w:abstractNumId w:val="65"/>
  </w:num>
  <w:num w:numId="99" w16cid:durableId="770592241">
    <w:abstractNumId w:val="68"/>
  </w:num>
  <w:num w:numId="100" w16cid:durableId="464128405">
    <w:abstractNumId w:val="58"/>
  </w:num>
  <w:num w:numId="101" w16cid:durableId="1852211181">
    <w:abstractNumId w:val="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55"/>
    <w:rsid w:val="00000239"/>
    <w:rsid w:val="00002C43"/>
    <w:rsid w:val="00002D63"/>
    <w:rsid w:val="000056E0"/>
    <w:rsid w:val="000078FB"/>
    <w:rsid w:val="000079E3"/>
    <w:rsid w:val="000106BE"/>
    <w:rsid w:val="00013462"/>
    <w:rsid w:val="00013E08"/>
    <w:rsid w:val="00014786"/>
    <w:rsid w:val="000148EB"/>
    <w:rsid w:val="00014D7E"/>
    <w:rsid w:val="00015107"/>
    <w:rsid w:val="0001512C"/>
    <w:rsid w:val="000171D5"/>
    <w:rsid w:val="0002103D"/>
    <w:rsid w:val="00022BFA"/>
    <w:rsid w:val="000235AF"/>
    <w:rsid w:val="0002371C"/>
    <w:rsid w:val="00023C80"/>
    <w:rsid w:val="00023F1E"/>
    <w:rsid w:val="00024CC6"/>
    <w:rsid w:val="00024E47"/>
    <w:rsid w:val="000252FC"/>
    <w:rsid w:val="00027060"/>
    <w:rsid w:val="00027F64"/>
    <w:rsid w:val="00030E6F"/>
    <w:rsid w:val="000310BC"/>
    <w:rsid w:val="00031CAC"/>
    <w:rsid w:val="00032F44"/>
    <w:rsid w:val="00033221"/>
    <w:rsid w:val="000347EB"/>
    <w:rsid w:val="00034F00"/>
    <w:rsid w:val="00035320"/>
    <w:rsid w:val="00035346"/>
    <w:rsid w:val="00036B0D"/>
    <w:rsid w:val="00037FEE"/>
    <w:rsid w:val="000403CC"/>
    <w:rsid w:val="00040F4F"/>
    <w:rsid w:val="00041129"/>
    <w:rsid w:val="00041468"/>
    <w:rsid w:val="00044738"/>
    <w:rsid w:val="0004533F"/>
    <w:rsid w:val="00045D0E"/>
    <w:rsid w:val="00047AB1"/>
    <w:rsid w:val="00050815"/>
    <w:rsid w:val="00050AA0"/>
    <w:rsid w:val="00051A75"/>
    <w:rsid w:val="00052828"/>
    <w:rsid w:val="000531C2"/>
    <w:rsid w:val="00053B61"/>
    <w:rsid w:val="00056A2B"/>
    <w:rsid w:val="00056EEE"/>
    <w:rsid w:val="00057701"/>
    <w:rsid w:val="00060A98"/>
    <w:rsid w:val="00060D91"/>
    <w:rsid w:val="00061414"/>
    <w:rsid w:val="000618C8"/>
    <w:rsid w:val="00062F21"/>
    <w:rsid w:val="000633F7"/>
    <w:rsid w:val="00063A5F"/>
    <w:rsid w:val="00063D9B"/>
    <w:rsid w:val="000641C2"/>
    <w:rsid w:val="00064882"/>
    <w:rsid w:val="000656CC"/>
    <w:rsid w:val="00065D56"/>
    <w:rsid w:val="000663A8"/>
    <w:rsid w:val="00066F56"/>
    <w:rsid w:val="00067DDC"/>
    <w:rsid w:val="00071F30"/>
    <w:rsid w:val="0007340D"/>
    <w:rsid w:val="0007609F"/>
    <w:rsid w:val="00076FAA"/>
    <w:rsid w:val="00077BF5"/>
    <w:rsid w:val="00077EB9"/>
    <w:rsid w:val="00080F0F"/>
    <w:rsid w:val="00082F1C"/>
    <w:rsid w:val="00083EFC"/>
    <w:rsid w:val="00084ACB"/>
    <w:rsid w:val="00084BA3"/>
    <w:rsid w:val="00084E38"/>
    <w:rsid w:val="000866C2"/>
    <w:rsid w:val="00090053"/>
    <w:rsid w:val="000907E8"/>
    <w:rsid w:val="000910AA"/>
    <w:rsid w:val="000917F3"/>
    <w:rsid w:val="00091E52"/>
    <w:rsid w:val="00093982"/>
    <w:rsid w:val="000943EF"/>
    <w:rsid w:val="000945CA"/>
    <w:rsid w:val="00094A3E"/>
    <w:rsid w:val="000954E6"/>
    <w:rsid w:val="000958DD"/>
    <w:rsid w:val="0009636F"/>
    <w:rsid w:val="000964D0"/>
    <w:rsid w:val="0009755E"/>
    <w:rsid w:val="0009765A"/>
    <w:rsid w:val="0009790D"/>
    <w:rsid w:val="000A017B"/>
    <w:rsid w:val="000A0289"/>
    <w:rsid w:val="000A06D0"/>
    <w:rsid w:val="000A0A30"/>
    <w:rsid w:val="000A1152"/>
    <w:rsid w:val="000A15B6"/>
    <w:rsid w:val="000A1670"/>
    <w:rsid w:val="000A266A"/>
    <w:rsid w:val="000A4245"/>
    <w:rsid w:val="000A526F"/>
    <w:rsid w:val="000A549B"/>
    <w:rsid w:val="000A5C56"/>
    <w:rsid w:val="000A6E36"/>
    <w:rsid w:val="000A79AB"/>
    <w:rsid w:val="000A7EEB"/>
    <w:rsid w:val="000B11D5"/>
    <w:rsid w:val="000B14A7"/>
    <w:rsid w:val="000B15D3"/>
    <w:rsid w:val="000B1D2F"/>
    <w:rsid w:val="000B2287"/>
    <w:rsid w:val="000B28E0"/>
    <w:rsid w:val="000B28F8"/>
    <w:rsid w:val="000B2A94"/>
    <w:rsid w:val="000B56BE"/>
    <w:rsid w:val="000B571D"/>
    <w:rsid w:val="000B5928"/>
    <w:rsid w:val="000B71B9"/>
    <w:rsid w:val="000B735A"/>
    <w:rsid w:val="000B7603"/>
    <w:rsid w:val="000B7C52"/>
    <w:rsid w:val="000C031F"/>
    <w:rsid w:val="000C1A8D"/>
    <w:rsid w:val="000C20C8"/>
    <w:rsid w:val="000C466E"/>
    <w:rsid w:val="000C55ED"/>
    <w:rsid w:val="000C61E7"/>
    <w:rsid w:val="000C6D73"/>
    <w:rsid w:val="000D024F"/>
    <w:rsid w:val="000D1C1F"/>
    <w:rsid w:val="000D382C"/>
    <w:rsid w:val="000D3AFA"/>
    <w:rsid w:val="000D5B37"/>
    <w:rsid w:val="000D5CC6"/>
    <w:rsid w:val="000E0252"/>
    <w:rsid w:val="000E0A7B"/>
    <w:rsid w:val="000E25A1"/>
    <w:rsid w:val="000E2A5D"/>
    <w:rsid w:val="000E371D"/>
    <w:rsid w:val="000E4B99"/>
    <w:rsid w:val="000E59BD"/>
    <w:rsid w:val="000E5D70"/>
    <w:rsid w:val="000E7009"/>
    <w:rsid w:val="000E7F42"/>
    <w:rsid w:val="000E7FC4"/>
    <w:rsid w:val="000F0F20"/>
    <w:rsid w:val="000F27B2"/>
    <w:rsid w:val="000F2CAF"/>
    <w:rsid w:val="000F3B9A"/>
    <w:rsid w:val="000F46C7"/>
    <w:rsid w:val="000F4905"/>
    <w:rsid w:val="000F4BF7"/>
    <w:rsid w:val="000F5820"/>
    <w:rsid w:val="000F5EE4"/>
    <w:rsid w:val="000F61E8"/>
    <w:rsid w:val="000F6207"/>
    <w:rsid w:val="000F6D55"/>
    <w:rsid w:val="000F6DBB"/>
    <w:rsid w:val="000F7251"/>
    <w:rsid w:val="00100EF1"/>
    <w:rsid w:val="00101320"/>
    <w:rsid w:val="00102AB7"/>
    <w:rsid w:val="00102D53"/>
    <w:rsid w:val="0010365C"/>
    <w:rsid w:val="001038DA"/>
    <w:rsid w:val="00103A7A"/>
    <w:rsid w:val="0010755D"/>
    <w:rsid w:val="001076B7"/>
    <w:rsid w:val="0011058D"/>
    <w:rsid w:val="00110B06"/>
    <w:rsid w:val="00111DBC"/>
    <w:rsid w:val="00112EC0"/>
    <w:rsid w:val="001132DF"/>
    <w:rsid w:val="001135E0"/>
    <w:rsid w:val="0011364D"/>
    <w:rsid w:val="00114CB0"/>
    <w:rsid w:val="00116C5E"/>
    <w:rsid w:val="001214E4"/>
    <w:rsid w:val="00121D08"/>
    <w:rsid w:val="00122158"/>
    <w:rsid w:val="0012429B"/>
    <w:rsid w:val="001252E8"/>
    <w:rsid w:val="00125564"/>
    <w:rsid w:val="001273C9"/>
    <w:rsid w:val="00127B2B"/>
    <w:rsid w:val="00127C1B"/>
    <w:rsid w:val="00133A56"/>
    <w:rsid w:val="00133AD4"/>
    <w:rsid w:val="0013444D"/>
    <w:rsid w:val="00135C4D"/>
    <w:rsid w:val="001370EA"/>
    <w:rsid w:val="00141FE7"/>
    <w:rsid w:val="0014235F"/>
    <w:rsid w:val="00143C03"/>
    <w:rsid w:val="00144B54"/>
    <w:rsid w:val="00144E46"/>
    <w:rsid w:val="00145597"/>
    <w:rsid w:val="00146480"/>
    <w:rsid w:val="0014669B"/>
    <w:rsid w:val="00146D7C"/>
    <w:rsid w:val="00147934"/>
    <w:rsid w:val="00147BC0"/>
    <w:rsid w:val="001501C6"/>
    <w:rsid w:val="001517E9"/>
    <w:rsid w:val="00151A11"/>
    <w:rsid w:val="00151F8C"/>
    <w:rsid w:val="0015245E"/>
    <w:rsid w:val="001539C5"/>
    <w:rsid w:val="00154330"/>
    <w:rsid w:val="00155735"/>
    <w:rsid w:val="00155C57"/>
    <w:rsid w:val="00156A64"/>
    <w:rsid w:val="00157E03"/>
    <w:rsid w:val="001613B1"/>
    <w:rsid w:val="001614DE"/>
    <w:rsid w:val="0016260F"/>
    <w:rsid w:val="001630AF"/>
    <w:rsid w:val="001645E5"/>
    <w:rsid w:val="00166575"/>
    <w:rsid w:val="00166734"/>
    <w:rsid w:val="00167FCE"/>
    <w:rsid w:val="00170742"/>
    <w:rsid w:val="00170D67"/>
    <w:rsid w:val="00172442"/>
    <w:rsid w:val="00172F5E"/>
    <w:rsid w:val="001753B6"/>
    <w:rsid w:val="00175B87"/>
    <w:rsid w:val="0017689C"/>
    <w:rsid w:val="00177018"/>
    <w:rsid w:val="001815C7"/>
    <w:rsid w:val="00183713"/>
    <w:rsid w:val="00183C8E"/>
    <w:rsid w:val="00184252"/>
    <w:rsid w:val="001843AF"/>
    <w:rsid w:val="00185259"/>
    <w:rsid w:val="001868A2"/>
    <w:rsid w:val="001878EE"/>
    <w:rsid w:val="001915CE"/>
    <w:rsid w:val="00192679"/>
    <w:rsid w:val="00192791"/>
    <w:rsid w:val="00192967"/>
    <w:rsid w:val="00192FF4"/>
    <w:rsid w:val="00193007"/>
    <w:rsid w:val="001933BB"/>
    <w:rsid w:val="00193AA0"/>
    <w:rsid w:val="00193BF3"/>
    <w:rsid w:val="001961AE"/>
    <w:rsid w:val="0019645A"/>
    <w:rsid w:val="001A151A"/>
    <w:rsid w:val="001A1ED9"/>
    <w:rsid w:val="001A28FB"/>
    <w:rsid w:val="001A2F0F"/>
    <w:rsid w:val="001A35B2"/>
    <w:rsid w:val="001A39E9"/>
    <w:rsid w:val="001A3E3A"/>
    <w:rsid w:val="001A574D"/>
    <w:rsid w:val="001A652C"/>
    <w:rsid w:val="001A76F4"/>
    <w:rsid w:val="001A7AE5"/>
    <w:rsid w:val="001A7E16"/>
    <w:rsid w:val="001B0760"/>
    <w:rsid w:val="001B0A0D"/>
    <w:rsid w:val="001B0B80"/>
    <w:rsid w:val="001B26D5"/>
    <w:rsid w:val="001B2D28"/>
    <w:rsid w:val="001B3AA1"/>
    <w:rsid w:val="001B3BE9"/>
    <w:rsid w:val="001B4A3D"/>
    <w:rsid w:val="001B5231"/>
    <w:rsid w:val="001B6FAC"/>
    <w:rsid w:val="001B751B"/>
    <w:rsid w:val="001B7CBE"/>
    <w:rsid w:val="001C00A2"/>
    <w:rsid w:val="001C121D"/>
    <w:rsid w:val="001C1261"/>
    <w:rsid w:val="001C1700"/>
    <w:rsid w:val="001C2CA8"/>
    <w:rsid w:val="001C3424"/>
    <w:rsid w:val="001C44F1"/>
    <w:rsid w:val="001C4736"/>
    <w:rsid w:val="001C59B5"/>
    <w:rsid w:val="001C5AC9"/>
    <w:rsid w:val="001C609C"/>
    <w:rsid w:val="001C6EB7"/>
    <w:rsid w:val="001D00DE"/>
    <w:rsid w:val="001D036C"/>
    <w:rsid w:val="001D056C"/>
    <w:rsid w:val="001D22CB"/>
    <w:rsid w:val="001D299C"/>
    <w:rsid w:val="001D3D50"/>
    <w:rsid w:val="001D3DB3"/>
    <w:rsid w:val="001D3F40"/>
    <w:rsid w:val="001D5055"/>
    <w:rsid w:val="001D5D07"/>
    <w:rsid w:val="001D614C"/>
    <w:rsid w:val="001E0898"/>
    <w:rsid w:val="001E0D0A"/>
    <w:rsid w:val="001E1799"/>
    <w:rsid w:val="001E2027"/>
    <w:rsid w:val="001E3124"/>
    <w:rsid w:val="001E4887"/>
    <w:rsid w:val="001E5994"/>
    <w:rsid w:val="001E6A82"/>
    <w:rsid w:val="001F0909"/>
    <w:rsid w:val="001F1907"/>
    <w:rsid w:val="001F3698"/>
    <w:rsid w:val="001F3D23"/>
    <w:rsid w:val="001F4576"/>
    <w:rsid w:val="001F6E3B"/>
    <w:rsid w:val="00200E0D"/>
    <w:rsid w:val="002011B9"/>
    <w:rsid w:val="00201F9B"/>
    <w:rsid w:val="00203210"/>
    <w:rsid w:val="002034A7"/>
    <w:rsid w:val="00205006"/>
    <w:rsid w:val="00205CD5"/>
    <w:rsid w:val="002066CE"/>
    <w:rsid w:val="00206983"/>
    <w:rsid w:val="00206FAA"/>
    <w:rsid w:val="00210197"/>
    <w:rsid w:val="002109ED"/>
    <w:rsid w:val="00211099"/>
    <w:rsid w:val="0021366C"/>
    <w:rsid w:val="00213C11"/>
    <w:rsid w:val="0021639D"/>
    <w:rsid w:val="002163BF"/>
    <w:rsid w:val="00216982"/>
    <w:rsid w:val="002177F4"/>
    <w:rsid w:val="002228F7"/>
    <w:rsid w:val="00224FAF"/>
    <w:rsid w:val="002255D3"/>
    <w:rsid w:val="002264C2"/>
    <w:rsid w:val="002272A1"/>
    <w:rsid w:val="00227464"/>
    <w:rsid w:val="0022766E"/>
    <w:rsid w:val="00227EDD"/>
    <w:rsid w:val="00230361"/>
    <w:rsid w:val="00231E32"/>
    <w:rsid w:val="00231EDD"/>
    <w:rsid w:val="002322BF"/>
    <w:rsid w:val="00233B8F"/>
    <w:rsid w:val="0023524A"/>
    <w:rsid w:val="00235556"/>
    <w:rsid w:val="0024152D"/>
    <w:rsid w:val="00241690"/>
    <w:rsid w:val="002433B9"/>
    <w:rsid w:val="00244A5E"/>
    <w:rsid w:val="00244A9E"/>
    <w:rsid w:val="0024591D"/>
    <w:rsid w:val="00246CAA"/>
    <w:rsid w:val="00251527"/>
    <w:rsid w:val="00251ED3"/>
    <w:rsid w:val="00252525"/>
    <w:rsid w:val="00252830"/>
    <w:rsid w:val="002529BB"/>
    <w:rsid w:val="00253A7D"/>
    <w:rsid w:val="00253AD9"/>
    <w:rsid w:val="00253B68"/>
    <w:rsid w:val="002557B1"/>
    <w:rsid w:val="002562CA"/>
    <w:rsid w:val="00261201"/>
    <w:rsid w:val="00264613"/>
    <w:rsid w:val="00264FD7"/>
    <w:rsid w:val="00265052"/>
    <w:rsid w:val="0026542E"/>
    <w:rsid w:val="00266318"/>
    <w:rsid w:val="00267439"/>
    <w:rsid w:val="0027077A"/>
    <w:rsid w:val="002715A8"/>
    <w:rsid w:val="0027193E"/>
    <w:rsid w:val="00273B7B"/>
    <w:rsid w:val="00273C29"/>
    <w:rsid w:val="00274150"/>
    <w:rsid w:val="00274E96"/>
    <w:rsid w:val="002776EC"/>
    <w:rsid w:val="002777ED"/>
    <w:rsid w:val="00277D94"/>
    <w:rsid w:val="002816E6"/>
    <w:rsid w:val="00281AFC"/>
    <w:rsid w:val="00281DFD"/>
    <w:rsid w:val="00282D2C"/>
    <w:rsid w:val="00283D6A"/>
    <w:rsid w:val="00283DCF"/>
    <w:rsid w:val="00283DD6"/>
    <w:rsid w:val="00283F53"/>
    <w:rsid w:val="00284206"/>
    <w:rsid w:val="002844A8"/>
    <w:rsid w:val="0028636C"/>
    <w:rsid w:val="00286E2D"/>
    <w:rsid w:val="0028728D"/>
    <w:rsid w:val="002901D8"/>
    <w:rsid w:val="00291582"/>
    <w:rsid w:val="00294524"/>
    <w:rsid w:val="002968FA"/>
    <w:rsid w:val="00296924"/>
    <w:rsid w:val="00297684"/>
    <w:rsid w:val="002A0A29"/>
    <w:rsid w:val="002A14BF"/>
    <w:rsid w:val="002A189C"/>
    <w:rsid w:val="002A1C64"/>
    <w:rsid w:val="002A2777"/>
    <w:rsid w:val="002A2974"/>
    <w:rsid w:val="002A2A47"/>
    <w:rsid w:val="002A685B"/>
    <w:rsid w:val="002A6BA6"/>
    <w:rsid w:val="002A6E28"/>
    <w:rsid w:val="002A72E8"/>
    <w:rsid w:val="002A76C1"/>
    <w:rsid w:val="002B0702"/>
    <w:rsid w:val="002B1431"/>
    <w:rsid w:val="002B270C"/>
    <w:rsid w:val="002B350F"/>
    <w:rsid w:val="002B4EB3"/>
    <w:rsid w:val="002B5E16"/>
    <w:rsid w:val="002C1AA9"/>
    <w:rsid w:val="002C22EA"/>
    <w:rsid w:val="002C3645"/>
    <w:rsid w:val="002C3D4E"/>
    <w:rsid w:val="002C5962"/>
    <w:rsid w:val="002C6771"/>
    <w:rsid w:val="002C7C5B"/>
    <w:rsid w:val="002D3231"/>
    <w:rsid w:val="002D6E0C"/>
    <w:rsid w:val="002E0341"/>
    <w:rsid w:val="002E07C0"/>
    <w:rsid w:val="002E0A85"/>
    <w:rsid w:val="002E2167"/>
    <w:rsid w:val="002E24A1"/>
    <w:rsid w:val="002E2578"/>
    <w:rsid w:val="002E398A"/>
    <w:rsid w:val="002E440E"/>
    <w:rsid w:val="002E6DA0"/>
    <w:rsid w:val="002E7729"/>
    <w:rsid w:val="002F0B20"/>
    <w:rsid w:val="002F1EC7"/>
    <w:rsid w:val="002F37DB"/>
    <w:rsid w:val="002F3EA0"/>
    <w:rsid w:val="002F5240"/>
    <w:rsid w:val="002F73DF"/>
    <w:rsid w:val="002F7646"/>
    <w:rsid w:val="002F7FA6"/>
    <w:rsid w:val="003034A9"/>
    <w:rsid w:val="00303D9E"/>
    <w:rsid w:val="003043A3"/>
    <w:rsid w:val="003054B7"/>
    <w:rsid w:val="00305BAF"/>
    <w:rsid w:val="00306804"/>
    <w:rsid w:val="00307509"/>
    <w:rsid w:val="00307F7F"/>
    <w:rsid w:val="003101DF"/>
    <w:rsid w:val="00310B39"/>
    <w:rsid w:val="003138EF"/>
    <w:rsid w:val="0031414C"/>
    <w:rsid w:val="003141E3"/>
    <w:rsid w:val="003142F1"/>
    <w:rsid w:val="00316104"/>
    <w:rsid w:val="00320FD8"/>
    <w:rsid w:val="003216EF"/>
    <w:rsid w:val="00321D3A"/>
    <w:rsid w:val="003228A8"/>
    <w:rsid w:val="0032332C"/>
    <w:rsid w:val="00323909"/>
    <w:rsid w:val="00323D04"/>
    <w:rsid w:val="00324CDC"/>
    <w:rsid w:val="00330E73"/>
    <w:rsid w:val="00330FE5"/>
    <w:rsid w:val="00331323"/>
    <w:rsid w:val="0033201D"/>
    <w:rsid w:val="003326E4"/>
    <w:rsid w:val="00333185"/>
    <w:rsid w:val="00333382"/>
    <w:rsid w:val="00333901"/>
    <w:rsid w:val="0033487A"/>
    <w:rsid w:val="00335B26"/>
    <w:rsid w:val="0033645F"/>
    <w:rsid w:val="00336AEF"/>
    <w:rsid w:val="003374A7"/>
    <w:rsid w:val="00337DFF"/>
    <w:rsid w:val="00340020"/>
    <w:rsid w:val="003411E9"/>
    <w:rsid w:val="00341AEE"/>
    <w:rsid w:val="003428B8"/>
    <w:rsid w:val="003432FC"/>
    <w:rsid w:val="0034489E"/>
    <w:rsid w:val="0034581D"/>
    <w:rsid w:val="00347BD2"/>
    <w:rsid w:val="00350347"/>
    <w:rsid w:val="003507CC"/>
    <w:rsid w:val="00350DD2"/>
    <w:rsid w:val="003516C5"/>
    <w:rsid w:val="00351AB0"/>
    <w:rsid w:val="00351D0D"/>
    <w:rsid w:val="00353254"/>
    <w:rsid w:val="00353FD3"/>
    <w:rsid w:val="003550D3"/>
    <w:rsid w:val="003561BB"/>
    <w:rsid w:val="003568C5"/>
    <w:rsid w:val="00356D04"/>
    <w:rsid w:val="003626D4"/>
    <w:rsid w:val="00363721"/>
    <w:rsid w:val="00363952"/>
    <w:rsid w:val="00364090"/>
    <w:rsid w:val="00365659"/>
    <w:rsid w:val="00365D23"/>
    <w:rsid w:val="0036730E"/>
    <w:rsid w:val="00370C7C"/>
    <w:rsid w:val="003710DE"/>
    <w:rsid w:val="003728CF"/>
    <w:rsid w:val="0037316B"/>
    <w:rsid w:val="003735F1"/>
    <w:rsid w:val="00374DF2"/>
    <w:rsid w:val="00375232"/>
    <w:rsid w:val="003752B5"/>
    <w:rsid w:val="00380A66"/>
    <w:rsid w:val="00382007"/>
    <w:rsid w:val="003833FD"/>
    <w:rsid w:val="0038434D"/>
    <w:rsid w:val="00384D9A"/>
    <w:rsid w:val="00384F6A"/>
    <w:rsid w:val="00385C99"/>
    <w:rsid w:val="00390020"/>
    <w:rsid w:val="00392884"/>
    <w:rsid w:val="00394465"/>
    <w:rsid w:val="00396A04"/>
    <w:rsid w:val="00396C36"/>
    <w:rsid w:val="00396C86"/>
    <w:rsid w:val="0039793F"/>
    <w:rsid w:val="003A10D1"/>
    <w:rsid w:val="003A7607"/>
    <w:rsid w:val="003A7C52"/>
    <w:rsid w:val="003B1823"/>
    <w:rsid w:val="003B32AB"/>
    <w:rsid w:val="003B3313"/>
    <w:rsid w:val="003B3C0F"/>
    <w:rsid w:val="003B55A0"/>
    <w:rsid w:val="003B66F5"/>
    <w:rsid w:val="003B7B57"/>
    <w:rsid w:val="003B7ECA"/>
    <w:rsid w:val="003C0AAD"/>
    <w:rsid w:val="003C0D23"/>
    <w:rsid w:val="003C14A7"/>
    <w:rsid w:val="003C2C41"/>
    <w:rsid w:val="003C2F00"/>
    <w:rsid w:val="003C5655"/>
    <w:rsid w:val="003C6130"/>
    <w:rsid w:val="003C6CCE"/>
    <w:rsid w:val="003C74D1"/>
    <w:rsid w:val="003C7D42"/>
    <w:rsid w:val="003C7F2F"/>
    <w:rsid w:val="003D1DA9"/>
    <w:rsid w:val="003D34A5"/>
    <w:rsid w:val="003D40B1"/>
    <w:rsid w:val="003D57C7"/>
    <w:rsid w:val="003D6E92"/>
    <w:rsid w:val="003D7865"/>
    <w:rsid w:val="003E028E"/>
    <w:rsid w:val="003E10BE"/>
    <w:rsid w:val="003E1185"/>
    <w:rsid w:val="003E135E"/>
    <w:rsid w:val="003E24A2"/>
    <w:rsid w:val="003E43D0"/>
    <w:rsid w:val="003E453B"/>
    <w:rsid w:val="003E6443"/>
    <w:rsid w:val="003E64E3"/>
    <w:rsid w:val="003E6705"/>
    <w:rsid w:val="003E76C9"/>
    <w:rsid w:val="003F0378"/>
    <w:rsid w:val="003F0CD6"/>
    <w:rsid w:val="003F1821"/>
    <w:rsid w:val="003F1C3D"/>
    <w:rsid w:val="003F1E72"/>
    <w:rsid w:val="003F299E"/>
    <w:rsid w:val="003F2F27"/>
    <w:rsid w:val="003F4224"/>
    <w:rsid w:val="003F43E7"/>
    <w:rsid w:val="003F4AA0"/>
    <w:rsid w:val="003F4B94"/>
    <w:rsid w:val="003F5695"/>
    <w:rsid w:val="003F7E50"/>
    <w:rsid w:val="00400A13"/>
    <w:rsid w:val="004027B5"/>
    <w:rsid w:val="004028B6"/>
    <w:rsid w:val="00402A90"/>
    <w:rsid w:val="00402C5D"/>
    <w:rsid w:val="00403339"/>
    <w:rsid w:val="00406861"/>
    <w:rsid w:val="004069FE"/>
    <w:rsid w:val="0040793F"/>
    <w:rsid w:val="00407C05"/>
    <w:rsid w:val="00407C1A"/>
    <w:rsid w:val="00407DBE"/>
    <w:rsid w:val="00410209"/>
    <w:rsid w:val="004103C7"/>
    <w:rsid w:val="004112DE"/>
    <w:rsid w:val="00412C4D"/>
    <w:rsid w:val="00413B11"/>
    <w:rsid w:val="004202A7"/>
    <w:rsid w:val="004204C7"/>
    <w:rsid w:val="004216FE"/>
    <w:rsid w:val="00421BC6"/>
    <w:rsid w:val="004220EF"/>
    <w:rsid w:val="00422C43"/>
    <w:rsid w:val="00427488"/>
    <w:rsid w:val="00427C39"/>
    <w:rsid w:val="004303AB"/>
    <w:rsid w:val="00430658"/>
    <w:rsid w:val="0043109E"/>
    <w:rsid w:val="00431136"/>
    <w:rsid w:val="00431159"/>
    <w:rsid w:val="004313B2"/>
    <w:rsid w:val="004316C2"/>
    <w:rsid w:val="00431DFE"/>
    <w:rsid w:val="00431F3E"/>
    <w:rsid w:val="00432040"/>
    <w:rsid w:val="0043246C"/>
    <w:rsid w:val="00433604"/>
    <w:rsid w:val="004342E9"/>
    <w:rsid w:val="004346D4"/>
    <w:rsid w:val="004346F2"/>
    <w:rsid w:val="0043519B"/>
    <w:rsid w:val="00435C17"/>
    <w:rsid w:val="0044122E"/>
    <w:rsid w:val="00442275"/>
    <w:rsid w:val="004422FE"/>
    <w:rsid w:val="00442E8E"/>
    <w:rsid w:val="004434FB"/>
    <w:rsid w:val="0044541B"/>
    <w:rsid w:val="00445D39"/>
    <w:rsid w:val="0044711F"/>
    <w:rsid w:val="00450FC8"/>
    <w:rsid w:val="00454DEE"/>
    <w:rsid w:val="004568B8"/>
    <w:rsid w:val="00457618"/>
    <w:rsid w:val="00460007"/>
    <w:rsid w:val="0046163B"/>
    <w:rsid w:val="00462B3E"/>
    <w:rsid w:val="00463ACB"/>
    <w:rsid w:val="00463E2B"/>
    <w:rsid w:val="004653DD"/>
    <w:rsid w:val="00465F82"/>
    <w:rsid w:val="00470A58"/>
    <w:rsid w:val="00470F6B"/>
    <w:rsid w:val="0047210A"/>
    <w:rsid w:val="00474AE6"/>
    <w:rsid w:val="00474CF5"/>
    <w:rsid w:val="00477252"/>
    <w:rsid w:val="00477752"/>
    <w:rsid w:val="00480DE0"/>
    <w:rsid w:val="00483434"/>
    <w:rsid w:val="00483B05"/>
    <w:rsid w:val="00483F9E"/>
    <w:rsid w:val="00484547"/>
    <w:rsid w:val="00484BA8"/>
    <w:rsid w:val="00485162"/>
    <w:rsid w:val="00486C7E"/>
    <w:rsid w:val="00487642"/>
    <w:rsid w:val="00487877"/>
    <w:rsid w:val="00490081"/>
    <w:rsid w:val="004903C4"/>
    <w:rsid w:val="0049346B"/>
    <w:rsid w:val="0049481B"/>
    <w:rsid w:val="0049617D"/>
    <w:rsid w:val="00496409"/>
    <w:rsid w:val="00496482"/>
    <w:rsid w:val="004A06F6"/>
    <w:rsid w:val="004A0E1A"/>
    <w:rsid w:val="004A0F83"/>
    <w:rsid w:val="004A2456"/>
    <w:rsid w:val="004A3D6E"/>
    <w:rsid w:val="004A434B"/>
    <w:rsid w:val="004A46F4"/>
    <w:rsid w:val="004A6222"/>
    <w:rsid w:val="004A6B5A"/>
    <w:rsid w:val="004A6CB1"/>
    <w:rsid w:val="004B2576"/>
    <w:rsid w:val="004B5A00"/>
    <w:rsid w:val="004B6131"/>
    <w:rsid w:val="004B767B"/>
    <w:rsid w:val="004C1A20"/>
    <w:rsid w:val="004C294D"/>
    <w:rsid w:val="004C2D58"/>
    <w:rsid w:val="004C3B34"/>
    <w:rsid w:val="004C4E61"/>
    <w:rsid w:val="004C5016"/>
    <w:rsid w:val="004C72A1"/>
    <w:rsid w:val="004D1ED6"/>
    <w:rsid w:val="004D204D"/>
    <w:rsid w:val="004D2372"/>
    <w:rsid w:val="004D2EC0"/>
    <w:rsid w:val="004D33E0"/>
    <w:rsid w:val="004D3E60"/>
    <w:rsid w:val="004D4018"/>
    <w:rsid w:val="004D49C0"/>
    <w:rsid w:val="004D56C3"/>
    <w:rsid w:val="004D5C69"/>
    <w:rsid w:val="004D67C7"/>
    <w:rsid w:val="004D6A7F"/>
    <w:rsid w:val="004D7789"/>
    <w:rsid w:val="004D7F24"/>
    <w:rsid w:val="004E0C0F"/>
    <w:rsid w:val="004E1754"/>
    <w:rsid w:val="004E2568"/>
    <w:rsid w:val="004E33DF"/>
    <w:rsid w:val="004E3E38"/>
    <w:rsid w:val="004E5833"/>
    <w:rsid w:val="004E67E7"/>
    <w:rsid w:val="004E78B2"/>
    <w:rsid w:val="004F3EB2"/>
    <w:rsid w:val="004F5691"/>
    <w:rsid w:val="004F5F1A"/>
    <w:rsid w:val="004F656B"/>
    <w:rsid w:val="004F74C3"/>
    <w:rsid w:val="004F7B74"/>
    <w:rsid w:val="004F7BF5"/>
    <w:rsid w:val="00500457"/>
    <w:rsid w:val="00501FA4"/>
    <w:rsid w:val="005023B5"/>
    <w:rsid w:val="00502D89"/>
    <w:rsid w:val="005041CC"/>
    <w:rsid w:val="00505732"/>
    <w:rsid w:val="00505A9C"/>
    <w:rsid w:val="0050739F"/>
    <w:rsid w:val="00507F97"/>
    <w:rsid w:val="00510D8B"/>
    <w:rsid w:val="00511558"/>
    <w:rsid w:val="00511EE0"/>
    <w:rsid w:val="0051209F"/>
    <w:rsid w:val="0051229D"/>
    <w:rsid w:val="00512C98"/>
    <w:rsid w:val="00513D9F"/>
    <w:rsid w:val="00514CD8"/>
    <w:rsid w:val="005155C8"/>
    <w:rsid w:val="00516047"/>
    <w:rsid w:val="00517999"/>
    <w:rsid w:val="00517DB5"/>
    <w:rsid w:val="005209E2"/>
    <w:rsid w:val="0052195E"/>
    <w:rsid w:val="00521D8F"/>
    <w:rsid w:val="00521E0F"/>
    <w:rsid w:val="00522703"/>
    <w:rsid w:val="00522DB6"/>
    <w:rsid w:val="00523A88"/>
    <w:rsid w:val="00524DB9"/>
    <w:rsid w:val="00525252"/>
    <w:rsid w:val="00525938"/>
    <w:rsid w:val="0052658A"/>
    <w:rsid w:val="00526891"/>
    <w:rsid w:val="00526FB0"/>
    <w:rsid w:val="00530BDA"/>
    <w:rsid w:val="00531DE8"/>
    <w:rsid w:val="00532B68"/>
    <w:rsid w:val="00533CCB"/>
    <w:rsid w:val="00535B66"/>
    <w:rsid w:val="00535BC4"/>
    <w:rsid w:val="00536542"/>
    <w:rsid w:val="005365B7"/>
    <w:rsid w:val="00536C8D"/>
    <w:rsid w:val="00541466"/>
    <w:rsid w:val="00541476"/>
    <w:rsid w:val="005414A9"/>
    <w:rsid w:val="00541547"/>
    <w:rsid w:val="00542315"/>
    <w:rsid w:val="0054396C"/>
    <w:rsid w:val="00545D4E"/>
    <w:rsid w:val="00546DC2"/>
    <w:rsid w:val="005477CC"/>
    <w:rsid w:val="00547C02"/>
    <w:rsid w:val="0055156F"/>
    <w:rsid w:val="00552D27"/>
    <w:rsid w:val="005542B6"/>
    <w:rsid w:val="0055556B"/>
    <w:rsid w:val="0055635A"/>
    <w:rsid w:val="0055638F"/>
    <w:rsid w:val="0055659A"/>
    <w:rsid w:val="00556B17"/>
    <w:rsid w:val="00557D8D"/>
    <w:rsid w:val="00560E59"/>
    <w:rsid w:val="0056207B"/>
    <w:rsid w:val="00565BE7"/>
    <w:rsid w:val="00567E37"/>
    <w:rsid w:val="00567E6A"/>
    <w:rsid w:val="00567FA0"/>
    <w:rsid w:val="005701A9"/>
    <w:rsid w:val="005719DC"/>
    <w:rsid w:val="0057352E"/>
    <w:rsid w:val="00574B99"/>
    <w:rsid w:val="005750B0"/>
    <w:rsid w:val="00580898"/>
    <w:rsid w:val="005808FE"/>
    <w:rsid w:val="005809F7"/>
    <w:rsid w:val="00581CA2"/>
    <w:rsid w:val="00581CAB"/>
    <w:rsid w:val="00581E28"/>
    <w:rsid w:val="005828ED"/>
    <w:rsid w:val="00582A51"/>
    <w:rsid w:val="00582FB2"/>
    <w:rsid w:val="0058383A"/>
    <w:rsid w:val="005844DF"/>
    <w:rsid w:val="00585C1B"/>
    <w:rsid w:val="00585E05"/>
    <w:rsid w:val="00585EB7"/>
    <w:rsid w:val="00586CBD"/>
    <w:rsid w:val="00587947"/>
    <w:rsid w:val="00587E21"/>
    <w:rsid w:val="00593224"/>
    <w:rsid w:val="00593CB8"/>
    <w:rsid w:val="00595C99"/>
    <w:rsid w:val="005A1CF6"/>
    <w:rsid w:val="005A24F9"/>
    <w:rsid w:val="005A2655"/>
    <w:rsid w:val="005A278D"/>
    <w:rsid w:val="005A287C"/>
    <w:rsid w:val="005A2D7F"/>
    <w:rsid w:val="005A4418"/>
    <w:rsid w:val="005A57A5"/>
    <w:rsid w:val="005A6756"/>
    <w:rsid w:val="005B1706"/>
    <w:rsid w:val="005B3232"/>
    <w:rsid w:val="005B4623"/>
    <w:rsid w:val="005B6006"/>
    <w:rsid w:val="005B7709"/>
    <w:rsid w:val="005C066C"/>
    <w:rsid w:val="005C0C73"/>
    <w:rsid w:val="005C12F4"/>
    <w:rsid w:val="005C1B54"/>
    <w:rsid w:val="005C25EA"/>
    <w:rsid w:val="005C4116"/>
    <w:rsid w:val="005C44AA"/>
    <w:rsid w:val="005C4FC2"/>
    <w:rsid w:val="005C7811"/>
    <w:rsid w:val="005D214E"/>
    <w:rsid w:val="005D30B1"/>
    <w:rsid w:val="005D4D4F"/>
    <w:rsid w:val="005D75CE"/>
    <w:rsid w:val="005D7A22"/>
    <w:rsid w:val="005E037C"/>
    <w:rsid w:val="005E098D"/>
    <w:rsid w:val="005E1A17"/>
    <w:rsid w:val="005E1AC9"/>
    <w:rsid w:val="005E2191"/>
    <w:rsid w:val="005E278D"/>
    <w:rsid w:val="005E2A80"/>
    <w:rsid w:val="005E34FC"/>
    <w:rsid w:val="005E38C5"/>
    <w:rsid w:val="005E49AB"/>
    <w:rsid w:val="005E5114"/>
    <w:rsid w:val="005E5974"/>
    <w:rsid w:val="005E63B9"/>
    <w:rsid w:val="005F0CA7"/>
    <w:rsid w:val="005F17B8"/>
    <w:rsid w:val="005F259D"/>
    <w:rsid w:val="005F39B1"/>
    <w:rsid w:val="005F5D9A"/>
    <w:rsid w:val="00600096"/>
    <w:rsid w:val="00600250"/>
    <w:rsid w:val="0060136A"/>
    <w:rsid w:val="0060169F"/>
    <w:rsid w:val="00603E84"/>
    <w:rsid w:val="00603EB2"/>
    <w:rsid w:val="006047BA"/>
    <w:rsid w:val="00605957"/>
    <w:rsid w:val="006065FC"/>
    <w:rsid w:val="00607637"/>
    <w:rsid w:val="006122C0"/>
    <w:rsid w:val="00613092"/>
    <w:rsid w:val="006140AE"/>
    <w:rsid w:val="00614873"/>
    <w:rsid w:val="006153E2"/>
    <w:rsid w:val="00615C64"/>
    <w:rsid w:val="006168EB"/>
    <w:rsid w:val="0061711A"/>
    <w:rsid w:val="00617750"/>
    <w:rsid w:val="0062146B"/>
    <w:rsid w:val="0062292A"/>
    <w:rsid w:val="00624590"/>
    <w:rsid w:val="00624CB6"/>
    <w:rsid w:val="00624F53"/>
    <w:rsid w:val="00625527"/>
    <w:rsid w:val="00625AF1"/>
    <w:rsid w:val="00625D95"/>
    <w:rsid w:val="0062673E"/>
    <w:rsid w:val="00627269"/>
    <w:rsid w:val="0062762E"/>
    <w:rsid w:val="006276F0"/>
    <w:rsid w:val="00627F30"/>
    <w:rsid w:val="006306EA"/>
    <w:rsid w:val="006316C9"/>
    <w:rsid w:val="006339CE"/>
    <w:rsid w:val="00633B20"/>
    <w:rsid w:val="00634AD0"/>
    <w:rsid w:val="00634ED8"/>
    <w:rsid w:val="00635E61"/>
    <w:rsid w:val="0063612D"/>
    <w:rsid w:val="006362F9"/>
    <w:rsid w:val="0063725D"/>
    <w:rsid w:val="006372E6"/>
    <w:rsid w:val="006410DD"/>
    <w:rsid w:val="00641B45"/>
    <w:rsid w:val="00641EA6"/>
    <w:rsid w:val="006429A1"/>
    <w:rsid w:val="00642A1B"/>
    <w:rsid w:val="0064314A"/>
    <w:rsid w:val="00643979"/>
    <w:rsid w:val="0064497E"/>
    <w:rsid w:val="0064615A"/>
    <w:rsid w:val="00647217"/>
    <w:rsid w:val="006502D6"/>
    <w:rsid w:val="006503EE"/>
    <w:rsid w:val="006504B2"/>
    <w:rsid w:val="00650D7F"/>
    <w:rsid w:val="00651445"/>
    <w:rsid w:val="00651E60"/>
    <w:rsid w:val="006529F5"/>
    <w:rsid w:val="0065313C"/>
    <w:rsid w:val="00653EC6"/>
    <w:rsid w:val="006571CC"/>
    <w:rsid w:val="006573A4"/>
    <w:rsid w:val="00657617"/>
    <w:rsid w:val="00657DF2"/>
    <w:rsid w:val="00660395"/>
    <w:rsid w:val="00660CCD"/>
    <w:rsid w:val="00660CD7"/>
    <w:rsid w:val="006620EC"/>
    <w:rsid w:val="00663594"/>
    <w:rsid w:val="00667C2E"/>
    <w:rsid w:val="006704DE"/>
    <w:rsid w:val="00670A5A"/>
    <w:rsid w:val="006721CC"/>
    <w:rsid w:val="0067257D"/>
    <w:rsid w:val="00672F0A"/>
    <w:rsid w:val="006739F8"/>
    <w:rsid w:val="00674059"/>
    <w:rsid w:val="00674217"/>
    <w:rsid w:val="006755DF"/>
    <w:rsid w:val="00676419"/>
    <w:rsid w:val="006764E5"/>
    <w:rsid w:val="00676828"/>
    <w:rsid w:val="00677365"/>
    <w:rsid w:val="006775E5"/>
    <w:rsid w:val="0067773D"/>
    <w:rsid w:val="0068005F"/>
    <w:rsid w:val="0068225F"/>
    <w:rsid w:val="006838D0"/>
    <w:rsid w:val="00683A6B"/>
    <w:rsid w:val="00685421"/>
    <w:rsid w:val="00686FC0"/>
    <w:rsid w:val="006876DE"/>
    <w:rsid w:val="006877ED"/>
    <w:rsid w:val="00687C58"/>
    <w:rsid w:val="00690B63"/>
    <w:rsid w:val="0069173F"/>
    <w:rsid w:val="0069194F"/>
    <w:rsid w:val="00693BAD"/>
    <w:rsid w:val="00695F95"/>
    <w:rsid w:val="006970BD"/>
    <w:rsid w:val="006970FF"/>
    <w:rsid w:val="006A06B7"/>
    <w:rsid w:val="006A20F6"/>
    <w:rsid w:val="006A27AC"/>
    <w:rsid w:val="006A36D0"/>
    <w:rsid w:val="006A39CD"/>
    <w:rsid w:val="006A5514"/>
    <w:rsid w:val="006A5F34"/>
    <w:rsid w:val="006B0155"/>
    <w:rsid w:val="006B09DB"/>
    <w:rsid w:val="006B10EE"/>
    <w:rsid w:val="006B1AB6"/>
    <w:rsid w:val="006B2719"/>
    <w:rsid w:val="006B2C13"/>
    <w:rsid w:val="006B34B4"/>
    <w:rsid w:val="006B4273"/>
    <w:rsid w:val="006B4687"/>
    <w:rsid w:val="006B5138"/>
    <w:rsid w:val="006B56A5"/>
    <w:rsid w:val="006B5F3C"/>
    <w:rsid w:val="006B603F"/>
    <w:rsid w:val="006B741E"/>
    <w:rsid w:val="006B7704"/>
    <w:rsid w:val="006B774D"/>
    <w:rsid w:val="006C12C6"/>
    <w:rsid w:val="006C1E56"/>
    <w:rsid w:val="006C242F"/>
    <w:rsid w:val="006C3E21"/>
    <w:rsid w:val="006C406E"/>
    <w:rsid w:val="006C4A41"/>
    <w:rsid w:val="006C4ACC"/>
    <w:rsid w:val="006C4B5A"/>
    <w:rsid w:val="006C528E"/>
    <w:rsid w:val="006C6573"/>
    <w:rsid w:val="006C6C5B"/>
    <w:rsid w:val="006C6FCD"/>
    <w:rsid w:val="006C766D"/>
    <w:rsid w:val="006C798B"/>
    <w:rsid w:val="006D0635"/>
    <w:rsid w:val="006D0794"/>
    <w:rsid w:val="006D11D0"/>
    <w:rsid w:val="006D1ED9"/>
    <w:rsid w:val="006D314A"/>
    <w:rsid w:val="006D566B"/>
    <w:rsid w:val="006D68F1"/>
    <w:rsid w:val="006D73C8"/>
    <w:rsid w:val="006D73E3"/>
    <w:rsid w:val="006E05FC"/>
    <w:rsid w:val="006E0A1F"/>
    <w:rsid w:val="006E0DE9"/>
    <w:rsid w:val="006E1E3B"/>
    <w:rsid w:val="006E3419"/>
    <w:rsid w:val="006E389F"/>
    <w:rsid w:val="006E5316"/>
    <w:rsid w:val="006E57FB"/>
    <w:rsid w:val="006E6B2D"/>
    <w:rsid w:val="006F01FC"/>
    <w:rsid w:val="006F0BF8"/>
    <w:rsid w:val="006F145D"/>
    <w:rsid w:val="006F1507"/>
    <w:rsid w:val="006F18F2"/>
    <w:rsid w:val="006F1AEB"/>
    <w:rsid w:val="006F1C95"/>
    <w:rsid w:val="006F44A0"/>
    <w:rsid w:val="006F59EB"/>
    <w:rsid w:val="006F5D75"/>
    <w:rsid w:val="006F7F2C"/>
    <w:rsid w:val="00700003"/>
    <w:rsid w:val="007008A9"/>
    <w:rsid w:val="00700E12"/>
    <w:rsid w:val="007110F0"/>
    <w:rsid w:val="007125FE"/>
    <w:rsid w:val="00712E18"/>
    <w:rsid w:val="00713229"/>
    <w:rsid w:val="00714149"/>
    <w:rsid w:val="007151BD"/>
    <w:rsid w:val="00716156"/>
    <w:rsid w:val="00716938"/>
    <w:rsid w:val="007210E3"/>
    <w:rsid w:val="00721F2C"/>
    <w:rsid w:val="00722062"/>
    <w:rsid w:val="00722143"/>
    <w:rsid w:val="00722190"/>
    <w:rsid w:val="00722375"/>
    <w:rsid w:val="0072292C"/>
    <w:rsid w:val="00724250"/>
    <w:rsid w:val="00724A62"/>
    <w:rsid w:val="00724A7F"/>
    <w:rsid w:val="0072501E"/>
    <w:rsid w:val="007258B6"/>
    <w:rsid w:val="00725D4B"/>
    <w:rsid w:val="00726115"/>
    <w:rsid w:val="00733930"/>
    <w:rsid w:val="007350B7"/>
    <w:rsid w:val="0073565D"/>
    <w:rsid w:val="007372C9"/>
    <w:rsid w:val="0073789E"/>
    <w:rsid w:val="007406F7"/>
    <w:rsid w:val="00740FD3"/>
    <w:rsid w:val="00742D8B"/>
    <w:rsid w:val="0074326A"/>
    <w:rsid w:val="0074330B"/>
    <w:rsid w:val="007435BB"/>
    <w:rsid w:val="00744818"/>
    <w:rsid w:val="00745A06"/>
    <w:rsid w:val="00745C71"/>
    <w:rsid w:val="00745CBC"/>
    <w:rsid w:val="00746C83"/>
    <w:rsid w:val="00751418"/>
    <w:rsid w:val="00751958"/>
    <w:rsid w:val="00753147"/>
    <w:rsid w:val="00753278"/>
    <w:rsid w:val="007532C0"/>
    <w:rsid w:val="00753477"/>
    <w:rsid w:val="00753765"/>
    <w:rsid w:val="00753A46"/>
    <w:rsid w:val="00753AC8"/>
    <w:rsid w:val="00753DD9"/>
    <w:rsid w:val="00754222"/>
    <w:rsid w:val="00756077"/>
    <w:rsid w:val="00756174"/>
    <w:rsid w:val="007601F7"/>
    <w:rsid w:val="0076072C"/>
    <w:rsid w:val="00760DCF"/>
    <w:rsid w:val="00761B8F"/>
    <w:rsid w:val="00761FFE"/>
    <w:rsid w:val="00765AD2"/>
    <w:rsid w:val="00765DFB"/>
    <w:rsid w:val="0076691E"/>
    <w:rsid w:val="00766E86"/>
    <w:rsid w:val="007673E3"/>
    <w:rsid w:val="00767B57"/>
    <w:rsid w:val="00767BD9"/>
    <w:rsid w:val="007713D4"/>
    <w:rsid w:val="00771EC8"/>
    <w:rsid w:val="0077239F"/>
    <w:rsid w:val="00772E7D"/>
    <w:rsid w:val="00773580"/>
    <w:rsid w:val="00773BD7"/>
    <w:rsid w:val="00773DED"/>
    <w:rsid w:val="00775E26"/>
    <w:rsid w:val="00776311"/>
    <w:rsid w:val="00776C31"/>
    <w:rsid w:val="00776F23"/>
    <w:rsid w:val="007803C2"/>
    <w:rsid w:val="007829E1"/>
    <w:rsid w:val="007837EA"/>
    <w:rsid w:val="00783B25"/>
    <w:rsid w:val="00783DD5"/>
    <w:rsid w:val="00787CA0"/>
    <w:rsid w:val="00790426"/>
    <w:rsid w:val="00792F3C"/>
    <w:rsid w:val="00795A18"/>
    <w:rsid w:val="0079615B"/>
    <w:rsid w:val="007964CC"/>
    <w:rsid w:val="007968E9"/>
    <w:rsid w:val="00797D16"/>
    <w:rsid w:val="007A00A9"/>
    <w:rsid w:val="007A051F"/>
    <w:rsid w:val="007A0D3A"/>
    <w:rsid w:val="007A271A"/>
    <w:rsid w:val="007A3522"/>
    <w:rsid w:val="007A3593"/>
    <w:rsid w:val="007A3A68"/>
    <w:rsid w:val="007A3DB3"/>
    <w:rsid w:val="007B0407"/>
    <w:rsid w:val="007B0E11"/>
    <w:rsid w:val="007B11A1"/>
    <w:rsid w:val="007B320E"/>
    <w:rsid w:val="007B4F07"/>
    <w:rsid w:val="007B525B"/>
    <w:rsid w:val="007B58E9"/>
    <w:rsid w:val="007B5A0B"/>
    <w:rsid w:val="007B6695"/>
    <w:rsid w:val="007B7424"/>
    <w:rsid w:val="007B7478"/>
    <w:rsid w:val="007C00FD"/>
    <w:rsid w:val="007C015A"/>
    <w:rsid w:val="007C112C"/>
    <w:rsid w:val="007C258D"/>
    <w:rsid w:val="007C288A"/>
    <w:rsid w:val="007C2D9E"/>
    <w:rsid w:val="007C3877"/>
    <w:rsid w:val="007C3A8D"/>
    <w:rsid w:val="007C515A"/>
    <w:rsid w:val="007C5322"/>
    <w:rsid w:val="007C6AC7"/>
    <w:rsid w:val="007D00CA"/>
    <w:rsid w:val="007D114C"/>
    <w:rsid w:val="007D1E27"/>
    <w:rsid w:val="007D40FA"/>
    <w:rsid w:val="007D4DC4"/>
    <w:rsid w:val="007D5095"/>
    <w:rsid w:val="007D5827"/>
    <w:rsid w:val="007D6258"/>
    <w:rsid w:val="007E008D"/>
    <w:rsid w:val="007E00D5"/>
    <w:rsid w:val="007E0942"/>
    <w:rsid w:val="007E1883"/>
    <w:rsid w:val="007E18D3"/>
    <w:rsid w:val="007E307C"/>
    <w:rsid w:val="007E349F"/>
    <w:rsid w:val="007E36E7"/>
    <w:rsid w:val="007E3AA8"/>
    <w:rsid w:val="007E4ED1"/>
    <w:rsid w:val="007E577C"/>
    <w:rsid w:val="007F0104"/>
    <w:rsid w:val="007F0892"/>
    <w:rsid w:val="007F0BD7"/>
    <w:rsid w:val="007F0D6D"/>
    <w:rsid w:val="007F146A"/>
    <w:rsid w:val="007F1FCA"/>
    <w:rsid w:val="007F2577"/>
    <w:rsid w:val="007F3AAB"/>
    <w:rsid w:val="007F3E76"/>
    <w:rsid w:val="007F508F"/>
    <w:rsid w:val="007F58B1"/>
    <w:rsid w:val="007F5F05"/>
    <w:rsid w:val="007F6451"/>
    <w:rsid w:val="0080069D"/>
    <w:rsid w:val="00800DAC"/>
    <w:rsid w:val="00801A19"/>
    <w:rsid w:val="00801B90"/>
    <w:rsid w:val="00802F12"/>
    <w:rsid w:val="00803567"/>
    <w:rsid w:val="00805C7C"/>
    <w:rsid w:val="008074D6"/>
    <w:rsid w:val="00810BCF"/>
    <w:rsid w:val="00810D47"/>
    <w:rsid w:val="00811D12"/>
    <w:rsid w:val="0081275B"/>
    <w:rsid w:val="008129AC"/>
    <w:rsid w:val="008136BD"/>
    <w:rsid w:val="008143B0"/>
    <w:rsid w:val="008145AF"/>
    <w:rsid w:val="00814C58"/>
    <w:rsid w:val="00815278"/>
    <w:rsid w:val="00815B23"/>
    <w:rsid w:val="00816B70"/>
    <w:rsid w:val="0081759E"/>
    <w:rsid w:val="00822BDD"/>
    <w:rsid w:val="00823CFE"/>
    <w:rsid w:val="00823D5C"/>
    <w:rsid w:val="0082500B"/>
    <w:rsid w:val="00825E69"/>
    <w:rsid w:val="0082707B"/>
    <w:rsid w:val="0082732C"/>
    <w:rsid w:val="00830CDC"/>
    <w:rsid w:val="00830D72"/>
    <w:rsid w:val="00830D96"/>
    <w:rsid w:val="008313BE"/>
    <w:rsid w:val="00831E13"/>
    <w:rsid w:val="00832340"/>
    <w:rsid w:val="00832B2C"/>
    <w:rsid w:val="008330A7"/>
    <w:rsid w:val="00833306"/>
    <w:rsid w:val="00833C7D"/>
    <w:rsid w:val="00834909"/>
    <w:rsid w:val="00836376"/>
    <w:rsid w:val="00837AE6"/>
    <w:rsid w:val="008400B9"/>
    <w:rsid w:val="00840B69"/>
    <w:rsid w:val="00840BF7"/>
    <w:rsid w:val="0084132F"/>
    <w:rsid w:val="00841757"/>
    <w:rsid w:val="00841924"/>
    <w:rsid w:val="0084209E"/>
    <w:rsid w:val="00842435"/>
    <w:rsid w:val="0084371B"/>
    <w:rsid w:val="00843881"/>
    <w:rsid w:val="00844130"/>
    <w:rsid w:val="0084525C"/>
    <w:rsid w:val="00845BDE"/>
    <w:rsid w:val="00845C53"/>
    <w:rsid w:val="00850358"/>
    <w:rsid w:val="008541B8"/>
    <w:rsid w:val="008576B2"/>
    <w:rsid w:val="008621F5"/>
    <w:rsid w:val="008632FC"/>
    <w:rsid w:val="008656A5"/>
    <w:rsid w:val="00866B58"/>
    <w:rsid w:val="00867004"/>
    <w:rsid w:val="00867BCB"/>
    <w:rsid w:val="00871048"/>
    <w:rsid w:val="0087240E"/>
    <w:rsid w:val="00874403"/>
    <w:rsid w:val="00875AB6"/>
    <w:rsid w:val="00875ABE"/>
    <w:rsid w:val="008764D0"/>
    <w:rsid w:val="0087684D"/>
    <w:rsid w:val="00876C3F"/>
    <w:rsid w:val="0088008D"/>
    <w:rsid w:val="0088133C"/>
    <w:rsid w:val="00882828"/>
    <w:rsid w:val="0088326F"/>
    <w:rsid w:val="00883562"/>
    <w:rsid w:val="00883C04"/>
    <w:rsid w:val="00884A6A"/>
    <w:rsid w:val="00884AEA"/>
    <w:rsid w:val="008851A6"/>
    <w:rsid w:val="00886507"/>
    <w:rsid w:val="008865C7"/>
    <w:rsid w:val="008866B4"/>
    <w:rsid w:val="00886703"/>
    <w:rsid w:val="00887284"/>
    <w:rsid w:val="0088748D"/>
    <w:rsid w:val="008915C7"/>
    <w:rsid w:val="0089232C"/>
    <w:rsid w:val="008945CA"/>
    <w:rsid w:val="0089513C"/>
    <w:rsid w:val="00895A7D"/>
    <w:rsid w:val="00895EB1"/>
    <w:rsid w:val="008968FB"/>
    <w:rsid w:val="00897AA0"/>
    <w:rsid w:val="008A1823"/>
    <w:rsid w:val="008A1D58"/>
    <w:rsid w:val="008A2102"/>
    <w:rsid w:val="008A2773"/>
    <w:rsid w:val="008A2FA9"/>
    <w:rsid w:val="008A3E37"/>
    <w:rsid w:val="008A3E69"/>
    <w:rsid w:val="008A54B6"/>
    <w:rsid w:val="008A6519"/>
    <w:rsid w:val="008A6978"/>
    <w:rsid w:val="008B0F65"/>
    <w:rsid w:val="008B17B7"/>
    <w:rsid w:val="008B24EE"/>
    <w:rsid w:val="008B2D98"/>
    <w:rsid w:val="008B38F8"/>
    <w:rsid w:val="008B5E9A"/>
    <w:rsid w:val="008B6308"/>
    <w:rsid w:val="008B6502"/>
    <w:rsid w:val="008B6580"/>
    <w:rsid w:val="008B6F9F"/>
    <w:rsid w:val="008B7871"/>
    <w:rsid w:val="008C0C83"/>
    <w:rsid w:val="008C15CB"/>
    <w:rsid w:val="008C27D0"/>
    <w:rsid w:val="008C2BA6"/>
    <w:rsid w:val="008C3B97"/>
    <w:rsid w:val="008C4C04"/>
    <w:rsid w:val="008C5382"/>
    <w:rsid w:val="008C67A0"/>
    <w:rsid w:val="008C6F65"/>
    <w:rsid w:val="008C77E5"/>
    <w:rsid w:val="008C7B07"/>
    <w:rsid w:val="008D0109"/>
    <w:rsid w:val="008D02CF"/>
    <w:rsid w:val="008D0BB8"/>
    <w:rsid w:val="008D2F76"/>
    <w:rsid w:val="008D34B9"/>
    <w:rsid w:val="008D34F4"/>
    <w:rsid w:val="008D37C0"/>
    <w:rsid w:val="008D3A95"/>
    <w:rsid w:val="008D3BFB"/>
    <w:rsid w:val="008D4FED"/>
    <w:rsid w:val="008D6D14"/>
    <w:rsid w:val="008D730B"/>
    <w:rsid w:val="008D76BB"/>
    <w:rsid w:val="008D7961"/>
    <w:rsid w:val="008E366D"/>
    <w:rsid w:val="008E3940"/>
    <w:rsid w:val="008E3B31"/>
    <w:rsid w:val="008E3F54"/>
    <w:rsid w:val="008E4668"/>
    <w:rsid w:val="008E4BC3"/>
    <w:rsid w:val="008E7B93"/>
    <w:rsid w:val="008F2203"/>
    <w:rsid w:val="008F236D"/>
    <w:rsid w:val="008F3815"/>
    <w:rsid w:val="008F424B"/>
    <w:rsid w:val="008F4C4B"/>
    <w:rsid w:val="008F512D"/>
    <w:rsid w:val="008F5540"/>
    <w:rsid w:val="008F67C8"/>
    <w:rsid w:val="008F6C24"/>
    <w:rsid w:val="00900845"/>
    <w:rsid w:val="00900CA5"/>
    <w:rsid w:val="00904D04"/>
    <w:rsid w:val="00906058"/>
    <w:rsid w:val="0090700D"/>
    <w:rsid w:val="00911482"/>
    <w:rsid w:val="009121E9"/>
    <w:rsid w:val="0091246B"/>
    <w:rsid w:val="00912FCD"/>
    <w:rsid w:val="00913232"/>
    <w:rsid w:val="00913615"/>
    <w:rsid w:val="00913A7B"/>
    <w:rsid w:val="0091561A"/>
    <w:rsid w:val="009156A7"/>
    <w:rsid w:val="00916FD0"/>
    <w:rsid w:val="0092244A"/>
    <w:rsid w:val="00922654"/>
    <w:rsid w:val="009247C1"/>
    <w:rsid w:val="00925F6C"/>
    <w:rsid w:val="00926946"/>
    <w:rsid w:val="00926CE6"/>
    <w:rsid w:val="00926D17"/>
    <w:rsid w:val="00927C3E"/>
    <w:rsid w:val="00930317"/>
    <w:rsid w:val="00931188"/>
    <w:rsid w:val="009312E8"/>
    <w:rsid w:val="00931352"/>
    <w:rsid w:val="009319BC"/>
    <w:rsid w:val="00933AC0"/>
    <w:rsid w:val="00934FFD"/>
    <w:rsid w:val="0093591E"/>
    <w:rsid w:val="00935F2E"/>
    <w:rsid w:val="00936C5D"/>
    <w:rsid w:val="00937EDD"/>
    <w:rsid w:val="009403E7"/>
    <w:rsid w:val="0094546B"/>
    <w:rsid w:val="00945F06"/>
    <w:rsid w:val="0094646F"/>
    <w:rsid w:val="009467A1"/>
    <w:rsid w:val="00946CAE"/>
    <w:rsid w:val="00946CD1"/>
    <w:rsid w:val="00947CA6"/>
    <w:rsid w:val="00947F6E"/>
    <w:rsid w:val="00950D5A"/>
    <w:rsid w:val="0095130A"/>
    <w:rsid w:val="009515D6"/>
    <w:rsid w:val="00951A75"/>
    <w:rsid w:val="00952335"/>
    <w:rsid w:val="0095270F"/>
    <w:rsid w:val="0095276D"/>
    <w:rsid w:val="009537A3"/>
    <w:rsid w:val="00953BD9"/>
    <w:rsid w:val="00954579"/>
    <w:rsid w:val="00956CF8"/>
    <w:rsid w:val="00957240"/>
    <w:rsid w:val="009575D4"/>
    <w:rsid w:val="00957DD7"/>
    <w:rsid w:val="00960874"/>
    <w:rsid w:val="00960ECA"/>
    <w:rsid w:val="0096206C"/>
    <w:rsid w:val="00962A16"/>
    <w:rsid w:val="0096301F"/>
    <w:rsid w:val="0096304B"/>
    <w:rsid w:val="00963B68"/>
    <w:rsid w:val="00963C87"/>
    <w:rsid w:val="0096525C"/>
    <w:rsid w:val="00965C94"/>
    <w:rsid w:val="00967204"/>
    <w:rsid w:val="0096723E"/>
    <w:rsid w:val="00967F2E"/>
    <w:rsid w:val="00970396"/>
    <w:rsid w:val="0097185E"/>
    <w:rsid w:val="009718B4"/>
    <w:rsid w:val="00971B1C"/>
    <w:rsid w:val="00972A97"/>
    <w:rsid w:val="00973721"/>
    <w:rsid w:val="00974C03"/>
    <w:rsid w:val="0097500D"/>
    <w:rsid w:val="00975557"/>
    <w:rsid w:val="00976037"/>
    <w:rsid w:val="00977365"/>
    <w:rsid w:val="00977960"/>
    <w:rsid w:val="009815E6"/>
    <w:rsid w:val="0098161B"/>
    <w:rsid w:val="00982F33"/>
    <w:rsid w:val="00982FE0"/>
    <w:rsid w:val="00982FFC"/>
    <w:rsid w:val="009841AF"/>
    <w:rsid w:val="00984CDF"/>
    <w:rsid w:val="009857A3"/>
    <w:rsid w:val="00986F7E"/>
    <w:rsid w:val="00987E03"/>
    <w:rsid w:val="00991415"/>
    <w:rsid w:val="00992310"/>
    <w:rsid w:val="009929A6"/>
    <w:rsid w:val="00992D83"/>
    <w:rsid w:val="00993E88"/>
    <w:rsid w:val="009961EF"/>
    <w:rsid w:val="00996FA2"/>
    <w:rsid w:val="00997644"/>
    <w:rsid w:val="009A1D91"/>
    <w:rsid w:val="009A34AB"/>
    <w:rsid w:val="009A3661"/>
    <w:rsid w:val="009A3DB8"/>
    <w:rsid w:val="009A446E"/>
    <w:rsid w:val="009A5971"/>
    <w:rsid w:val="009A7628"/>
    <w:rsid w:val="009B2746"/>
    <w:rsid w:val="009B3AE4"/>
    <w:rsid w:val="009B3B71"/>
    <w:rsid w:val="009B4FF8"/>
    <w:rsid w:val="009B5644"/>
    <w:rsid w:val="009B672F"/>
    <w:rsid w:val="009B6A86"/>
    <w:rsid w:val="009B7A32"/>
    <w:rsid w:val="009C0710"/>
    <w:rsid w:val="009C14C6"/>
    <w:rsid w:val="009C19DB"/>
    <w:rsid w:val="009C27AF"/>
    <w:rsid w:val="009C2E06"/>
    <w:rsid w:val="009C4C8E"/>
    <w:rsid w:val="009C6BB9"/>
    <w:rsid w:val="009D01CE"/>
    <w:rsid w:val="009D15BF"/>
    <w:rsid w:val="009D1919"/>
    <w:rsid w:val="009D24FD"/>
    <w:rsid w:val="009D3BE4"/>
    <w:rsid w:val="009D3E9F"/>
    <w:rsid w:val="009D407B"/>
    <w:rsid w:val="009D4ABF"/>
    <w:rsid w:val="009D4E12"/>
    <w:rsid w:val="009D5D8C"/>
    <w:rsid w:val="009D6789"/>
    <w:rsid w:val="009D6FF4"/>
    <w:rsid w:val="009D72A0"/>
    <w:rsid w:val="009E0B87"/>
    <w:rsid w:val="009E13A5"/>
    <w:rsid w:val="009E2062"/>
    <w:rsid w:val="009E20CC"/>
    <w:rsid w:val="009E2C49"/>
    <w:rsid w:val="009E2E7E"/>
    <w:rsid w:val="009E35CF"/>
    <w:rsid w:val="009E4B56"/>
    <w:rsid w:val="009E519E"/>
    <w:rsid w:val="009E5579"/>
    <w:rsid w:val="009E6673"/>
    <w:rsid w:val="009E7A0C"/>
    <w:rsid w:val="009F0460"/>
    <w:rsid w:val="009F25DA"/>
    <w:rsid w:val="009F291E"/>
    <w:rsid w:val="009F532B"/>
    <w:rsid w:val="009F6247"/>
    <w:rsid w:val="009F6355"/>
    <w:rsid w:val="009F663F"/>
    <w:rsid w:val="009F6862"/>
    <w:rsid w:val="009F75A3"/>
    <w:rsid w:val="009F7C7A"/>
    <w:rsid w:val="009F7E6C"/>
    <w:rsid w:val="00A0023F"/>
    <w:rsid w:val="00A002FB"/>
    <w:rsid w:val="00A0155B"/>
    <w:rsid w:val="00A02F3C"/>
    <w:rsid w:val="00A044E9"/>
    <w:rsid w:val="00A04A10"/>
    <w:rsid w:val="00A05042"/>
    <w:rsid w:val="00A05637"/>
    <w:rsid w:val="00A06F11"/>
    <w:rsid w:val="00A1038A"/>
    <w:rsid w:val="00A139D8"/>
    <w:rsid w:val="00A1451E"/>
    <w:rsid w:val="00A14BD5"/>
    <w:rsid w:val="00A15EAD"/>
    <w:rsid w:val="00A167A9"/>
    <w:rsid w:val="00A17105"/>
    <w:rsid w:val="00A22AD8"/>
    <w:rsid w:val="00A2309B"/>
    <w:rsid w:val="00A235E0"/>
    <w:rsid w:val="00A238BE"/>
    <w:rsid w:val="00A23E26"/>
    <w:rsid w:val="00A24908"/>
    <w:rsid w:val="00A2598F"/>
    <w:rsid w:val="00A27DF1"/>
    <w:rsid w:val="00A30D7D"/>
    <w:rsid w:val="00A311E5"/>
    <w:rsid w:val="00A3181A"/>
    <w:rsid w:val="00A323D4"/>
    <w:rsid w:val="00A33911"/>
    <w:rsid w:val="00A341FD"/>
    <w:rsid w:val="00A365A5"/>
    <w:rsid w:val="00A37907"/>
    <w:rsid w:val="00A37ACE"/>
    <w:rsid w:val="00A40489"/>
    <w:rsid w:val="00A40ADB"/>
    <w:rsid w:val="00A43436"/>
    <w:rsid w:val="00A436F1"/>
    <w:rsid w:val="00A43DD7"/>
    <w:rsid w:val="00A44076"/>
    <w:rsid w:val="00A44164"/>
    <w:rsid w:val="00A4426E"/>
    <w:rsid w:val="00A457E6"/>
    <w:rsid w:val="00A46489"/>
    <w:rsid w:val="00A503C2"/>
    <w:rsid w:val="00A50CE6"/>
    <w:rsid w:val="00A51880"/>
    <w:rsid w:val="00A51BFD"/>
    <w:rsid w:val="00A51F17"/>
    <w:rsid w:val="00A524BD"/>
    <w:rsid w:val="00A531CE"/>
    <w:rsid w:val="00A5440A"/>
    <w:rsid w:val="00A547BA"/>
    <w:rsid w:val="00A54A75"/>
    <w:rsid w:val="00A54BFB"/>
    <w:rsid w:val="00A5513F"/>
    <w:rsid w:val="00A55F36"/>
    <w:rsid w:val="00A56B78"/>
    <w:rsid w:val="00A576F4"/>
    <w:rsid w:val="00A60360"/>
    <w:rsid w:val="00A61709"/>
    <w:rsid w:val="00A6242D"/>
    <w:rsid w:val="00A643CD"/>
    <w:rsid w:val="00A66450"/>
    <w:rsid w:val="00A6655B"/>
    <w:rsid w:val="00A709B0"/>
    <w:rsid w:val="00A70C41"/>
    <w:rsid w:val="00A72A95"/>
    <w:rsid w:val="00A74284"/>
    <w:rsid w:val="00A75CC5"/>
    <w:rsid w:val="00A7699E"/>
    <w:rsid w:val="00A76FB4"/>
    <w:rsid w:val="00A8262E"/>
    <w:rsid w:val="00A82FF0"/>
    <w:rsid w:val="00A83C54"/>
    <w:rsid w:val="00A841A8"/>
    <w:rsid w:val="00A863F1"/>
    <w:rsid w:val="00A875DA"/>
    <w:rsid w:val="00A87A5B"/>
    <w:rsid w:val="00A906A2"/>
    <w:rsid w:val="00A91994"/>
    <w:rsid w:val="00A94525"/>
    <w:rsid w:val="00A950B7"/>
    <w:rsid w:val="00A97343"/>
    <w:rsid w:val="00A97405"/>
    <w:rsid w:val="00AA031C"/>
    <w:rsid w:val="00AA1218"/>
    <w:rsid w:val="00AA282C"/>
    <w:rsid w:val="00AA28B2"/>
    <w:rsid w:val="00AA47E1"/>
    <w:rsid w:val="00AA615F"/>
    <w:rsid w:val="00AA657C"/>
    <w:rsid w:val="00AA6A34"/>
    <w:rsid w:val="00AA799A"/>
    <w:rsid w:val="00AB0C92"/>
    <w:rsid w:val="00AB114A"/>
    <w:rsid w:val="00AB188B"/>
    <w:rsid w:val="00AB40AD"/>
    <w:rsid w:val="00AB4148"/>
    <w:rsid w:val="00AB466C"/>
    <w:rsid w:val="00AB4F25"/>
    <w:rsid w:val="00AB5245"/>
    <w:rsid w:val="00AB57C3"/>
    <w:rsid w:val="00AB67F1"/>
    <w:rsid w:val="00AB6933"/>
    <w:rsid w:val="00AB7B83"/>
    <w:rsid w:val="00AC0430"/>
    <w:rsid w:val="00AC094F"/>
    <w:rsid w:val="00AC0D64"/>
    <w:rsid w:val="00AC2F86"/>
    <w:rsid w:val="00AC4029"/>
    <w:rsid w:val="00AC44A1"/>
    <w:rsid w:val="00AC5825"/>
    <w:rsid w:val="00AD041E"/>
    <w:rsid w:val="00AD0481"/>
    <w:rsid w:val="00AD159B"/>
    <w:rsid w:val="00AD38AA"/>
    <w:rsid w:val="00AD4E92"/>
    <w:rsid w:val="00AD6B75"/>
    <w:rsid w:val="00AD7318"/>
    <w:rsid w:val="00AD77C7"/>
    <w:rsid w:val="00AE0053"/>
    <w:rsid w:val="00AE21D3"/>
    <w:rsid w:val="00AE2566"/>
    <w:rsid w:val="00AE268F"/>
    <w:rsid w:val="00AE37B5"/>
    <w:rsid w:val="00AE3845"/>
    <w:rsid w:val="00AE4A5D"/>
    <w:rsid w:val="00AE6468"/>
    <w:rsid w:val="00AE67C5"/>
    <w:rsid w:val="00AE7A23"/>
    <w:rsid w:val="00AF190C"/>
    <w:rsid w:val="00AF21A3"/>
    <w:rsid w:val="00AF2706"/>
    <w:rsid w:val="00AF31F4"/>
    <w:rsid w:val="00AF3C20"/>
    <w:rsid w:val="00AF41C1"/>
    <w:rsid w:val="00AF5438"/>
    <w:rsid w:val="00AF62D3"/>
    <w:rsid w:val="00AF784C"/>
    <w:rsid w:val="00B0276E"/>
    <w:rsid w:val="00B031E3"/>
    <w:rsid w:val="00B03BDB"/>
    <w:rsid w:val="00B04643"/>
    <w:rsid w:val="00B05983"/>
    <w:rsid w:val="00B05B3E"/>
    <w:rsid w:val="00B064B4"/>
    <w:rsid w:val="00B07EE8"/>
    <w:rsid w:val="00B123AB"/>
    <w:rsid w:val="00B12DE9"/>
    <w:rsid w:val="00B14F42"/>
    <w:rsid w:val="00B16530"/>
    <w:rsid w:val="00B206F3"/>
    <w:rsid w:val="00B20951"/>
    <w:rsid w:val="00B20955"/>
    <w:rsid w:val="00B2154A"/>
    <w:rsid w:val="00B21E3C"/>
    <w:rsid w:val="00B2388B"/>
    <w:rsid w:val="00B240AB"/>
    <w:rsid w:val="00B25059"/>
    <w:rsid w:val="00B252A6"/>
    <w:rsid w:val="00B26743"/>
    <w:rsid w:val="00B27237"/>
    <w:rsid w:val="00B300A0"/>
    <w:rsid w:val="00B30DE8"/>
    <w:rsid w:val="00B31142"/>
    <w:rsid w:val="00B31448"/>
    <w:rsid w:val="00B31E39"/>
    <w:rsid w:val="00B31F6E"/>
    <w:rsid w:val="00B3357C"/>
    <w:rsid w:val="00B33A5A"/>
    <w:rsid w:val="00B3416A"/>
    <w:rsid w:val="00B356BF"/>
    <w:rsid w:val="00B363F1"/>
    <w:rsid w:val="00B3662E"/>
    <w:rsid w:val="00B3685E"/>
    <w:rsid w:val="00B3692D"/>
    <w:rsid w:val="00B36B6A"/>
    <w:rsid w:val="00B3726A"/>
    <w:rsid w:val="00B37DC1"/>
    <w:rsid w:val="00B4002A"/>
    <w:rsid w:val="00B40CFD"/>
    <w:rsid w:val="00B40E9C"/>
    <w:rsid w:val="00B41398"/>
    <w:rsid w:val="00B41713"/>
    <w:rsid w:val="00B422BD"/>
    <w:rsid w:val="00B42E37"/>
    <w:rsid w:val="00B437DA"/>
    <w:rsid w:val="00B43B06"/>
    <w:rsid w:val="00B44062"/>
    <w:rsid w:val="00B457FC"/>
    <w:rsid w:val="00B45C1F"/>
    <w:rsid w:val="00B45E3B"/>
    <w:rsid w:val="00B45EA3"/>
    <w:rsid w:val="00B47928"/>
    <w:rsid w:val="00B50350"/>
    <w:rsid w:val="00B51AB2"/>
    <w:rsid w:val="00B52A30"/>
    <w:rsid w:val="00B53189"/>
    <w:rsid w:val="00B56E99"/>
    <w:rsid w:val="00B573C4"/>
    <w:rsid w:val="00B57BFD"/>
    <w:rsid w:val="00B60458"/>
    <w:rsid w:val="00B604AB"/>
    <w:rsid w:val="00B60615"/>
    <w:rsid w:val="00B60782"/>
    <w:rsid w:val="00B62F3B"/>
    <w:rsid w:val="00B6337C"/>
    <w:rsid w:val="00B63C3C"/>
    <w:rsid w:val="00B64CE1"/>
    <w:rsid w:val="00B65499"/>
    <w:rsid w:val="00B66116"/>
    <w:rsid w:val="00B717AD"/>
    <w:rsid w:val="00B725F0"/>
    <w:rsid w:val="00B72BBD"/>
    <w:rsid w:val="00B735B2"/>
    <w:rsid w:val="00B738C4"/>
    <w:rsid w:val="00B73F90"/>
    <w:rsid w:val="00B742BD"/>
    <w:rsid w:val="00B74F7C"/>
    <w:rsid w:val="00B76FCB"/>
    <w:rsid w:val="00B80054"/>
    <w:rsid w:val="00B80180"/>
    <w:rsid w:val="00B80AE5"/>
    <w:rsid w:val="00B811D0"/>
    <w:rsid w:val="00B82F41"/>
    <w:rsid w:val="00B83214"/>
    <w:rsid w:val="00B83CC9"/>
    <w:rsid w:val="00B841E7"/>
    <w:rsid w:val="00B842F0"/>
    <w:rsid w:val="00B8653D"/>
    <w:rsid w:val="00B8655E"/>
    <w:rsid w:val="00B87554"/>
    <w:rsid w:val="00B90550"/>
    <w:rsid w:val="00B914E4"/>
    <w:rsid w:val="00B916C5"/>
    <w:rsid w:val="00B91B5D"/>
    <w:rsid w:val="00B920E5"/>
    <w:rsid w:val="00B97730"/>
    <w:rsid w:val="00B978F4"/>
    <w:rsid w:val="00BA0885"/>
    <w:rsid w:val="00BA3AC6"/>
    <w:rsid w:val="00BA4378"/>
    <w:rsid w:val="00BA6081"/>
    <w:rsid w:val="00BA65EF"/>
    <w:rsid w:val="00BA777D"/>
    <w:rsid w:val="00BA7958"/>
    <w:rsid w:val="00BA7F3B"/>
    <w:rsid w:val="00BB0122"/>
    <w:rsid w:val="00BB014D"/>
    <w:rsid w:val="00BB025D"/>
    <w:rsid w:val="00BB0A3E"/>
    <w:rsid w:val="00BB11B6"/>
    <w:rsid w:val="00BB2CC2"/>
    <w:rsid w:val="00BB4073"/>
    <w:rsid w:val="00BB52BD"/>
    <w:rsid w:val="00BB5741"/>
    <w:rsid w:val="00BB5B26"/>
    <w:rsid w:val="00BB6415"/>
    <w:rsid w:val="00BB6804"/>
    <w:rsid w:val="00BB7425"/>
    <w:rsid w:val="00BB7428"/>
    <w:rsid w:val="00BB7AB7"/>
    <w:rsid w:val="00BC03FA"/>
    <w:rsid w:val="00BC2F20"/>
    <w:rsid w:val="00BC5AE5"/>
    <w:rsid w:val="00BC64D3"/>
    <w:rsid w:val="00BC6968"/>
    <w:rsid w:val="00BC69F4"/>
    <w:rsid w:val="00BD09A5"/>
    <w:rsid w:val="00BD19D9"/>
    <w:rsid w:val="00BD1AA3"/>
    <w:rsid w:val="00BD26B6"/>
    <w:rsid w:val="00BD26D5"/>
    <w:rsid w:val="00BD3096"/>
    <w:rsid w:val="00BD334B"/>
    <w:rsid w:val="00BD3933"/>
    <w:rsid w:val="00BD651B"/>
    <w:rsid w:val="00BD6C56"/>
    <w:rsid w:val="00BD79F7"/>
    <w:rsid w:val="00BD7F75"/>
    <w:rsid w:val="00BE0072"/>
    <w:rsid w:val="00BE4861"/>
    <w:rsid w:val="00BE5915"/>
    <w:rsid w:val="00BE69F5"/>
    <w:rsid w:val="00BE7861"/>
    <w:rsid w:val="00BE7DD1"/>
    <w:rsid w:val="00BF328E"/>
    <w:rsid w:val="00BF3CAF"/>
    <w:rsid w:val="00BF4D99"/>
    <w:rsid w:val="00BF6617"/>
    <w:rsid w:val="00BF7A15"/>
    <w:rsid w:val="00C00915"/>
    <w:rsid w:val="00C03AE8"/>
    <w:rsid w:val="00C043C2"/>
    <w:rsid w:val="00C043CC"/>
    <w:rsid w:val="00C053EC"/>
    <w:rsid w:val="00C0545D"/>
    <w:rsid w:val="00C063F0"/>
    <w:rsid w:val="00C06E56"/>
    <w:rsid w:val="00C07CFE"/>
    <w:rsid w:val="00C07F06"/>
    <w:rsid w:val="00C10909"/>
    <w:rsid w:val="00C11626"/>
    <w:rsid w:val="00C11A92"/>
    <w:rsid w:val="00C12A7F"/>
    <w:rsid w:val="00C144FF"/>
    <w:rsid w:val="00C16455"/>
    <w:rsid w:val="00C1673B"/>
    <w:rsid w:val="00C206F4"/>
    <w:rsid w:val="00C21BD6"/>
    <w:rsid w:val="00C22AA7"/>
    <w:rsid w:val="00C23DF1"/>
    <w:rsid w:val="00C23E27"/>
    <w:rsid w:val="00C23E66"/>
    <w:rsid w:val="00C24814"/>
    <w:rsid w:val="00C24DF0"/>
    <w:rsid w:val="00C26923"/>
    <w:rsid w:val="00C26983"/>
    <w:rsid w:val="00C26E20"/>
    <w:rsid w:val="00C32015"/>
    <w:rsid w:val="00C32584"/>
    <w:rsid w:val="00C333B6"/>
    <w:rsid w:val="00C34306"/>
    <w:rsid w:val="00C37236"/>
    <w:rsid w:val="00C37486"/>
    <w:rsid w:val="00C4033A"/>
    <w:rsid w:val="00C40E2F"/>
    <w:rsid w:val="00C42580"/>
    <w:rsid w:val="00C43AEC"/>
    <w:rsid w:val="00C440EF"/>
    <w:rsid w:val="00C44520"/>
    <w:rsid w:val="00C4459B"/>
    <w:rsid w:val="00C44A04"/>
    <w:rsid w:val="00C45DD9"/>
    <w:rsid w:val="00C45F87"/>
    <w:rsid w:val="00C47047"/>
    <w:rsid w:val="00C502D7"/>
    <w:rsid w:val="00C50C15"/>
    <w:rsid w:val="00C53C5B"/>
    <w:rsid w:val="00C53DB9"/>
    <w:rsid w:val="00C54769"/>
    <w:rsid w:val="00C54EE8"/>
    <w:rsid w:val="00C56664"/>
    <w:rsid w:val="00C56C8F"/>
    <w:rsid w:val="00C56E7A"/>
    <w:rsid w:val="00C60B77"/>
    <w:rsid w:val="00C60C63"/>
    <w:rsid w:val="00C62383"/>
    <w:rsid w:val="00C627CE"/>
    <w:rsid w:val="00C6354A"/>
    <w:rsid w:val="00C6573C"/>
    <w:rsid w:val="00C65C7D"/>
    <w:rsid w:val="00C6650A"/>
    <w:rsid w:val="00C66EAE"/>
    <w:rsid w:val="00C67C10"/>
    <w:rsid w:val="00C67CAC"/>
    <w:rsid w:val="00C67EB2"/>
    <w:rsid w:val="00C7049C"/>
    <w:rsid w:val="00C71377"/>
    <w:rsid w:val="00C718A6"/>
    <w:rsid w:val="00C71918"/>
    <w:rsid w:val="00C72261"/>
    <w:rsid w:val="00C7244F"/>
    <w:rsid w:val="00C72567"/>
    <w:rsid w:val="00C72677"/>
    <w:rsid w:val="00C72B6F"/>
    <w:rsid w:val="00C72EFA"/>
    <w:rsid w:val="00C730D4"/>
    <w:rsid w:val="00C730E0"/>
    <w:rsid w:val="00C73315"/>
    <w:rsid w:val="00C747A8"/>
    <w:rsid w:val="00C75F0E"/>
    <w:rsid w:val="00C766DA"/>
    <w:rsid w:val="00C76FAF"/>
    <w:rsid w:val="00C77A39"/>
    <w:rsid w:val="00C801F2"/>
    <w:rsid w:val="00C811D2"/>
    <w:rsid w:val="00C82884"/>
    <w:rsid w:val="00C84729"/>
    <w:rsid w:val="00C84A8B"/>
    <w:rsid w:val="00C852B3"/>
    <w:rsid w:val="00C8643C"/>
    <w:rsid w:val="00C8702F"/>
    <w:rsid w:val="00C8763B"/>
    <w:rsid w:val="00C87947"/>
    <w:rsid w:val="00C87FE4"/>
    <w:rsid w:val="00C902D6"/>
    <w:rsid w:val="00C915B9"/>
    <w:rsid w:val="00C92D23"/>
    <w:rsid w:val="00CA05F6"/>
    <w:rsid w:val="00CA2215"/>
    <w:rsid w:val="00CA22F2"/>
    <w:rsid w:val="00CA2430"/>
    <w:rsid w:val="00CA246E"/>
    <w:rsid w:val="00CA5265"/>
    <w:rsid w:val="00CA533F"/>
    <w:rsid w:val="00CA5943"/>
    <w:rsid w:val="00CA5961"/>
    <w:rsid w:val="00CA59CD"/>
    <w:rsid w:val="00CB0433"/>
    <w:rsid w:val="00CB048A"/>
    <w:rsid w:val="00CB057E"/>
    <w:rsid w:val="00CB0F1A"/>
    <w:rsid w:val="00CB1C77"/>
    <w:rsid w:val="00CB23EB"/>
    <w:rsid w:val="00CB345A"/>
    <w:rsid w:val="00CB3A25"/>
    <w:rsid w:val="00CB418A"/>
    <w:rsid w:val="00CB4894"/>
    <w:rsid w:val="00CB4969"/>
    <w:rsid w:val="00CB4D84"/>
    <w:rsid w:val="00CB53E5"/>
    <w:rsid w:val="00CB5BAD"/>
    <w:rsid w:val="00CB6DE7"/>
    <w:rsid w:val="00CB7D1D"/>
    <w:rsid w:val="00CC0AF6"/>
    <w:rsid w:val="00CC1160"/>
    <w:rsid w:val="00CC3528"/>
    <w:rsid w:val="00CC3BAD"/>
    <w:rsid w:val="00CC425B"/>
    <w:rsid w:val="00CC46A3"/>
    <w:rsid w:val="00CC5180"/>
    <w:rsid w:val="00CD0A8B"/>
    <w:rsid w:val="00CD0B20"/>
    <w:rsid w:val="00CD1AD8"/>
    <w:rsid w:val="00CD3184"/>
    <w:rsid w:val="00CD36ED"/>
    <w:rsid w:val="00CD4F2E"/>
    <w:rsid w:val="00CE06AC"/>
    <w:rsid w:val="00CE103D"/>
    <w:rsid w:val="00CE33AE"/>
    <w:rsid w:val="00CE48E3"/>
    <w:rsid w:val="00CE5889"/>
    <w:rsid w:val="00CE65DA"/>
    <w:rsid w:val="00CF03A8"/>
    <w:rsid w:val="00CF2299"/>
    <w:rsid w:val="00CF2352"/>
    <w:rsid w:val="00CF3DF5"/>
    <w:rsid w:val="00CF4BC3"/>
    <w:rsid w:val="00CF57C3"/>
    <w:rsid w:val="00CF63DA"/>
    <w:rsid w:val="00CF6CC0"/>
    <w:rsid w:val="00CF7DB5"/>
    <w:rsid w:val="00D00276"/>
    <w:rsid w:val="00D00678"/>
    <w:rsid w:val="00D00C6B"/>
    <w:rsid w:val="00D016F5"/>
    <w:rsid w:val="00D01C06"/>
    <w:rsid w:val="00D02BEB"/>
    <w:rsid w:val="00D03150"/>
    <w:rsid w:val="00D047AA"/>
    <w:rsid w:val="00D04945"/>
    <w:rsid w:val="00D04DA5"/>
    <w:rsid w:val="00D04FAD"/>
    <w:rsid w:val="00D05FDE"/>
    <w:rsid w:val="00D10668"/>
    <w:rsid w:val="00D107DE"/>
    <w:rsid w:val="00D1246A"/>
    <w:rsid w:val="00D12FCE"/>
    <w:rsid w:val="00D13BAB"/>
    <w:rsid w:val="00D13FD9"/>
    <w:rsid w:val="00D15F42"/>
    <w:rsid w:val="00D1661E"/>
    <w:rsid w:val="00D179D0"/>
    <w:rsid w:val="00D20048"/>
    <w:rsid w:val="00D20D7A"/>
    <w:rsid w:val="00D20EE7"/>
    <w:rsid w:val="00D21A01"/>
    <w:rsid w:val="00D21E21"/>
    <w:rsid w:val="00D22F8A"/>
    <w:rsid w:val="00D24A46"/>
    <w:rsid w:val="00D25EF4"/>
    <w:rsid w:val="00D261FB"/>
    <w:rsid w:val="00D26956"/>
    <w:rsid w:val="00D2723A"/>
    <w:rsid w:val="00D30EDA"/>
    <w:rsid w:val="00D30F1B"/>
    <w:rsid w:val="00D30FA9"/>
    <w:rsid w:val="00D31F65"/>
    <w:rsid w:val="00D33293"/>
    <w:rsid w:val="00D335E8"/>
    <w:rsid w:val="00D358D8"/>
    <w:rsid w:val="00D360E9"/>
    <w:rsid w:val="00D3675F"/>
    <w:rsid w:val="00D378DA"/>
    <w:rsid w:val="00D37E72"/>
    <w:rsid w:val="00D40160"/>
    <w:rsid w:val="00D42884"/>
    <w:rsid w:val="00D432BA"/>
    <w:rsid w:val="00D449C5"/>
    <w:rsid w:val="00D44FB5"/>
    <w:rsid w:val="00D470CE"/>
    <w:rsid w:val="00D472AC"/>
    <w:rsid w:val="00D4777C"/>
    <w:rsid w:val="00D505BB"/>
    <w:rsid w:val="00D51DD4"/>
    <w:rsid w:val="00D5218E"/>
    <w:rsid w:val="00D525E1"/>
    <w:rsid w:val="00D5399E"/>
    <w:rsid w:val="00D54962"/>
    <w:rsid w:val="00D54F79"/>
    <w:rsid w:val="00D5748C"/>
    <w:rsid w:val="00D6029D"/>
    <w:rsid w:val="00D6246F"/>
    <w:rsid w:val="00D62EEC"/>
    <w:rsid w:val="00D64531"/>
    <w:rsid w:val="00D658F4"/>
    <w:rsid w:val="00D666D9"/>
    <w:rsid w:val="00D66B07"/>
    <w:rsid w:val="00D67292"/>
    <w:rsid w:val="00D7150A"/>
    <w:rsid w:val="00D718B3"/>
    <w:rsid w:val="00D71ACC"/>
    <w:rsid w:val="00D720E3"/>
    <w:rsid w:val="00D720F6"/>
    <w:rsid w:val="00D724DD"/>
    <w:rsid w:val="00D72A20"/>
    <w:rsid w:val="00D72AD2"/>
    <w:rsid w:val="00D7456A"/>
    <w:rsid w:val="00D7558A"/>
    <w:rsid w:val="00D7628D"/>
    <w:rsid w:val="00D7757B"/>
    <w:rsid w:val="00D817AF"/>
    <w:rsid w:val="00D819A6"/>
    <w:rsid w:val="00D82AB2"/>
    <w:rsid w:val="00D83787"/>
    <w:rsid w:val="00D848C8"/>
    <w:rsid w:val="00D84E37"/>
    <w:rsid w:val="00D85AD7"/>
    <w:rsid w:val="00D864DC"/>
    <w:rsid w:val="00D86F64"/>
    <w:rsid w:val="00D87DAB"/>
    <w:rsid w:val="00D905D4"/>
    <w:rsid w:val="00D90E82"/>
    <w:rsid w:val="00D91197"/>
    <w:rsid w:val="00D92161"/>
    <w:rsid w:val="00D9416E"/>
    <w:rsid w:val="00D94675"/>
    <w:rsid w:val="00D94CCE"/>
    <w:rsid w:val="00D94EE1"/>
    <w:rsid w:val="00D959A2"/>
    <w:rsid w:val="00D95FDF"/>
    <w:rsid w:val="00D96CF7"/>
    <w:rsid w:val="00DA0BA8"/>
    <w:rsid w:val="00DA133F"/>
    <w:rsid w:val="00DA3B09"/>
    <w:rsid w:val="00DA55EF"/>
    <w:rsid w:val="00DA5AB8"/>
    <w:rsid w:val="00DA5FC6"/>
    <w:rsid w:val="00DA7AA8"/>
    <w:rsid w:val="00DB0A17"/>
    <w:rsid w:val="00DB0F9C"/>
    <w:rsid w:val="00DB1499"/>
    <w:rsid w:val="00DB1815"/>
    <w:rsid w:val="00DB2210"/>
    <w:rsid w:val="00DB453D"/>
    <w:rsid w:val="00DB6412"/>
    <w:rsid w:val="00DB6647"/>
    <w:rsid w:val="00DB6CE1"/>
    <w:rsid w:val="00DB7AAD"/>
    <w:rsid w:val="00DB7BEA"/>
    <w:rsid w:val="00DC043B"/>
    <w:rsid w:val="00DC1968"/>
    <w:rsid w:val="00DC1EFD"/>
    <w:rsid w:val="00DC3E34"/>
    <w:rsid w:val="00DC4561"/>
    <w:rsid w:val="00DC6562"/>
    <w:rsid w:val="00DC6C02"/>
    <w:rsid w:val="00DD1DB6"/>
    <w:rsid w:val="00DD337D"/>
    <w:rsid w:val="00DD44BE"/>
    <w:rsid w:val="00DD4950"/>
    <w:rsid w:val="00DD5262"/>
    <w:rsid w:val="00DD527D"/>
    <w:rsid w:val="00DD6A46"/>
    <w:rsid w:val="00DE2870"/>
    <w:rsid w:val="00DE499D"/>
    <w:rsid w:val="00DE5545"/>
    <w:rsid w:val="00DE58C1"/>
    <w:rsid w:val="00DE669C"/>
    <w:rsid w:val="00DE68D2"/>
    <w:rsid w:val="00DE78C2"/>
    <w:rsid w:val="00DE7C1A"/>
    <w:rsid w:val="00DF2154"/>
    <w:rsid w:val="00DF2C01"/>
    <w:rsid w:val="00DF4349"/>
    <w:rsid w:val="00DF456B"/>
    <w:rsid w:val="00DF5312"/>
    <w:rsid w:val="00DF5459"/>
    <w:rsid w:val="00DF7153"/>
    <w:rsid w:val="00DF75F4"/>
    <w:rsid w:val="00DF7D6F"/>
    <w:rsid w:val="00E0186C"/>
    <w:rsid w:val="00E02562"/>
    <w:rsid w:val="00E06ABA"/>
    <w:rsid w:val="00E06C57"/>
    <w:rsid w:val="00E11538"/>
    <w:rsid w:val="00E128A7"/>
    <w:rsid w:val="00E12AF0"/>
    <w:rsid w:val="00E1324D"/>
    <w:rsid w:val="00E1366E"/>
    <w:rsid w:val="00E136E1"/>
    <w:rsid w:val="00E13C58"/>
    <w:rsid w:val="00E140FE"/>
    <w:rsid w:val="00E14680"/>
    <w:rsid w:val="00E153ED"/>
    <w:rsid w:val="00E15A7E"/>
    <w:rsid w:val="00E164D5"/>
    <w:rsid w:val="00E16C98"/>
    <w:rsid w:val="00E16F0C"/>
    <w:rsid w:val="00E178F0"/>
    <w:rsid w:val="00E20F71"/>
    <w:rsid w:val="00E212C4"/>
    <w:rsid w:val="00E23294"/>
    <w:rsid w:val="00E24C70"/>
    <w:rsid w:val="00E2559A"/>
    <w:rsid w:val="00E25939"/>
    <w:rsid w:val="00E263D2"/>
    <w:rsid w:val="00E27346"/>
    <w:rsid w:val="00E27917"/>
    <w:rsid w:val="00E3046A"/>
    <w:rsid w:val="00E31186"/>
    <w:rsid w:val="00E3198E"/>
    <w:rsid w:val="00E33570"/>
    <w:rsid w:val="00E347D8"/>
    <w:rsid w:val="00E34837"/>
    <w:rsid w:val="00E35796"/>
    <w:rsid w:val="00E374A2"/>
    <w:rsid w:val="00E417BA"/>
    <w:rsid w:val="00E42DD7"/>
    <w:rsid w:val="00E43914"/>
    <w:rsid w:val="00E44595"/>
    <w:rsid w:val="00E446E2"/>
    <w:rsid w:val="00E46A89"/>
    <w:rsid w:val="00E46D41"/>
    <w:rsid w:val="00E515C0"/>
    <w:rsid w:val="00E51F0F"/>
    <w:rsid w:val="00E53C2B"/>
    <w:rsid w:val="00E616AC"/>
    <w:rsid w:val="00E616B9"/>
    <w:rsid w:val="00E6267D"/>
    <w:rsid w:val="00E652FC"/>
    <w:rsid w:val="00E6697A"/>
    <w:rsid w:val="00E669AA"/>
    <w:rsid w:val="00E66AE6"/>
    <w:rsid w:val="00E66BE6"/>
    <w:rsid w:val="00E67419"/>
    <w:rsid w:val="00E67808"/>
    <w:rsid w:val="00E67D72"/>
    <w:rsid w:val="00E720A6"/>
    <w:rsid w:val="00E7216B"/>
    <w:rsid w:val="00E72264"/>
    <w:rsid w:val="00E724BF"/>
    <w:rsid w:val="00E7327B"/>
    <w:rsid w:val="00E73457"/>
    <w:rsid w:val="00E76186"/>
    <w:rsid w:val="00E76B51"/>
    <w:rsid w:val="00E77EFD"/>
    <w:rsid w:val="00E8020D"/>
    <w:rsid w:val="00E804B9"/>
    <w:rsid w:val="00E836A7"/>
    <w:rsid w:val="00E852B1"/>
    <w:rsid w:val="00E86C0F"/>
    <w:rsid w:val="00E87632"/>
    <w:rsid w:val="00E8785E"/>
    <w:rsid w:val="00E90FB3"/>
    <w:rsid w:val="00E9167A"/>
    <w:rsid w:val="00E91EA7"/>
    <w:rsid w:val="00E928E7"/>
    <w:rsid w:val="00E92BA0"/>
    <w:rsid w:val="00E9430C"/>
    <w:rsid w:val="00E954D0"/>
    <w:rsid w:val="00E95FD0"/>
    <w:rsid w:val="00E97044"/>
    <w:rsid w:val="00E972FB"/>
    <w:rsid w:val="00E97F24"/>
    <w:rsid w:val="00EA369A"/>
    <w:rsid w:val="00EA38A4"/>
    <w:rsid w:val="00EA53A8"/>
    <w:rsid w:val="00EA5E24"/>
    <w:rsid w:val="00EA5F2C"/>
    <w:rsid w:val="00EA5FFF"/>
    <w:rsid w:val="00EA6D01"/>
    <w:rsid w:val="00EB12AA"/>
    <w:rsid w:val="00EB18F4"/>
    <w:rsid w:val="00EB3BFF"/>
    <w:rsid w:val="00EB3CCF"/>
    <w:rsid w:val="00EB43F7"/>
    <w:rsid w:val="00EB5132"/>
    <w:rsid w:val="00EB65BC"/>
    <w:rsid w:val="00EB78D9"/>
    <w:rsid w:val="00EB7C3A"/>
    <w:rsid w:val="00EC0544"/>
    <w:rsid w:val="00EC0BDD"/>
    <w:rsid w:val="00EC2E42"/>
    <w:rsid w:val="00EC309F"/>
    <w:rsid w:val="00EC32E0"/>
    <w:rsid w:val="00EC5F73"/>
    <w:rsid w:val="00EC6955"/>
    <w:rsid w:val="00ED085B"/>
    <w:rsid w:val="00ED1230"/>
    <w:rsid w:val="00ED1F4B"/>
    <w:rsid w:val="00ED268E"/>
    <w:rsid w:val="00ED2D24"/>
    <w:rsid w:val="00ED321A"/>
    <w:rsid w:val="00ED3683"/>
    <w:rsid w:val="00ED4D87"/>
    <w:rsid w:val="00ED4E8F"/>
    <w:rsid w:val="00ED5E5E"/>
    <w:rsid w:val="00EE08B4"/>
    <w:rsid w:val="00EE0CD6"/>
    <w:rsid w:val="00EE12D5"/>
    <w:rsid w:val="00EE45AC"/>
    <w:rsid w:val="00EE60C1"/>
    <w:rsid w:val="00EE7096"/>
    <w:rsid w:val="00EE7D13"/>
    <w:rsid w:val="00EF38CB"/>
    <w:rsid w:val="00EF46C6"/>
    <w:rsid w:val="00EF5C13"/>
    <w:rsid w:val="00EF62FF"/>
    <w:rsid w:val="00EF6995"/>
    <w:rsid w:val="00EF6E7F"/>
    <w:rsid w:val="00EF7318"/>
    <w:rsid w:val="00EF7DC2"/>
    <w:rsid w:val="00F00972"/>
    <w:rsid w:val="00F00C50"/>
    <w:rsid w:val="00F02112"/>
    <w:rsid w:val="00F02391"/>
    <w:rsid w:val="00F02CA9"/>
    <w:rsid w:val="00F03237"/>
    <w:rsid w:val="00F0352D"/>
    <w:rsid w:val="00F038EF"/>
    <w:rsid w:val="00F03B48"/>
    <w:rsid w:val="00F04EC1"/>
    <w:rsid w:val="00F05120"/>
    <w:rsid w:val="00F07304"/>
    <w:rsid w:val="00F11078"/>
    <w:rsid w:val="00F111E5"/>
    <w:rsid w:val="00F11E66"/>
    <w:rsid w:val="00F120C8"/>
    <w:rsid w:val="00F126A6"/>
    <w:rsid w:val="00F12ADF"/>
    <w:rsid w:val="00F130C7"/>
    <w:rsid w:val="00F13C82"/>
    <w:rsid w:val="00F14126"/>
    <w:rsid w:val="00F20514"/>
    <w:rsid w:val="00F20D4C"/>
    <w:rsid w:val="00F21DA7"/>
    <w:rsid w:val="00F22BFD"/>
    <w:rsid w:val="00F236F6"/>
    <w:rsid w:val="00F244E6"/>
    <w:rsid w:val="00F24DE6"/>
    <w:rsid w:val="00F24ED1"/>
    <w:rsid w:val="00F253D8"/>
    <w:rsid w:val="00F255C8"/>
    <w:rsid w:val="00F25F23"/>
    <w:rsid w:val="00F2633E"/>
    <w:rsid w:val="00F2711C"/>
    <w:rsid w:val="00F273BF"/>
    <w:rsid w:val="00F3038B"/>
    <w:rsid w:val="00F303BF"/>
    <w:rsid w:val="00F3046A"/>
    <w:rsid w:val="00F30794"/>
    <w:rsid w:val="00F30FF4"/>
    <w:rsid w:val="00F32719"/>
    <w:rsid w:val="00F32BBC"/>
    <w:rsid w:val="00F349A3"/>
    <w:rsid w:val="00F34DA8"/>
    <w:rsid w:val="00F3555D"/>
    <w:rsid w:val="00F35ADD"/>
    <w:rsid w:val="00F36A63"/>
    <w:rsid w:val="00F36CFF"/>
    <w:rsid w:val="00F372F9"/>
    <w:rsid w:val="00F37669"/>
    <w:rsid w:val="00F40B9D"/>
    <w:rsid w:val="00F41BB6"/>
    <w:rsid w:val="00F42265"/>
    <w:rsid w:val="00F42268"/>
    <w:rsid w:val="00F42D11"/>
    <w:rsid w:val="00F439BE"/>
    <w:rsid w:val="00F43F7D"/>
    <w:rsid w:val="00F44AF8"/>
    <w:rsid w:val="00F46187"/>
    <w:rsid w:val="00F470F4"/>
    <w:rsid w:val="00F507CD"/>
    <w:rsid w:val="00F51570"/>
    <w:rsid w:val="00F51884"/>
    <w:rsid w:val="00F5198B"/>
    <w:rsid w:val="00F51C90"/>
    <w:rsid w:val="00F522BA"/>
    <w:rsid w:val="00F52305"/>
    <w:rsid w:val="00F53855"/>
    <w:rsid w:val="00F53D66"/>
    <w:rsid w:val="00F55EDC"/>
    <w:rsid w:val="00F570C9"/>
    <w:rsid w:val="00F572D0"/>
    <w:rsid w:val="00F579EE"/>
    <w:rsid w:val="00F57A9C"/>
    <w:rsid w:val="00F60B0B"/>
    <w:rsid w:val="00F6112C"/>
    <w:rsid w:val="00F611A7"/>
    <w:rsid w:val="00F613B6"/>
    <w:rsid w:val="00F6464C"/>
    <w:rsid w:val="00F65555"/>
    <w:rsid w:val="00F65F3C"/>
    <w:rsid w:val="00F7013C"/>
    <w:rsid w:val="00F701BB"/>
    <w:rsid w:val="00F71AA8"/>
    <w:rsid w:val="00F72523"/>
    <w:rsid w:val="00F72F29"/>
    <w:rsid w:val="00F72F52"/>
    <w:rsid w:val="00F73DDC"/>
    <w:rsid w:val="00F75136"/>
    <w:rsid w:val="00F75B84"/>
    <w:rsid w:val="00F75CE5"/>
    <w:rsid w:val="00F75E96"/>
    <w:rsid w:val="00F761FE"/>
    <w:rsid w:val="00F76F8A"/>
    <w:rsid w:val="00F81114"/>
    <w:rsid w:val="00F8118E"/>
    <w:rsid w:val="00F81965"/>
    <w:rsid w:val="00F81E1B"/>
    <w:rsid w:val="00F841AE"/>
    <w:rsid w:val="00F84977"/>
    <w:rsid w:val="00F84DDE"/>
    <w:rsid w:val="00F857E7"/>
    <w:rsid w:val="00F879C2"/>
    <w:rsid w:val="00F87CF0"/>
    <w:rsid w:val="00F92974"/>
    <w:rsid w:val="00F9329B"/>
    <w:rsid w:val="00F93683"/>
    <w:rsid w:val="00F93E41"/>
    <w:rsid w:val="00F94E2E"/>
    <w:rsid w:val="00F9510A"/>
    <w:rsid w:val="00F95DF6"/>
    <w:rsid w:val="00F96085"/>
    <w:rsid w:val="00F96785"/>
    <w:rsid w:val="00F96788"/>
    <w:rsid w:val="00FA0384"/>
    <w:rsid w:val="00FA13A8"/>
    <w:rsid w:val="00FA2C6E"/>
    <w:rsid w:val="00FA3DEC"/>
    <w:rsid w:val="00FA5562"/>
    <w:rsid w:val="00FA5E28"/>
    <w:rsid w:val="00FA67FE"/>
    <w:rsid w:val="00FA6B53"/>
    <w:rsid w:val="00FA7473"/>
    <w:rsid w:val="00FB0882"/>
    <w:rsid w:val="00FB1557"/>
    <w:rsid w:val="00FB2040"/>
    <w:rsid w:val="00FB286C"/>
    <w:rsid w:val="00FB34C4"/>
    <w:rsid w:val="00FB4438"/>
    <w:rsid w:val="00FB59EA"/>
    <w:rsid w:val="00FB5C32"/>
    <w:rsid w:val="00FB73A7"/>
    <w:rsid w:val="00FB7787"/>
    <w:rsid w:val="00FC1206"/>
    <w:rsid w:val="00FC1CB9"/>
    <w:rsid w:val="00FC1E39"/>
    <w:rsid w:val="00FC2201"/>
    <w:rsid w:val="00FC2245"/>
    <w:rsid w:val="00FC237C"/>
    <w:rsid w:val="00FC2AC0"/>
    <w:rsid w:val="00FC2B25"/>
    <w:rsid w:val="00FC2E06"/>
    <w:rsid w:val="00FC35A8"/>
    <w:rsid w:val="00FC5DCA"/>
    <w:rsid w:val="00FC6547"/>
    <w:rsid w:val="00FC6B67"/>
    <w:rsid w:val="00FD1F30"/>
    <w:rsid w:val="00FD2EEF"/>
    <w:rsid w:val="00FD3B3A"/>
    <w:rsid w:val="00FD5528"/>
    <w:rsid w:val="00FD72DB"/>
    <w:rsid w:val="00FD751F"/>
    <w:rsid w:val="00FD7EE9"/>
    <w:rsid w:val="00FE0BF0"/>
    <w:rsid w:val="00FE1059"/>
    <w:rsid w:val="00FE13DF"/>
    <w:rsid w:val="00FE14DC"/>
    <w:rsid w:val="00FE1B9A"/>
    <w:rsid w:val="00FE29A4"/>
    <w:rsid w:val="00FE2DC7"/>
    <w:rsid w:val="00FE34A1"/>
    <w:rsid w:val="00FE4944"/>
    <w:rsid w:val="00FE4C6F"/>
    <w:rsid w:val="00FE5EC4"/>
    <w:rsid w:val="00FF1F9E"/>
    <w:rsid w:val="00FF440B"/>
    <w:rsid w:val="00FF787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74EA35F2"/>
  <w15:docId w15:val="{199D8AF8-4DF1-4F7C-920B-04923B3C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44A"/>
    <w:rPr>
      <w:sz w:val="24"/>
      <w:szCs w:val="24"/>
    </w:rPr>
  </w:style>
  <w:style w:type="paragraph" w:styleId="Naslov1">
    <w:name w:val="heading 1"/>
    <w:basedOn w:val="Normal"/>
    <w:next w:val="Normal"/>
    <w:qFormat/>
    <w:rsid w:val="00945F06"/>
    <w:pPr>
      <w:keepNext/>
      <w:spacing w:before="240" w:after="60"/>
      <w:outlineLvl w:val="0"/>
    </w:pPr>
    <w:rPr>
      <w:rFonts w:ascii="Arial" w:hAnsi="Arial" w:cs="Arial"/>
      <w:b/>
      <w:bCs/>
      <w:kern w:val="32"/>
      <w:sz w:val="32"/>
      <w:szCs w:val="32"/>
      <w:lang w:val="en-US"/>
    </w:rPr>
  </w:style>
  <w:style w:type="paragraph" w:styleId="Naslov2">
    <w:name w:val="heading 2"/>
    <w:basedOn w:val="Normal"/>
    <w:next w:val="Normal"/>
    <w:qFormat/>
    <w:rsid w:val="00945F06"/>
    <w:pPr>
      <w:keepNext/>
      <w:jc w:val="center"/>
      <w:outlineLvl w:val="1"/>
    </w:pPr>
    <w:rPr>
      <w:b/>
    </w:rPr>
  </w:style>
  <w:style w:type="paragraph" w:styleId="Naslov3">
    <w:name w:val="heading 3"/>
    <w:basedOn w:val="Normal"/>
    <w:next w:val="Normal"/>
    <w:qFormat/>
    <w:rsid w:val="00945F06"/>
    <w:pPr>
      <w:keepNext/>
      <w:outlineLvl w:val="2"/>
    </w:pPr>
    <w:rPr>
      <w:b/>
      <w:bCs/>
    </w:rPr>
  </w:style>
  <w:style w:type="paragraph" w:styleId="Naslov4">
    <w:name w:val="heading 4"/>
    <w:basedOn w:val="Normal"/>
    <w:next w:val="Normal"/>
    <w:qFormat/>
    <w:rsid w:val="00945F06"/>
    <w:pPr>
      <w:keepNext/>
      <w:jc w:val="both"/>
      <w:outlineLvl w:val="3"/>
    </w:pPr>
    <w:rPr>
      <w:b/>
      <w:sz w:val="28"/>
      <w:szCs w:val="32"/>
    </w:rPr>
  </w:style>
  <w:style w:type="paragraph" w:styleId="Naslov5">
    <w:name w:val="heading 5"/>
    <w:basedOn w:val="Normal"/>
    <w:next w:val="Normal"/>
    <w:qFormat/>
    <w:rsid w:val="00945F06"/>
    <w:pPr>
      <w:keepNext/>
      <w:jc w:val="center"/>
      <w:outlineLvl w:val="4"/>
    </w:pPr>
    <w:rPr>
      <w:b/>
      <w:sz w:val="28"/>
      <w:szCs w:val="32"/>
    </w:rPr>
  </w:style>
  <w:style w:type="paragraph" w:styleId="Naslov6">
    <w:name w:val="heading 6"/>
    <w:basedOn w:val="Normal"/>
    <w:next w:val="Normal"/>
    <w:qFormat/>
    <w:rsid w:val="00945F06"/>
    <w:pPr>
      <w:keepNext/>
      <w:ind w:left="426"/>
      <w:jc w:val="both"/>
      <w:outlineLvl w:val="5"/>
    </w:pPr>
    <w:rPr>
      <w:b/>
      <w:szCs w:val="28"/>
    </w:rPr>
  </w:style>
  <w:style w:type="paragraph" w:styleId="Naslov7">
    <w:name w:val="heading 7"/>
    <w:basedOn w:val="Normal"/>
    <w:next w:val="Normal"/>
    <w:qFormat/>
    <w:rsid w:val="00945F06"/>
    <w:pPr>
      <w:keepNext/>
      <w:ind w:left="426"/>
      <w:jc w:val="both"/>
      <w:outlineLvl w:val="6"/>
    </w:pPr>
    <w:rPr>
      <w:b/>
      <w:i/>
      <w:iCs/>
      <w:sz w:val="26"/>
    </w:rPr>
  </w:style>
  <w:style w:type="paragraph" w:styleId="Naslov8">
    <w:name w:val="heading 8"/>
    <w:basedOn w:val="Normal"/>
    <w:next w:val="Normal"/>
    <w:qFormat/>
    <w:rsid w:val="00945F06"/>
    <w:pPr>
      <w:keepNext/>
      <w:ind w:left="426"/>
      <w:jc w:val="both"/>
      <w:outlineLvl w:val="7"/>
    </w:pPr>
    <w:rPr>
      <w:b/>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uvlaka2">
    <w:name w:val="Body Text Indent 2"/>
    <w:aliases w:val="  uvlaka 2"/>
    <w:basedOn w:val="Normal"/>
    <w:semiHidden/>
    <w:rsid w:val="00945F06"/>
    <w:pPr>
      <w:spacing w:after="120" w:line="480" w:lineRule="auto"/>
      <w:ind w:left="283"/>
    </w:pPr>
  </w:style>
  <w:style w:type="paragraph" w:styleId="Tijeloteksta-uvlaka3">
    <w:name w:val="Body Text Indent 3"/>
    <w:aliases w:val=" uvlaka 3"/>
    <w:basedOn w:val="Normal"/>
    <w:semiHidden/>
    <w:rsid w:val="00945F06"/>
    <w:pPr>
      <w:ind w:left="708"/>
      <w:jc w:val="both"/>
    </w:pPr>
    <w:rPr>
      <w:color w:val="FF0000"/>
    </w:rPr>
  </w:style>
  <w:style w:type="character" w:customStyle="1" w:styleId="hps">
    <w:name w:val="hps"/>
    <w:basedOn w:val="Zadanifontodlomka"/>
    <w:rsid w:val="00945F06"/>
  </w:style>
  <w:style w:type="character" w:customStyle="1" w:styleId="hpsatn">
    <w:name w:val="hps atn"/>
    <w:basedOn w:val="Zadanifontodlomka"/>
    <w:rsid w:val="00945F06"/>
  </w:style>
  <w:style w:type="paragraph" w:styleId="Tijeloteksta">
    <w:name w:val="Body Text"/>
    <w:aliases w:val="  uvlaka 2, uvlaka 3"/>
    <w:basedOn w:val="Normal"/>
    <w:next w:val="Tijeloteksta-uvlaka2"/>
    <w:semiHidden/>
    <w:rsid w:val="00945F06"/>
    <w:pPr>
      <w:ind w:firstLine="709"/>
    </w:pPr>
  </w:style>
  <w:style w:type="paragraph" w:styleId="Zaglavlje">
    <w:name w:val="header"/>
    <w:basedOn w:val="Normal"/>
    <w:semiHidden/>
    <w:rsid w:val="00945F06"/>
    <w:pPr>
      <w:tabs>
        <w:tab w:val="center" w:pos="4320"/>
        <w:tab w:val="right" w:pos="8640"/>
      </w:tabs>
    </w:pPr>
  </w:style>
  <w:style w:type="paragraph" w:styleId="Uvuenotijeloteksta">
    <w:name w:val="Body Text Indent"/>
    <w:basedOn w:val="Normal"/>
    <w:semiHidden/>
    <w:rsid w:val="00945F06"/>
    <w:pPr>
      <w:ind w:firstLine="426"/>
      <w:jc w:val="both"/>
    </w:pPr>
    <w:rPr>
      <w:color w:val="FF0000"/>
    </w:rPr>
  </w:style>
  <w:style w:type="character" w:styleId="Brojstranice">
    <w:name w:val="page number"/>
    <w:basedOn w:val="Zadanifontodlomka"/>
    <w:semiHidden/>
    <w:rsid w:val="00945F06"/>
  </w:style>
  <w:style w:type="paragraph" w:styleId="Podnoje">
    <w:name w:val="footer"/>
    <w:basedOn w:val="Normal"/>
    <w:semiHidden/>
    <w:rsid w:val="00945F06"/>
    <w:pPr>
      <w:tabs>
        <w:tab w:val="center" w:pos="4320"/>
        <w:tab w:val="right" w:pos="8640"/>
      </w:tabs>
    </w:pPr>
  </w:style>
  <w:style w:type="paragraph" w:styleId="Tijeloteksta2">
    <w:name w:val="Body Text 2"/>
    <w:basedOn w:val="Normal"/>
    <w:semiHidden/>
    <w:rsid w:val="00945F06"/>
    <w:pPr>
      <w:jc w:val="both"/>
    </w:pPr>
  </w:style>
  <w:style w:type="paragraph" w:styleId="Odlomakpopisa">
    <w:name w:val="List Paragraph"/>
    <w:basedOn w:val="Normal"/>
    <w:uiPriority w:val="34"/>
    <w:qFormat/>
    <w:rsid w:val="00CC5180"/>
    <w:pPr>
      <w:ind w:left="720"/>
    </w:pPr>
  </w:style>
  <w:style w:type="paragraph" w:styleId="Tekstbalonia">
    <w:name w:val="Balloon Text"/>
    <w:basedOn w:val="Normal"/>
    <w:link w:val="TekstbaloniaChar"/>
    <w:uiPriority w:val="99"/>
    <w:semiHidden/>
    <w:unhideWhenUsed/>
    <w:rsid w:val="009403E7"/>
    <w:rPr>
      <w:rFonts w:ascii="Tahoma" w:hAnsi="Tahoma" w:cs="Tahoma"/>
      <w:sz w:val="16"/>
      <w:szCs w:val="16"/>
    </w:rPr>
  </w:style>
  <w:style w:type="character" w:customStyle="1" w:styleId="TekstbaloniaChar">
    <w:name w:val="Tekst balončića Char"/>
    <w:basedOn w:val="Zadanifontodlomka"/>
    <w:link w:val="Tekstbalonia"/>
    <w:uiPriority w:val="99"/>
    <w:semiHidden/>
    <w:rsid w:val="009403E7"/>
    <w:rPr>
      <w:rFonts w:ascii="Tahoma" w:hAnsi="Tahoma" w:cs="Tahoma"/>
      <w:sz w:val="16"/>
      <w:szCs w:val="16"/>
    </w:rPr>
  </w:style>
  <w:style w:type="table" w:styleId="Reetkatablice">
    <w:name w:val="Table Grid"/>
    <w:basedOn w:val="Obinatablica"/>
    <w:uiPriority w:val="59"/>
    <w:rsid w:val="00002C4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eza">
    <w:name w:val="Hyperlink"/>
    <w:basedOn w:val="Zadanifontodlomka"/>
    <w:uiPriority w:val="99"/>
    <w:semiHidden/>
    <w:unhideWhenUsed/>
    <w:rsid w:val="003568C5"/>
    <w:rPr>
      <w:color w:val="0000FF"/>
      <w:u w:val="single"/>
    </w:rPr>
  </w:style>
  <w:style w:type="paragraph" w:styleId="Opisslike">
    <w:name w:val="caption"/>
    <w:basedOn w:val="Normal"/>
    <w:next w:val="Normal"/>
    <w:uiPriority w:val="35"/>
    <w:semiHidden/>
    <w:unhideWhenUsed/>
    <w:qFormat/>
    <w:rsid w:val="00185259"/>
    <w:pPr>
      <w:spacing w:after="200"/>
    </w:pPr>
    <w:rPr>
      <w:i/>
      <w:iCs/>
      <w:color w:val="335B74"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13">
      <w:bodyDiv w:val="1"/>
      <w:marLeft w:val="0"/>
      <w:marRight w:val="0"/>
      <w:marTop w:val="0"/>
      <w:marBottom w:val="0"/>
      <w:divBdr>
        <w:top w:val="none" w:sz="0" w:space="0" w:color="auto"/>
        <w:left w:val="none" w:sz="0" w:space="0" w:color="auto"/>
        <w:bottom w:val="none" w:sz="0" w:space="0" w:color="auto"/>
        <w:right w:val="none" w:sz="0" w:space="0" w:color="auto"/>
      </w:divBdr>
    </w:div>
    <w:div w:id="125896223">
      <w:bodyDiv w:val="1"/>
      <w:marLeft w:val="0"/>
      <w:marRight w:val="0"/>
      <w:marTop w:val="0"/>
      <w:marBottom w:val="0"/>
      <w:divBdr>
        <w:top w:val="none" w:sz="0" w:space="0" w:color="auto"/>
        <w:left w:val="none" w:sz="0" w:space="0" w:color="auto"/>
        <w:bottom w:val="none" w:sz="0" w:space="0" w:color="auto"/>
        <w:right w:val="none" w:sz="0" w:space="0" w:color="auto"/>
      </w:divBdr>
    </w:div>
    <w:div w:id="129370702">
      <w:bodyDiv w:val="1"/>
      <w:marLeft w:val="0"/>
      <w:marRight w:val="0"/>
      <w:marTop w:val="0"/>
      <w:marBottom w:val="0"/>
      <w:divBdr>
        <w:top w:val="none" w:sz="0" w:space="0" w:color="auto"/>
        <w:left w:val="none" w:sz="0" w:space="0" w:color="auto"/>
        <w:bottom w:val="none" w:sz="0" w:space="0" w:color="auto"/>
        <w:right w:val="none" w:sz="0" w:space="0" w:color="auto"/>
      </w:divBdr>
    </w:div>
    <w:div w:id="288244951">
      <w:bodyDiv w:val="1"/>
      <w:marLeft w:val="0"/>
      <w:marRight w:val="0"/>
      <w:marTop w:val="0"/>
      <w:marBottom w:val="0"/>
      <w:divBdr>
        <w:top w:val="none" w:sz="0" w:space="0" w:color="auto"/>
        <w:left w:val="none" w:sz="0" w:space="0" w:color="auto"/>
        <w:bottom w:val="none" w:sz="0" w:space="0" w:color="auto"/>
        <w:right w:val="none" w:sz="0" w:space="0" w:color="auto"/>
      </w:divBdr>
    </w:div>
    <w:div w:id="427391707">
      <w:bodyDiv w:val="1"/>
      <w:marLeft w:val="0"/>
      <w:marRight w:val="0"/>
      <w:marTop w:val="0"/>
      <w:marBottom w:val="0"/>
      <w:divBdr>
        <w:top w:val="none" w:sz="0" w:space="0" w:color="auto"/>
        <w:left w:val="none" w:sz="0" w:space="0" w:color="auto"/>
        <w:bottom w:val="none" w:sz="0" w:space="0" w:color="auto"/>
        <w:right w:val="none" w:sz="0" w:space="0" w:color="auto"/>
      </w:divBdr>
    </w:div>
    <w:div w:id="658192859">
      <w:bodyDiv w:val="1"/>
      <w:marLeft w:val="0"/>
      <w:marRight w:val="0"/>
      <w:marTop w:val="0"/>
      <w:marBottom w:val="0"/>
      <w:divBdr>
        <w:top w:val="none" w:sz="0" w:space="0" w:color="auto"/>
        <w:left w:val="none" w:sz="0" w:space="0" w:color="auto"/>
        <w:bottom w:val="none" w:sz="0" w:space="0" w:color="auto"/>
        <w:right w:val="none" w:sz="0" w:space="0" w:color="auto"/>
      </w:divBdr>
    </w:div>
    <w:div w:id="677462162">
      <w:bodyDiv w:val="1"/>
      <w:marLeft w:val="0"/>
      <w:marRight w:val="0"/>
      <w:marTop w:val="0"/>
      <w:marBottom w:val="0"/>
      <w:divBdr>
        <w:top w:val="none" w:sz="0" w:space="0" w:color="auto"/>
        <w:left w:val="none" w:sz="0" w:space="0" w:color="auto"/>
        <w:bottom w:val="none" w:sz="0" w:space="0" w:color="auto"/>
        <w:right w:val="none" w:sz="0" w:space="0" w:color="auto"/>
      </w:divBdr>
    </w:div>
    <w:div w:id="806749131">
      <w:bodyDiv w:val="1"/>
      <w:marLeft w:val="0"/>
      <w:marRight w:val="0"/>
      <w:marTop w:val="0"/>
      <w:marBottom w:val="0"/>
      <w:divBdr>
        <w:top w:val="none" w:sz="0" w:space="0" w:color="auto"/>
        <w:left w:val="none" w:sz="0" w:space="0" w:color="auto"/>
        <w:bottom w:val="none" w:sz="0" w:space="0" w:color="auto"/>
        <w:right w:val="none" w:sz="0" w:space="0" w:color="auto"/>
      </w:divBdr>
    </w:div>
    <w:div w:id="867838783">
      <w:bodyDiv w:val="1"/>
      <w:marLeft w:val="0"/>
      <w:marRight w:val="0"/>
      <w:marTop w:val="0"/>
      <w:marBottom w:val="0"/>
      <w:divBdr>
        <w:top w:val="none" w:sz="0" w:space="0" w:color="auto"/>
        <w:left w:val="none" w:sz="0" w:space="0" w:color="auto"/>
        <w:bottom w:val="none" w:sz="0" w:space="0" w:color="auto"/>
        <w:right w:val="none" w:sz="0" w:space="0" w:color="auto"/>
      </w:divBdr>
    </w:div>
    <w:div w:id="1063597807">
      <w:bodyDiv w:val="1"/>
      <w:marLeft w:val="0"/>
      <w:marRight w:val="0"/>
      <w:marTop w:val="0"/>
      <w:marBottom w:val="0"/>
      <w:divBdr>
        <w:top w:val="none" w:sz="0" w:space="0" w:color="auto"/>
        <w:left w:val="none" w:sz="0" w:space="0" w:color="auto"/>
        <w:bottom w:val="none" w:sz="0" w:space="0" w:color="auto"/>
        <w:right w:val="none" w:sz="0" w:space="0" w:color="auto"/>
      </w:divBdr>
    </w:div>
    <w:div w:id="1082068263">
      <w:bodyDiv w:val="1"/>
      <w:marLeft w:val="0"/>
      <w:marRight w:val="0"/>
      <w:marTop w:val="0"/>
      <w:marBottom w:val="0"/>
      <w:divBdr>
        <w:top w:val="none" w:sz="0" w:space="0" w:color="auto"/>
        <w:left w:val="none" w:sz="0" w:space="0" w:color="auto"/>
        <w:bottom w:val="none" w:sz="0" w:space="0" w:color="auto"/>
        <w:right w:val="none" w:sz="0" w:space="0" w:color="auto"/>
      </w:divBdr>
    </w:div>
    <w:div w:id="1278488794">
      <w:bodyDiv w:val="1"/>
      <w:marLeft w:val="0"/>
      <w:marRight w:val="0"/>
      <w:marTop w:val="0"/>
      <w:marBottom w:val="0"/>
      <w:divBdr>
        <w:top w:val="none" w:sz="0" w:space="0" w:color="auto"/>
        <w:left w:val="none" w:sz="0" w:space="0" w:color="auto"/>
        <w:bottom w:val="none" w:sz="0" w:space="0" w:color="auto"/>
        <w:right w:val="none" w:sz="0" w:space="0" w:color="auto"/>
      </w:divBdr>
    </w:div>
    <w:div w:id="1283881449">
      <w:bodyDiv w:val="1"/>
      <w:marLeft w:val="0"/>
      <w:marRight w:val="0"/>
      <w:marTop w:val="0"/>
      <w:marBottom w:val="0"/>
      <w:divBdr>
        <w:top w:val="none" w:sz="0" w:space="0" w:color="auto"/>
        <w:left w:val="none" w:sz="0" w:space="0" w:color="auto"/>
        <w:bottom w:val="none" w:sz="0" w:space="0" w:color="auto"/>
        <w:right w:val="none" w:sz="0" w:space="0" w:color="auto"/>
      </w:divBdr>
    </w:div>
    <w:div w:id="1370957596">
      <w:bodyDiv w:val="1"/>
      <w:marLeft w:val="0"/>
      <w:marRight w:val="0"/>
      <w:marTop w:val="0"/>
      <w:marBottom w:val="0"/>
      <w:divBdr>
        <w:top w:val="none" w:sz="0" w:space="0" w:color="auto"/>
        <w:left w:val="none" w:sz="0" w:space="0" w:color="auto"/>
        <w:bottom w:val="none" w:sz="0" w:space="0" w:color="auto"/>
        <w:right w:val="none" w:sz="0" w:space="0" w:color="auto"/>
      </w:divBdr>
      <w:divsChild>
        <w:div w:id="899443121">
          <w:marLeft w:val="0"/>
          <w:marRight w:val="0"/>
          <w:marTop w:val="0"/>
          <w:marBottom w:val="0"/>
          <w:divBdr>
            <w:top w:val="none" w:sz="0" w:space="0" w:color="auto"/>
            <w:left w:val="none" w:sz="0" w:space="0" w:color="auto"/>
            <w:bottom w:val="none" w:sz="0" w:space="0" w:color="auto"/>
            <w:right w:val="none" w:sz="0" w:space="0" w:color="auto"/>
          </w:divBdr>
          <w:divsChild>
            <w:div w:id="3442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975080">
      <w:bodyDiv w:val="1"/>
      <w:marLeft w:val="0"/>
      <w:marRight w:val="0"/>
      <w:marTop w:val="0"/>
      <w:marBottom w:val="0"/>
      <w:divBdr>
        <w:top w:val="none" w:sz="0" w:space="0" w:color="auto"/>
        <w:left w:val="none" w:sz="0" w:space="0" w:color="auto"/>
        <w:bottom w:val="none" w:sz="0" w:space="0" w:color="auto"/>
        <w:right w:val="none" w:sz="0" w:space="0" w:color="auto"/>
      </w:divBdr>
      <w:divsChild>
        <w:div w:id="1375928566">
          <w:marLeft w:val="0"/>
          <w:marRight w:val="0"/>
          <w:marTop w:val="0"/>
          <w:marBottom w:val="0"/>
          <w:divBdr>
            <w:top w:val="none" w:sz="0" w:space="0" w:color="auto"/>
            <w:left w:val="none" w:sz="0" w:space="0" w:color="auto"/>
            <w:bottom w:val="none" w:sz="0" w:space="0" w:color="auto"/>
            <w:right w:val="none" w:sz="0" w:space="0" w:color="auto"/>
          </w:divBdr>
        </w:div>
        <w:div w:id="1960330185">
          <w:marLeft w:val="0"/>
          <w:marRight w:val="0"/>
          <w:marTop w:val="0"/>
          <w:marBottom w:val="0"/>
          <w:divBdr>
            <w:top w:val="none" w:sz="0" w:space="0" w:color="auto"/>
            <w:left w:val="none" w:sz="0" w:space="0" w:color="auto"/>
            <w:bottom w:val="none" w:sz="0" w:space="0" w:color="auto"/>
            <w:right w:val="none" w:sz="0" w:space="0" w:color="auto"/>
          </w:divBdr>
        </w:div>
        <w:div w:id="400257756">
          <w:marLeft w:val="0"/>
          <w:marRight w:val="0"/>
          <w:marTop w:val="0"/>
          <w:marBottom w:val="0"/>
          <w:divBdr>
            <w:top w:val="none" w:sz="0" w:space="0" w:color="auto"/>
            <w:left w:val="none" w:sz="0" w:space="0" w:color="auto"/>
            <w:bottom w:val="none" w:sz="0" w:space="0" w:color="auto"/>
            <w:right w:val="none" w:sz="0" w:space="0" w:color="auto"/>
          </w:divBdr>
        </w:div>
        <w:div w:id="22020476">
          <w:marLeft w:val="0"/>
          <w:marRight w:val="0"/>
          <w:marTop w:val="0"/>
          <w:marBottom w:val="0"/>
          <w:divBdr>
            <w:top w:val="none" w:sz="0" w:space="0" w:color="auto"/>
            <w:left w:val="none" w:sz="0" w:space="0" w:color="auto"/>
            <w:bottom w:val="none" w:sz="0" w:space="0" w:color="auto"/>
            <w:right w:val="none" w:sz="0" w:space="0" w:color="auto"/>
          </w:divBdr>
        </w:div>
        <w:div w:id="43260461">
          <w:marLeft w:val="0"/>
          <w:marRight w:val="0"/>
          <w:marTop w:val="0"/>
          <w:marBottom w:val="0"/>
          <w:divBdr>
            <w:top w:val="none" w:sz="0" w:space="0" w:color="auto"/>
            <w:left w:val="none" w:sz="0" w:space="0" w:color="auto"/>
            <w:bottom w:val="none" w:sz="0" w:space="0" w:color="auto"/>
            <w:right w:val="none" w:sz="0" w:space="0" w:color="auto"/>
          </w:divBdr>
        </w:div>
        <w:div w:id="1321076274">
          <w:marLeft w:val="0"/>
          <w:marRight w:val="0"/>
          <w:marTop w:val="0"/>
          <w:marBottom w:val="0"/>
          <w:divBdr>
            <w:top w:val="none" w:sz="0" w:space="0" w:color="auto"/>
            <w:left w:val="none" w:sz="0" w:space="0" w:color="auto"/>
            <w:bottom w:val="none" w:sz="0" w:space="0" w:color="auto"/>
            <w:right w:val="none" w:sz="0" w:space="0" w:color="auto"/>
          </w:divBdr>
        </w:div>
        <w:div w:id="1077291964">
          <w:marLeft w:val="0"/>
          <w:marRight w:val="0"/>
          <w:marTop w:val="0"/>
          <w:marBottom w:val="0"/>
          <w:divBdr>
            <w:top w:val="none" w:sz="0" w:space="0" w:color="auto"/>
            <w:left w:val="none" w:sz="0" w:space="0" w:color="auto"/>
            <w:bottom w:val="none" w:sz="0" w:space="0" w:color="auto"/>
            <w:right w:val="none" w:sz="0" w:space="0" w:color="auto"/>
          </w:divBdr>
        </w:div>
        <w:div w:id="1318074832">
          <w:marLeft w:val="0"/>
          <w:marRight w:val="0"/>
          <w:marTop w:val="0"/>
          <w:marBottom w:val="0"/>
          <w:divBdr>
            <w:top w:val="none" w:sz="0" w:space="0" w:color="auto"/>
            <w:left w:val="none" w:sz="0" w:space="0" w:color="auto"/>
            <w:bottom w:val="none" w:sz="0" w:space="0" w:color="auto"/>
            <w:right w:val="none" w:sz="0" w:space="0" w:color="auto"/>
          </w:divBdr>
        </w:div>
        <w:div w:id="63844294">
          <w:marLeft w:val="0"/>
          <w:marRight w:val="0"/>
          <w:marTop w:val="0"/>
          <w:marBottom w:val="0"/>
          <w:divBdr>
            <w:top w:val="none" w:sz="0" w:space="0" w:color="auto"/>
            <w:left w:val="none" w:sz="0" w:space="0" w:color="auto"/>
            <w:bottom w:val="none" w:sz="0" w:space="0" w:color="auto"/>
            <w:right w:val="none" w:sz="0" w:space="0" w:color="auto"/>
          </w:divBdr>
        </w:div>
        <w:div w:id="1468400988">
          <w:marLeft w:val="0"/>
          <w:marRight w:val="0"/>
          <w:marTop w:val="0"/>
          <w:marBottom w:val="0"/>
          <w:divBdr>
            <w:top w:val="none" w:sz="0" w:space="0" w:color="auto"/>
            <w:left w:val="none" w:sz="0" w:space="0" w:color="auto"/>
            <w:bottom w:val="none" w:sz="0" w:space="0" w:color="auto"/>
            <w:right w:val="none" w:sz="0" w:space="0" w:color="auto"/>
          </w:divBdr>
        </w:div>
        <w:div w:id="576093962">
          <w:marLeft w:val="0"/>
          <w:marRight w:val="0"/>
          <w:marTop w:val="0"/>
          <w:marBottom w:val="0"/>
          <w:divBdr>
            <w:top w:val="none" w:sz="0" w:space="0" w:color="auto"/>
            <w:left w:val="none" w:sz="0" w:space="0" w:color="auto"/>
            <w:bottom w:val="none" w:sz="0" w:space="0" w:color="auto"/>
            <w:right w:val="none" w:sz="0" w:space="0" w:color="auto"/>
          </w:divBdr>
        </w:div>
        <w:div w:id="1128623640">
          <w:marLeft w:val="0"/>
          <w:marRight w:val="0"/>
          <w:marTop w:val="0"/>
          <w:marBottom w:val="0"/>
          <w:divBdr>
            <w:top w:val="none" w:sz="0" w:space="0" w:color="auto"/>
            <w:left w:val="none" w:sz="0" w:space="0" w:color="auto"/>
            <w:bottom w:val="none" w:sz="0" w:space="0" w:color="auto"/>
            <w:right w:val="none" w:sz="0" w:space="0" w:color="auto"/>
          </w:divBdr>
        </w:div>
        <w:div w:id="797913671">
          <w:marLeft w:val="0"/>
          <w:marRight w:val="0"/>
          <w:marTop w:val="0"/>
          <w:marBottom w:val="0"/>
          <w:divBdr>
            <w:top w:val="none" w:sz="0" w:space="0" w:color="auto"/>
            <w:left w:val="none" w:sz="0" w:space="0" w:color="auto"/>
            <w:bottom w:val="none" w:sz="0" w:space="0" w:color="auto"/>
            <w:right w:val="none" w:sz="0" w:space="0" w:color="auto"/>
          </w:divBdr>
        </w:div>
        <w:div w:id="1637375020">
          <w:marLeft w:val="0"/>
          <w:marRight w:val="0"/>
          <w:marTop w:val="0"/>
          <w:marBottom w:val="0"/>
          <w:divBdr>
            <w:top w:val="none" w:sz="0" w:space="0" w:color="auto"/>
            <w:left w:val="none" w:sz="0" w:space="0" w:color="auto"/>
            <w:bottom w:val="none" w:sz="0" w:space="0" w:color="auto"/>
            <w:right w:val="none" w:sz="0" w:space="0" w:color="auto"/>
          </w:divBdr>
        </w:div>
        <w:div w:id="485360470">
          <w:marLeft w:val="0"/>
          <w:marRight w:val="0"/>
          <w:marTop w:val="0"/>
          <w:marBottom w:val="0"/>
          <w:divBdr>
            <w:top w:val="none" w:sz="0" w:space="0" w:color="auto"/>
            <w:left w:val="none" w:sz="0" w:space="0" w:color="auto"/>
            <w:bottom w:val="none" w:sz="0" w:space="0" w:color="auto"/>
            <w:right w:val="none" w:sz="0" w:space="0" w:color="auto"/>
          </w:divBdr>
        </w:div>
        <w:div w:id="33847453">
          <w:marLeft w:val="0"/>
          <w:marRight w:val="0"/>
          <w:marTop w:val="0"/>
          <w:marBottom w:val="0"/>
          <w:divBdr>
            <w:top w:val="none" w:sz="0" w:space="0" w:color="auto"/>
            <w:left w:val="none" w:sz="0" w:space="0" w:color="auto"/>
            <w:bottom w:val="none" w:sz="0" w:space="0" w:color="auto"/>
            <w:right w:val="none" w:sz="0" w:space="0" w:color="auto"/>
          </w:divBdr>
        </w:div>
        <w:div w:id="1019504509">
          <w:marLeft w:val="0"/>
          <w:marRight w:val="0"/>
          <w:marTop w:val="0"/>
          <w:marBottom w:val="0"/>
          <w:divBdr>
            <w:top w:val="none" w:sz="0" w:space="0" w:color="auto"/>
            <w:left w:val="none" w:sz="0" w:space="0" w:color="auto"/>
            <w:bottom w:val="none" w:sz="0" w:space="0" w:color="auto"/>
            <w:right w:val="none" w:sz="0" w:space="0" w:color="auto"/>
          </w:divBdr>
        </w:div>
        <w:div w:id="1130366260">
          <w:marLeft w:val="0"/>
          <w:marRight w:val="0"/>
          <w:marTop w:val="0"/>
          <w:marBottom w:val="0"/>
          <w:divBdr>
            <w:top w:val="none" w:sz="0" w:space="0" w:color="auto"/>
            <w:left w:val="none" w:sz="0" w:space="0" w:color="auto"/>
            <w:bottom w:val="none" w:sz="0" w:space="0" w:color="auto"/>
            <w:right w:val="none" w:sz="0" w:space="0" w:color="auto"/>
          </w:divBdr>
        </w:div>
        <w:div w:id="811169731">
          <w:marLeft w:val="0"/>
          <w:marRight w:val="0"/>
          <w:marTop w:val="0"/>
          <w:marBottom w:val="0"/>
          <w:divBdr>
            <w:top w:val="none" w:sz="0" w:space="0" w:color="auto"/>
            <w:left w:val="none" w:sz="0" w:space="0" w:color="auto"/>
            <w:bottom w:val="none" w:sz="0" w:space="0" w:color="auto"/>
            <w:right w:val="none" w:sz="0" w:space="0" w:color="auto"/>
          </w:divBdr>
        </w:div>
        <w:div w:id="224800378">
          <w:marLeft w:val="0"/>
          <w:marRight w:val="0"/>
          <w:marTop w:val="0"/>
          <w:marBottom w:val="0"/>
          <w:divBdr>
            <w:top w:val="none" w:sz="0" w:space="0" w:color="auto"/>
            <w:left w:val="none" w:sz="0" w:space="0" w:color="auto"/>
            <w:bottom w:val="none" w:sz="0" w:space="0" w:color="auto"/>
            <w:right w:val="none" w:sz="0" w:space="0" w:color="auto"/>
          </w:divBdr>
        </w:div>
        <w:div w:id="288635008">
          <w:marLeft w:val="0"/>
          <w:marRight w:val="0"/>
          <w:marTop w:val="0"/>
          <w:marBottom w:val="0"/>
          <w:divBdr>
            <w:top w:val="none" w:sz="0" w:space="0" w:color="auto"/>
            <w:left w:val="none" w:sz="0" w:space="0" w:color="auto"/>
            <w:bottom w:val="none" w:sz="0" w:space="0" w:color="auto"/>
            <w:right w:val="none" w:sz="0" w:space="0" w:color="auto"/>
          </w:divBdr>
        </w:div>
        <w:div w:id="629945959">
          <w:marLeft w:val="0"/>
          <w:marRight w:val="0"/>
          <w:marTop w:val="0"/>
          <w:marBottom w:val="0"/>
          <w:divBdr>
            <w:top w:val="none" w:sz="0" w:space="0" w:color="auto"/>
            <w:left w:val="none" w:sz="0" w:space="0" w:color="auto"/>
            <w:bottom w:val="none" w:sz="0" w:space="0" w:color="auto"/>
            <w:right w:val="none" w:sz="0" w:space="0" w:color="auto"/>
          </w:divBdr>
        </w:div>
        <w:div w:id="458839440">
          <w:marLeft w:val="0"/>
          <w:marRight w:val="0"/>
          <w:marTop w:val="0"/>
          <w:marBottom w:val="0"/>
          <w:divBdr>
            <w:top w:val="none" w:sz="0" w:space="0" w:color="auto"/>
            <w:left w:val="none" w:sz="0" w:space="0" w:color="auto"/>
            <w:bottom w:val="none" w:sz="0" w:space="0" w:color="auto"/>
            <w:right w:val="none" w:sz="0" w:space="0" w:color="auto"/>
          </w:divBdr>
        </w:div>
        <w:div w:id="212272320">
          <w:marLeft w:val="0"/>
          <w:marRight w:val="0"/>
          <w:marTop w:val="0"/>
          <w:marBottom w:val="0"/>
          <w:divBdr>
            <w:top w:val="none" w:sz="0" w:space="0" w:color="auto"/>
            <w:left w:val="none" w:sz="0" w:space="0" w:color="auto"/>
            <w:bottom w:val="none" w:sz="0" w:space="0" w:color="auto"/>
            <w:right w:val="none" w:sz="0" w:space="0" w:color="auto"/>
          </w:divBdr>
        </w:div>
        <w:div w:id="1015352216">
          <w:marLeft w:val="0"/>
          <w:marRight w:val="0"/>
          <w:marTop w:val="0"/>
          <w:marBottom w:val="0"/>
          <w:divBdr>
            <w:top w:val="none" w:sz="0" w:space="0" w:color="auto"/>
            <w:left w:val="none" w:sz="0" w:space="0" w:color="auto"/>
            <w:bottom w:val="none" w:sz="0" w:space="0" w:color="auto"/>
            <w:right w:val="none" w:sz="0" w:space="0" w:color="auto"/>
          </w:divBdr>
        </w:div>
        <w:div w:id="1686593967">
          <w:marLeft w:val="0"/>
          <w:marRight w:val="0"/>
          <w:marTop w:val="0"/>
          <w:marBottom w:val="0"/>
          <w:divBdr>
            <w:top w:val="none" w:sz="0" w:space="0" w:color="auto"/>
            <w:left w:val="none" w:sz="0" w:space="0" w:color="auto"/>
            <w:bottom w:val="none" w:sz="0" w:space="0" w:color="auto"/>
            <w:right w:val="none" w:sz="0" w:space="0" w:color="auto"/>
          </w:divBdr>
        </w:div>
        <w:div w:id="621770153">
          <w:marLeft w:val="0"/>
          <w:marRight w:val="0"/>
          <w:marTop w:val="0"/>
          <w:marBottom w:val="0"/>
          <w:divBdr>
            <w:top w:val="none" w:sz="0" w:space="0" w:color="auto"/>
            <w:left w:val="none" w:sz="0" w:space="0" w:color="auto"/>
            <w:bottom w:val="none" w:sz="0" w:space="0" w:color="auto"/>
            <w:right w:val="none" w:sz="0" w:space="0" w:color="auto"/>
          </w:divBdr>
        </w:div>
        <w:div w:id="53242118">
          <w:marLeft w:val="0"/>
          <w:marRight w:val="0"/>
          <w:marTop w:val="0"/>
          <w:marBottom w:val="0"/>
          <w:divBdr>
            <w:top w:val="none" w:sz="0" w:space="0" w:color="auto"/>
            <w:left w:val="none" w:sz="0" w:space="0" w:color="auto"/>
            <w:bottom w:val="none" w:sz="0" w:space="0" w:color="auto"/>
            <w:right w:val="none" w:sz="0" w:space="0" w:color="auto"/>
          </w:divBdr>
        </w:div>
        <w:div w:id="845561304">
          <w:marLeft w:val="0"/>
          <w:marRight w:val="0"/>
          <w:marTop w:val="0"/>
          <w:marBottom w:val="0"/>
          <w:divBdr>
            <w:top w:val="none" w:sz="0" w:space="0" w:color="auto"/>
            <w:left w:val="none" w:sz="0" w:space="0" w:color="auto"/>
            <w:bottom w:val="none" w:sz="0" w:space="0" w:color="auto"/>
            <w:right w:val="none" w:sz="0" w:space="0" w:color="auto"/>
          </w:divBdr>
        </w:div>
        <w:div w:id="710764917">
          <w:marLeft w:val="0"/>
          <w:marRight w:val="0"/>
          <w:marTop w:val="0"/>
          <w:marBottom w:val="0"/>
          <w:divBdr>
            <w:top w:val="none" w:sz="0" w:space="0" w:color="auto"/>
            <w:left w:val="none" w:sz="0" w:space="0" w:color="auto"/>
            <w:bottom w:val="none" w:sz="0" w:space="0" w:color="auto"/>
            <w:right w:val="none" w:sz="0" w:space="0" w:color="auto"/>
          </w:divBdr>
        </w:div>
        <w:div w:id="1556115887">
          <w:marLeft w:val="0"/>
          <w:marRight w:val="0"/>
          <w:marTop w:val="0"/>
          <w:marBottom w:val="0"/>
          <w:divBdr>
            <w:top w:val="none" w:sz="0" w:space="0" w:color="auto"/>
            <w:left w:val="none" w:sz="0" w:space="0" w:color="auto"/>
            <w:bottom w:val="none" w:sz="0" w:space="0" w:color="auto"/>
            <w:right w:val="none" w:sz="0" w:space="0" w:color="auto"/>
          </w:divBdr>
        </w:div>
        <w:div w:id="1835802884">
          <w:marLeft w:val="0"/>
          <w:marRight w:val="0"/>
          <w:marTop w:val="0"/>
          <w:marBottom w:val="0"/>
          <w:divBdr>
            <w:top w:val="none" w:sz="0" w:space="0" w:color="auto"/>
            <w:left w:val="none" w:sz="0" w:space="0" w:color="auto"/>
            <w:bottom w:val="none" w:sz="0" w:space="0" w:color="auto"/>
            <w:right w:val="none" w:sz="0" w:space="0" w:color="auto"/>
          </w:divBdr>
        </w:div>
        <w:div w:id="721100978">
          <w:marLeft w:val="0"/>
          <w:marRight w:val="0"/>
          <w:marTop w:val="0"/>
          <w:marBottom w:val="0"/>
          <w:divBdr>
            <w:top w:val="none" w:sz="0" w:space="0" w:color="auto"/>
            <w:left w:val="none" w:sz="0" w:space="0" w:color="auto"/>
            <w:bottom w:val="none" w:sz="0" w:space="0" w:color="auto"/>
            <w:right w:val="none" w:sz="0" w:space="0" w:color="auto"/>
          </w:divBdr>
        </w:div>
        <w:div w:id="1607881713">
          <w:marLeft w:val="0"/>
          <w:marRight w:val="0"/>
          <w:marTop w:val="0"/>
          <w:marBottom w:val="0"/>
          <w:divBdr>
            <w:top w:val="none" w:sz="0" w:space="0" w:color="auto"/>
            <w:left w:val="none" w:sz="0" w:space="0" w:color="auto"/>
            <w:bottom w:val="none" w:sz="0" w:space="0" w:color="auto"/>
            <w:right w:val="none" w:sz="0" w:space="0" w:color="auto"/>
          </w:divBdr>
        </w:div>
        <w:div w:id="1970085269">
          <w:marLeft w:val="0"/>
          <w:marRight w:val="0"/>
          <w:marTop w:val="0"/>
          <w:marBottom w:val="0"/>
          <w:divBdr>
            <w:top w:val="none" w:sz="0" w:space="0" w:color="auto"/>
            <w:left w:val="none" w:sz="0" w:space="0" w:color="auto"/>
            <w:bottom w:val="none" w:sz="0" w:space="0" w:color="auto"/>
            <w:right w:val="none" w:sz="0" w:space="0" w:color="auto"/>
          </w:divBdr>
        </w:div>
        <w:div w:id="1694762341">
          <w:marLeft w:val="0"/>
          <w:marRight w:val="0"/>
          <w:marTop w:val="0"/>
          <w:marBottom w:val="0"/>
          <w:divBdr>
            <w:top w:val="none" w:sz="0" w:space="0" w:color="auto"/>
            <w:left w:val="none" w:sz="0" w:space="0" w:color="auto"/>
            <w:bottom w:val="none" w:sz="0" w:space="0" w:color="auto"/>
            <w:right w:val="none" w:sz="0" w:space="0" w:color="auto"/>
          </w:divBdr>
        </w:div>
        <w:div w:id="2015766313">
          <w:marLeft w:val="0"/>
          <w:marRight w:val="0"/>
          <w:marTop w:val="0"/>
          <w:marBottom w:val="0"/>
          <w:divBdr>
            <w:top w:val="none" w:sz="0" w:space="0" w:color="auto"/>
            <w:left w:val="none" w:sz="0" w:space="0" w:color="auto"/>
            <w:bottom w:val="none" w:sz="0" w:space="0" w:color="auto"/>
            <w:right w:val="none" w:sz="0" w:space="0" w:color="auto"/>
          </w:divBdr>
        </w:div>
        <w:div w:id="1817797203">
          <w:marLeft w:val="0"/>
          <w:marRight w:val="0"/>
          <w:marTop w:val="0"/>
          <w:marBottom w:val="0"/>
          <w:divBdr>
            <w:top w:val="none" w:sz="0" w:space="0" w:color="auto"/>
            <w:left w:val="none" w:sz="0" w:space="0" w:color="auto"/>
            <w:bottom w:val="none" w:sz="0" w:space="0" w:color="auto"/>
            <w:right w:val="none" w:sz="0" w:space="0" w:color="auto"/>
          </w:divBdr>
        </w:div>
        <w:div w:id="1009406117">
          <w:marLeft w:val="0"/>
          <w:marRight w:val="0"/>
          <w:marTop w:val="0"/>
          <w:marBottom w:val="0"/>
          <w:divBdr>
            <w:top w:val="none" w:sz="0" w:space="0" w:color="auto"/>
            <w:left w:val="none" w:sz="0" w:space="0" w:color="auto"/>
            <w:bottom w:val="none" w:sz="0" w:space="0" w:color="auto"/>
            <w:right w:val="none" w:sz="0" w:space="0" w:color="auto"/>
          </w:divBdr>
        </w:div>
        <w:div w:id="1918007154">
          <w:marLeft w:val="0"/>
          <w:marRight w:val="0"/>
          <w:marTop w:val="0"/>
          <w:marBottom w:val="0"/>
          <w:divBdr>
            <w:top w:val="none" w:sz="0" w:space="0" w:color="auto"/>
            <w:left w:val="none" w:sz="0" w:space="0" w:color="auto"/>
            <w:bottom w:val="none" w:sz="0" w:space="0" w:color="auto"/>
            <w:right w:val="none" w:sz="0" w:space="0" w:color="auto"/>
          </w:divBdr>
        </w:div>
        <w:div w:id="1764296276">
          <w:marLeft w:val="0"/>
          <w:marRight w:val="0"/>
          <w:marTop w:val="0"/>
          <w:marBottom w:val="0"/>
          <w:divBdr>
            <w:top w:val="none" w:sz="0" w:space="0" w:color="auto"/>
            <w:left w:val="none" w:sz="0" w:space="0" w:color="auto"/>
            <w:bottom w:val="none" w:sz="0" w:space="0" w:color="auto"/>
            <w:right w:val="none" w:sz="0" w:space="0" w:color="auto"/>
          </w:divBdr>
        </w:div>
        <w:div w:id="1248416865">
          <w:marLeft w:val="0"/>
          <w:marRight w:val="0"/>
          <w:marTop w:val="0"/>
          <w:marBottom w:val="0"/>
          <w:divBdr>
            <w:top w:val="none" w:sz="0" w:space="0" w:color="auto"/>
            <w:left w:val="none" w:sz="0" w:space="0" w:color="auto"/>
            <w:bottom w:val="none" w:sz="0" w:space="0" w:color="auto"/>
            <w:right w:val="none" w:sz="0" w:space="0" w:color="auto"/>
          </w:divBdr>
        </w:div>
        <w:div w:id="1001198892">
          <w:marLeft w:val="0"/>
          <w:marRight w:val="0"/>
          <w:marTop w:val="0"/>
          <w:marBottom w:val="0"/>
          <w:divBdr>
            <w:top w:val="none" w:sz="0" w:space="0" w:color="auto"/>
            <w:left w:val="none" w:sz="0" w:space="0" w:color="auto"/>
            <w:bottom w:val="none" w:sz="0" w:space="0" w:color="auto"/>
            <w:right w:val="none" w:sz="0" w:space="0" w:color="auto"/>
          </w:divBdr>
        </w:div>
      </w:divsChild>
    </w:div>
    <w:div w:id="1476069273">
      <w:bodyDiv w:val="1"/>
      <w:marLeft w:val="0"/>
      <w:marRight w:val="0"/>
      <w:marTop w:val="0"/>
      <w:marBottom w:val="0"/>
      <w:divBdr>
        <w:top w:val="none" w:sz="0" w:space="0" w:color="auto"/>
        <w:left w:val="none" w:sz="0" w:space="0" w:color="auto"/>
        <w:bottom w:val="none" w:sz="0" w:space="0" w:color="auto"/>
        <w:right w:val="none" w:sz="0" w:space="0" w:color="auto"/>
      </w:divBdr>
    </w:div>
    <w:div w:id="1512837702">
      <w:bodyDiv w:val="1"/>
      <w:marLeft w:val="0"/>
      <w:marRight w:val="0"/>
      <w:marTop w:val="0"/>
      <w:marBottom w:val="0"/>
      <w:divBdr>
        <w:top w:val="none" w:sz="0" w:space="0" w:color="auto"/>
        <w:left w:val="none" w:sz="0" w:space="0" w:color="auto"/>
        <w:bottom w:val="none" w:sz="0" w:space="0" w:color="auto"/>
        <w:right w:val="none" w:sz="0" w:space="0" w:color="auto"/>
      </w:divBdr>
    </w:div>
    <w:div w:id="1645116517">
      <w:bodyDiv w:val="1"/>
      <w:marLeft w:val="0"/>
      <w:marRight w:val="0"/>
      <w:marTop w:val="0"/>
      <w:marBottom w:val="0"/>
      <w:divBdr>
        <w:top w:val="none" w:sz="0" w:space="0" w:color="auto"/>
        <w:left w:val="none" w:sz="0" w:space="0" w:color="auto"/>
        <w:bottom w:val="none" w:sz="0" w:space="0" w:color="auto"/>
        <w:right w:val="none" w:sz="0" w:space="0" w:color="auto"/>
      </w:divBdr>
      <w:divsChild>
        <w:div w:id="1398555103">
          <w:marLeft w:val="0"/>
          <w:marRight w:val="0"/>
          <w:marTop w:val="0"/>
          <w:marBottom w:val="0"/>
          <w:divBdr>
            <w:top w:val="none" w:sz="0" w:space="0" w:color="auto"/>
            <w:left w:val="none" w:sz="0" w:space="0" w:color="auto"/>
            <w:bottom w:val="none" w:sz="0" w:space="0" w:color="auto"/>
            <w:right w:val="none" w:sz="0" w:space="0" w:color="auto"/>
          </w:divBdr>
        </w:div>
        <w:div w:id="536819658">
          <w:marLeft w:val="0"/>
          <w:marRight w:val="0"/>
          <w:marTop w:val="0"/>
          <w:marBottom w:val="0"/>
          <w:divBdr>
            <w:top w:val="none" w:sz="0" w:space="0" w:color="auto"/>
            <w:left w:val="none" w:sz="0" w:space="0" w:color="auto"/>
            <w:bottom w:val="none" w:sz="0" w:space="0" w:color="auto"/>
            <w:right w:val="none" w:sz="0" w:space="0" w:color="auto"/>
          </w:divBdr>
        </w:div>
        <w:div w:id="1173567809">
          <w:marLeft w:val="0"/>
          <w:marRight w:val="0"/>
          <w:marTop w:val="0"/>
          <w:marBottom w:val="0"/>
          <w:divBdr>
            <w:top w:val="none" w:sz="0" w:space="0" w:color="auto"/>
            <w:left w:val="none" w:sz="0" w:space="0" w:color="auto"/>
            <w:bottom w:val="none" w:sz="0" w:space="0" w:color="auto"/>
            <w:right w:val="none" w:sz="0" w:space="0" w:color="auto"/>
          </w:divBdr>
        </w:div>
        <w:div w:id="400255573">
          <w:marLeft w:val="0"/>
          <w:marRight w:val="0"/>
          <w:marTop w:val="0"/>
          <w:marBottom w:val="0"/>
          <w:divBdr>
            <w:top w:val="none" w:sz="0" w:space="0" w:color="auto"/>
            <w:left w:val="none" w:sz="0" w:space="0" w:color="auto"/>
            <w:bottom w:val="none" w:sz="0" w:space="0" w:color="auto"/>
            <w:right w:val="none" w:sz="0" w:space="0" w:color="auto"/>
          </w:divBdr>
        </w:div>
        <w:div w:id="1462960254">
          <w:marLeft w:val="0"/>
          <w:marRight w:val="0"/>
          <w:marTop w:val="0"/>
          <w:marBottom w:val="0"/>
          <w:divBdr>
            <w:top w:val="none" w:sz="0" w:space="0" w:color="auto"/>
            <w:left w:val="none" w:sz="0" w:space="0" w:color="auto"/>
            <w:bottom w:val="none" w:sz="0" w:space="0" w:color="auto"/>
            <w:right w:val="none" w:sz="0" w:space="0" w:color="auto"/>
          </w:divBdr>
        </w:div>
        <w:div w:id="1532913123">
          <w:marLeft w:val="0"/>
          <w:marRight w:val="0"/>
          <w:marTop w:val="0"/>
          <w:marBottom w:val="0"/>
          <w:divBdr>
            <w:top w:val="none" w:sz="0" w:space="0" w:color="auto"/>
            <w:left w:val="none" w:sz="0" w:space="0" w:color="auto"/>
            <w:bottom w:val="none" w:sz="0" w:space="0" w:color="auto"/>
            <w:right w:val="none" w:sz="0" w:space="0" w:color="auto"/>
          </w:divBdr>
        </w:div>
        <w:div w:id="1715736449">
          <w:marLeft w:val="0"/>
          <w:marRight w:val="0"/>
          <w:marTop w:val="0"/>
          <w:marBottom w:val="0"/>
          <w:divBdr>
            <w:top w:val="none" w:sz="0" w:space="0" w:color="auto"/>
            <w:left w:val="none" w:sz="0" w:space="0" w:color="auto"/>
            <w:bottom w:val="none" w:sz="0" w:space="0" w:color="auto"/>
            <w:right w:val="none" w:sz="0" w:space="0" w:color="auto"/>
          </w:divBdr>
        </w:div>
      </w:divsChild>
    </w:div>
    <w:div w:id="1763725631">
      <w:bodyDiv w:val="1"/>
      <w:marLeft w:val="0"/>
      <w:marRight w:val="0"/>
      <w:marTop w:val="0"/>
      <w:marBottom w:val="0"/>
      <w:divBdr>
        <w:top w:val="none" w:sz="0" w:space="0" w:color="auto"/>
        <w:left w:val="none" w:sz="0" w:space="0" w:color="auto"/>
        <w:bottom w:val="none" w:sz="0" w:space="0" w:color="auto"/>
        <w:right w:val="none" w:sz="0" w:space="0" w:color="auto"/>
      </w:divBdr>
    </w:div>
    <w:div w:id="1770664171">
      <w:bodyDiv w:val="1"/>
      <w:marLeft w:val="0"/>
      <w:marRight w:val="0"/>
      <w:marTop w:val="0"/>
      <w:marBottom w:val="0"/>
      <w:divBdr>
        <w:top w:val="none" w:sz="0" w:space="0" w:color="auto"/>
        <w:left w:val="none" w:sz="0" w:space="0" w:color="auto"/>
        <w:bottom w:val="none" w:sz="0" w:space="0" w:color="auto"/>
        <w:right w:val="none" w:sz="0" w:space="0" w:color="auto"/>
      </w:divBdr>
    </w:div>
    <w:div w:id="1774938211">
      <w:bodyDiv w:val="1"/>
      <w:marLeft w:val="0"/>
      <w:marRight w:val="0"/>
      <w:marTop w:val="0"/>
      <w:marBottom w:val="0"/>
      <w:divBdr>
        <w:top w:val="none" w:sz="0" w:space="0" w:color="auto"/>
        <w:left w:val="none" w:sz="0" w:space="0" w:color="auto"/>
        <w:bottom w:val="none" w:sz="0" w:space="0" w:color="auto"/>
        <w:right w:val="none" w:sz="0" w:space="0" w:color="auto"/>
      </w:divBdr>
    </w:div>
    <w:div w:id="1887641367">
      <w:bodyDiv w:val="1"/>
      <w:marLeft w:val="0"/>
      <w:marRight w:val="0"/>
      <w:marTop w:val="0"/>
      <w:marBottom w:val="0"/>
      <w:divBdr>
        <w:top w:val="none" w:sz="0" w:space="0" w:color="auto"/>
        <w:left w:val="none" w:sz="0" w:space="0" w:color="auto"/>
        <w:bottom w:val="none" w:sz="0" w:space="0" w:color="auto"/>
        <w:right w:val="none" w:sz="0" w:space="0" w:color="auto"/>
      </w:divBdr>
      <w:divsChild>
        <w:div w:id="1434131147">
          <w:marLeft w:val="0"/>
          <w:marRight w:val="0"/>
          <w:marTop w:val="0"/>
          <w:marBottom w:val="0"/>
          <w:divBdr>
            <w:top w:val="none" w:sz="0" w:space="0" w:color="auto"/>
            <w:left w:val="none" w:sz="0" w:space="0" w:color="auto"/>
            <w:bottom w:val="none" w:sz="0" w:space="0" w:color="auto"/>
            <w:right w:val="none" w:sz="0" w:space="0" w:color="auto"/>
          </w:divBdr>
          <w:divsChild>
            <w:div w:id="29033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1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b="1"/>
              <a:t>Ostvarenje p</a:t>
            </a:r>
            <a:r>
              <a:rPr lang="en-US" b="1"/>
              <a:t>orez</a:t>
            </a:r>
            <a:r>
              <a:rPr lang="hr-HR" b="1"/>
              <a:t>a</a:t>
            </a:r>
            <a:r>
              <a:rPr lang="en-US" b="1"/>
              <a:t> i prirez</a:t>
            </a:r>
            <a:r>
              <a:rPr lang="hr-HR" b="1"/>
              <a:t>a</a:t>
            </a:r>
            <a:r>
              <a:rPr lang="en-US" b="1"/>
              <a:t> na dohodak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0"/>
          <c:order val="0"/>
          <c:tx>
            <c:strRef>
              <c:f>List1!$B$1</c:f>
              <c:strCache>
                <c:ptCount val="1"/>
                <c:pt idx="0">
                  <c:v>Porez i prirez na dohodak</c:v>
                </c:pt>
              </c:strCache>
            </c:strRef>
          </c:tx>
          <c:spPr>
            <a:solidFill>
              <a:schemeClr val="accent1"/>
            </a:solidFill>
            <a:ln>
              <a:noFill/>
            </a:ln>
            <a:effectLst/>
            <a:sp3d/>
          </c:spPr>
          <c:cat>
            <c:strRef>
              <c:f>List1!$A$2:$A$6</c:f>
              <c:strCache>
                <c:ptCount val="5"/>
                <c:pt idx="0">
                  <c:v>Ostvarenje 2022.</c:v>
                </c:pt>
                <c:pt idx="1">
                  <c:v>Ostvarenje 2023.</c:v>
                </c:pt>
                <c:pt idx="2">
                  <c:v>Plan 2024.</c:v>
                </c:pt>
                <c:pt idx="3">
                  <c:v>Plan 2025.</c:v>
                </c:pt>
                <c:pt idx="4">
                  <c:v>Plan 2026.</c:v>
                </c:pt>
              </c:strCache>
            </c:strRef>
          </c:cat>
          <c:val>
            <c:numRef>
              <c:f>List1!$B$2:$B$6</c:f>
              <c:numCache>
                <c:formatCode>#,##0.00_ ;\-#,##0.00\ </c:formatCode>
                <c:ptCount val="5"/>
                <c:pt idx="0">
                  <c:v>4512575.49</c:v>
                </c:pt>
                <c:pt idx="1">
                  <c:v>6212976.2199999997</c:v>
                </c:pt>
                <c:pt idx="2">
                  <c:v>6230000</c:v>
                </c:pt>
                <c:pt idx="3">
                  <c:v>8000000</c:v>
                </c:pt>
                <c:pt idx="4">
                  <c:v>11300000</c:v>
                </c:pt>
              </c:numCache>
            </c:numRef>
          </c:val>
          <c:smooth val="0"/>
          <c:extLst>
            <c:ext xmlns:c16="http://schemas.microsoft.com/office/drawing/2014/chart" uri="{C3380CC4-5D6E-409C-BE32-E72D297353CC}">
              <c16:uniqueId val="{00000000-4EA7-448A-8902-079E8756D262}"/>
            </c:ext>
          </c:extLst>
        </c:ser>
        <c:dLbls>
          <c:showLegendKey val="0"/>
          <c:showVal val="0"/>
          <c:showCatName val="0"/>
          <c:showSerName val="0"/>
          <c:showPercent val="0"/>
          <c:showBubbleSize val="0"/>
        </c:dLbls>
        <c:axId val="436603792"/>
        <c:axId val="436617896"/>
        <c:axId val="311607976"/>
      </c:line3DChart>
      <c:catAx>
        <c:axId val="43660379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617896"/>
        <c:crosses val="autoZero"/>
        <c:auto val="1"/>
        <c:lblAlgn val="ctr"/>
        <c:lblOffset val="100"/>
        <c:noMultiLvlLbl val="0"/>
      </c:catAx>
      <c:valAx>
        <c:axId val="436617896"/>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603792"/>
        <c:crosses val="autoZero"/>
        <c:crossBetween val="between"/>
      </c:valAx>
      <c:serAx>
        <c:axId val="311607976"/>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617896"/>
        <c:crosses val="autoZero"/>
      </c:serAx>
      <c:spPr>
        <a:gradFill>
          <a:gsLst>
            <a:gs pos="32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a:glow rad="50800">
        <a:schemeClr val="accent1">
          <a:alpha val="40000"/>
        </a:schemeClr>
      </a:glow>
    </a:effectLst>
    <a:scene3d>
      <a:camera prst="orthographicFront"/>
      <a:lightRig rig="threePt" dir="t"/>
    </a:scene3d>
    <a:sp3d>
      <a:bevelT prst="relaxedInset"/>
    </a:sp3d>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sr-Latn-R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4322570176861918"/>
          <c:w val="0.95039458850056369"/>
          <c:h val="0.75677429823138087"/>
        </c:manualLayout>
      </c:layout>
      <c:pie3DChart>
        <c:varyColors val="1"/>
        <c:ser>
          <c:idx val="0"/>
          <c:order val="0"/>
          <c:tx>
            <c:strRef>
              <c:f>List1!$B$1</c:f>
              <c:strCache>
                <c:ptCount val="1"/>
                <c:pt idx="0">
                  <c:v>Struktura proračunskih prihoda za 2026. godinu</c:v>
                </c:pt>
              </c:strCache>
            </c:strRef>
          </c:tx>
          <c:explosion val="41"/>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4EBC-4664-A727-48389CC5E488}"/>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2-4EBC-4664-A727-48389CC5E488}"/>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3-4EBC-4664-A727-48389CC5E488}"/>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4-4EBC-4664-A727-48389CC5E488}"/>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5-4EBC-4664-A727-48389CC5E488}"/>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6-4EBC-4664-A727-48389CC5E488}"/>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c:ext xmlns:c16="http://schemas.microsoft.com/office/drawing/2014/chart" uri="{C3380CC4-5D6E-409C-BE32-E72D297353CC}">
                <c16:uniqueId val="{00000007-4EBC-4664-A727-48389CC5E488}"/>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8-4EBC-4664-A727-48389CC5E488}"/>
              </c:ext>
            </c:extLst>
          </c:dPt>
          <c:dLbls>
            <c:dLbl>
              <c:idx val="0"/>
              <c:layout>
                <c:manualLayout>
                  <c:x val="-9.8990670134666128E-2"/>
                  <c:y val="0.23601196370005914"/>
                </c:manualLayout>
              </c:layout>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alpha val="83000"/>
                        </a:schemeClr>
                      </a:solidFill>
                      <a:effectLst/>
                      <a:latin typeface="+mn-lt"/>
                      <a:ea typeface="+mn-ea"/>
                      <a:cs typeface="+mn-cs"/>
                    </a:defRPr>
                  </a:pPr>
                  <a:endParaRPr lang="sr-Latn-R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EBC-4664-A727-48389CC5E488}"/>
                </c:ext>
              </c:extLst>
            </c:dLbl>
            <c:dLbl>
              <c:idx val="1"/>
              <c:layout>
                <c:manualLayout>
                  <c:x val="4.8886275066800336E-2"/>
                  <c:y val="0.10087338587787674"/>
                </c:manualLayout>
              </c:layout>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noAutofit/>
                </a:bodyPr>
                <a:lstStyle/>
                <a:p>
                  <a:pPr>
                    <a:defRPr sz="1000" b="0" i="0" u="none" strike="noStrike" kern="1200" baseline="0">
                      <a:solidFill>
                        <a:schemeClr val="accent1">
                          <a:alpha val="83000"/>
                        </a:schemeClr>
                      </a:solidFill>
                      <a:effectLst/>
                      <a:latin typeface="+mn-lt"/>
                      <a:ea typeface="+mn-ea"/>
                      <a:cs typeface="+mn-cs"/>
                    </a:defRPr>
                  </a:pPr>
                  <a:endParaRPr lang="sr-Latn-RS"/>
                </a:p>
              </c:txPr>
              <c:dLblPos val="bestFit"/>
              <c:showLegendKey val="0"/>
              <c:showVal val="0"/>
              <c:showCatName val="1"/>
              <c:showSerName val="0"/>
              <c:showPercent val="0"/>
              <c:showBubbleSize val="0"/>
              <c:extLst>
                <c:ext xmlns:c15="http://schemas.microsoft.com/office/drawing/2012/chart" uri="{CE6537A1-D6FC-4f65-9D91-7224C49458BB}">
                  <c15:layout>
                    <c:manualLayout>
                      <c:w val="0.19423235004305406"/>
                      <c:h val="0.14367069928363446"/>
                    </c:manualLayout>
                  </c15:layout>
                </c:ext>
                <c:ext xmlns:c16="http://schemas.microsoft.com/office/drawing/2014/chart" uri="{C3380CC4-5D6E-409C-BE32-E72D297353CC}">
                  <c16:uniqueId val="{00000002-4EBC-4664-A727-48389CC5E488}"/>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alpha val="83000"/>
                        </a:schemeClr>
                      </a:solidFill>
                      <a:effectLst/>
                      <a:latin typeface="+mn-lt"/>
                      <a:ea typeface="+mn-ea"/>
                      <a:cs typeface="+mn-cs"/>
                    </a:defRPr>
                  </a:pPr>
                  <a:endParaRPr lang="sr-Latn-RS"/>
                </a:p>
              </c:txPr>
              <c:dLblPos val="inEnd"/>
              <c:showLegendKey val="0"/>
              <c:showVal val="0"/>
              <c:showCatName val="1"/>
              <c:showSerName val="0"/>
              <c:showPercent val="0"/>
              <c:showBubbleSize val="0"/>
              <c:extLst>
                <c:ext xmlns:c16="http://schemas.microsoft.com/office/drawing/2014/chart" uri="{C3380CC4-5D6E-409C-BE32-E72D297353CC}">
                  <c16:uniqueId val="{00000003-4EBC-4664-A727-48389CC5E488}"/>
                </c:ext>
              </c:extLst>
            </c:dLbl>
            <c:dLbl>
              <c:idx val="3"/>
              <c:layout>
                <c:manualLayout>
                  <c:x val="2.0793260481673161E-2"/>
                  <c:y val="-2.2301491885151545E-2"/>
                </c:manualLayout>
              </c:layout>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alpha val="83000"/>
                        </a:schemeClr>
                      </a:solidFill>
                      <a:effectLst/>
                      <a:latin typeface="+mn-lt"/>
                      <a:ea typeface="+mn-ea"/>
                      <a:cs typeface="+mn-cs"/>
                    </a:defRPr>
                  </a:pPr>
                  <a:endParaRPr lang="sr-Latn-R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EBC-4664-A727-48389CC5E488}"/>
                </c:ext>
              </c:extLst>
            </c:dLbl>
            <c:dLbl>
              <c:idx val="4"/>
              <c:layout>
                <c:manualLayout>
                  <c:x val="-6.3616488912249997E-2"/>
                  <c:y val="-0.22734208762140437"/>
                </c:manualLayout>
              </c:layout>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alpha val="83000"/>
                        </a:schemeClr>
                      </a:solidFill>
                      <a:effectLst/>
                      <a:latin typeface="+mn-lt"/>
                      <a:ea typeface="+mn-ea"/>
                      <a:cs typeface="+mn-cs"/>
                    </a:defRPr>
                  </a:pPr>
                  <a:endParaRPr lang="sr-Latn-R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EBC-4664-A727-48389CC5E488}"/>
                </c:ext>
              </c:extLst>
            </c:dLbl>
            <c:dLbl>
              <c:idx val="5"/>
              <c:layout>
                <c:manualLayout>
                  <c:x val="-6.1695929902875916E-2"/>
                  <c:y val="-2.8642791802568459E-3"/>
                </c:manualLayout>
              </c:layout>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alpha val="83000"/>
                        </a:schemeClr>
                      </a:solidFill>
                      <a:effectLst/>
                      <a:latin typeface="+mn-lt"/>
                      <a:ea typeface="+mn-ea"/>
                      <a:cs typeface="+mn-cs"/>
                    </a:defRPr>
                  </a:pPr>
                  <a:endParaRPr lang="sr-Latn-R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EBC-4664-A727-48389CC5E488}"/>
                </c:ext>
              </c:extLst>
            </c:dLbl>
            <c:dLbl>
              <c:idx val="6"/>
              <c:layout>
                <c:manualLayout>
                  <c:x val="-1.0120824670017202E-2"/>
                  <c:y val="-0.14702228347557503"/>
                </c:manualLayout>
              </c:layout>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alpha val="83000"/>
                        </a:schemeClr>
                      </a:solidFill>
                      <a:effectLst/>
                      <a:latin typeface="+mn-lt"/>
                      <a:ea typeface="+mn-ea"/>
                      <a:cs typeface="+mn-cs"/>
                    </a:defRPr>
                  </a:pPr>
                  <a:endParaRPr lang="sr-Latn-R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EBC-4664-A727-48389CC5E488}"/>
                </c:ext>
              </c:extLst>
            </c:dLbl>
            <c:dLbl>
              <c:idx val="7"/>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alpha val="83000"/>
                        </a:schemeClr>
                      </a:solidFill>
                      <a:effectLst/>
                      <a:latin typeface="+mn-lt"/>
                      <a:ea typeface="+mn-ea"/>
                      <a:cs typeface="+mn-cs"/>
                    </a:defRPr>
                  </a:pPr>
                  <a:endParaRPr lang="sr-Latn-RS"/>
                </a:p>
              </c:txPr>
              <c:dLblPos val="inEnd"/>
              <c:showLegendKey val="0"/>
              <c:showVal val="0"/>
              <c:showCatName val="1"/>
              <c:showSerName val="0"/>
              <c:showPercent val="0"/>
              <c:showBubbleSize val="0"/>
              <c:extLst>
                <c:ext xmlns:c16="http://schemas.microsoft.com/office/drawing/2014/chart" uri="{C3380CC4-5D6E-409C-BE32-E72D297353CC}">
                  <c16:uniqueId val="{00000008-4EBC-4664-A727-48389CC5E488}"/>
                </c:ext>
              </c:extLst>
            </c:dLbl>
            <c:spPr>
              <a:solidFill>
                <a:sysClr val="window" lastClr="FFFFFF">
                  <a:alpha val="90000"/>
                </a:sysClr>
              </a:solidFill>
              <a:ln w="12700" cap="flat" cmpd="sng" algn="ctr">
                <a:solidFill>
                  <a:srgbClr val="1CADE4"/>
                </a:solidFill>
                <a:round/>
              </a:ln>
              <a:effectLst>
                <a:outerShdw blurRad="50800" dist="38100" dir="2700000" algn="tl" rotWithShape="0">
                  <a:srgbClr val="1CADE4">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alpha val="83000"/>
                      </a:schemeClr>
                    </a:solidFill>
                    <a:effectLst/>
                    <a:latin typeface="+mn-lt"/>
                    <a:ea typeface="+mn-ea"/>
                    <a:cs typeface="+mn-cs"/>
                  </a:defRPr>
                </a:pPr>
                <a:endParaRPr lang="sr-Latn-RS"/>
              </a:p>
            </c:tx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List1!$A$2:$A$9</c:f>
              <c:strCache>
                <c:ptCount val="8"/>
                <c:pt idx="0">
                  <c:v>Kazne, upravne mjere 
i ostali prihodi  485.000,00</c:v>
                </c:pt>
                <c:pt idx="1">
                  <c:v>Prihodi od imovine 220.000,00</c:v>
                </c:pt>
                <c:pt idx="2">
                  <c:v>Pomoći 11.100.000,00</c:v>
                </c:pt>
                <c:pt idx="3">
                  <c:v>Prihodi od prodaje 
nefinancijske imovine 160.000,00</c:v>
                </c:pt>
                <c:pt idx="4">
                  <c:v>Primici od financijske
 imovine i zaduživanja 65.000,00</c:v>
                </c:pt>
                <c:pt idx="5">
                  <c:v>Prihodi po posebnim 
propisima 1.200.000,00</c:v>
                </c:pt>
                <c:pt idx="6">
                  <c:v>Prihodi od prodaje proizvoda i usluga 100.000,00</c:v>
                </c:pt>
                <c:pt idx="7">
                  <c:v>Prihodi od poreza 12.000,00</c:v>
                </c:pt>
              </c:strCache>
            </c:strRef>
          </c:cat>
          <c:val>
            <c:numRef>
              <c:f>List1!$B$2:$B$9</c:f>
              <c:numCache>
                <c:formatCode>#,##0.00_ ;\-#,##0.00\ </c:formatCode>
                <c:ptCount val="8"/>
                <c:pt idx="0">
                  <c:v>485000</c:v>
                </c:pt>
                <c:pt idx="1">
                  <c:v>220000</c:v>
                </c:pt>
                <c:pt idx="2">
                  <c:v>11100000</c:v>
                </c:pt>
                <c:pt idx="3">
                  <c:v>160000</c:v>
                </c:pt>
                <c:pt idx="4">
                  <c:v>65000</c:v>
                </c:pt>
                <c:pt idx="5">
                  <c:v>1200000</c:v>
                </c:pt>
                <c:pt idx="6">
                  <c:v>100000</c:v>
                </c:pt>
                <c:pt idx="7">
                  <c:v>12000000</c:v>
                </c:pt>
              </c:numCache>
            </c:numRef>
          </c:val>
          <c:extLst>
            <c:ext xmlns:c16="http://schemas.microsoft.com/office/drawing/2014/chart" uri="{C3380CC4-5D6E-409C-BE32-E72D297353CC}">
              <c16:uniqueId val="{00000000-4EBC-4664-A727-48389CC5E488}"/>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hr-HR"/>
              <a:t>Rashodi poslovanja za 2026.g.</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8518518518518517E-2"/>
          <c:y val="0.14910729908761405"/>
          <c:w val="0.94907407407407407"/>
          <c:h val="0.5021800399950006"/>
        </c:manualLayout>
      </c:layout>
      <c:pie3DChart>
        <c:varyColors val="1"/>
        <c:ser>
          <c:idx val="0"/>
          <c:order val="0"/>
          <c:tx>
            <c:strRef>
              <c:f>List1!$B$1</c:f>
              <c:strCache>
                <c:ptCount val="1"/>
                <c:pt idx="0">
                  <c:v>Stupac1</c:v>
                </c:pt>
              </c:strCache>
            </c:strRef>
          </c:tx>
          <c:explosion val="3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6630-46C9-8922-68B7B4BF3084}"/>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6630-46C9-8922-68B7B4BF3084}"/>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6630-46C9-8922-68B7B4BF3084}"/>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6630-46C9-8922-68B7B4BF3084}"/>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6630-46C9-8922-68B7B4BF3084}"/>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6630-46C9-8922-68B7B4BF3084}"/>
              </c:ext>
            </c:extLst>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D-6630-46C9-8922-68B7B4BF3084}"/>
              </c:ext>
            </c:extLst>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F-6630-46C9-8922-68B7B4BF3084}"/>
              </c:ext>
            </c:extLst>
          </c:dPt>
          <c:dLbls>
            <c:dLbl>
              <c:idx val="0"/>
              <c:layout>
                <c:manualLayout>
                  <c:x val="4.8808996436421059E-2"/>
                  <c:y val="-7.1747877481085033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630-46C9-8922-68B7B4BF3084}"/>
                </c:ext>
              </c:extLst>
            </c:dLbl>
            <c:dLbl>
              <c:idx val="1"/>
              <c:layout>
                <c:manualLayout>
                  <c:x val="5.481646501504385E-2"/>
                  <c:y val="-0.10814367030527058"/>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630-46C9-8922-68B7B4BF3084}"/>
                </c:ext>
              </c:extLst>
            </c:dLbl>
            <c:dLbl>
              <c:idx val="2"/>
              <c:layout>
                <c:manualLayout>
                  <c:x val="0.10363058276252053"/>
                  <c:y val="-1.7077950830718287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630-46C9-8922-68B7B4BF3084}"/>
                </c:ext>
              </c:extLst>
            </c:dLbl>
            <c:dLbl>
              <c:idx val="3"/>
              <c:layout>
                <c:manualLayout>
                  <c:x val="2.1661609371999232E-2"/>
                  <c:y val="-0.2656134609090734"/>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630-46C9-8922-68B7B4BF3084}"/>
                </c:ext>
              </c:extLst>
            </c:dLbl>
            <c:dLbl>
              <c:idx val="4"/>
              <c:layout>
                <c:manualLayout>
                  <c:x val="9.8888590145743901E-2"/>
                  <c:y val="4.7791104351564855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6630-46C9-8922-68B7B4BF3084}"/>
                </c:ext>
              </c:extLst>
            </c:dLbl>
            <c:dLbl>
              <c:idx val="5"/>
              <c:layout>
                <c:manualLayout>
                  <c:x val="8.3286174594029202E-3"/>
                  <c:y val="9.6359470958550728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6630-46C9-8922-68B7B4BF3084}"/>
                </c:ext>
              </c:extLst>
            </c:dLbl>
            <c:dLbl>
              <c:idx val="6"/>
              <c:layout>
                <c:manualLayout>
                  <c:x val="1.3197618590359132E-3"/>
                  <c:y val="-8.882043778757489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6630-46C9-8922-68B7B4BF3084}"/>
                </c:ext>
              </c:extLst>
            </c:dLbl>
            <c:dLbl>
              <c:idx val="7"/>
              <c:layout>
                <c:manualLayout>
                  <c:x val="0.10113838209248234"/>
                  <c:y val="-2.710124559613423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6630-46C9-8922-68B7B4BF30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List1!$A$2:$A$9</c:f>
              <c:strCache>
                <c:ptCount val="8"/>
                <c:pt idx="0">
                  <c:v>Rashodi za zaposlene</c:v>
                </c:pt>
                <c:pt idx="1">
                  <c:v>Materijalni rashodi </c:v>
                </c:pt>
                <c:pt idx="2">
                  <c:v>Financijski rashodi </c:v>
                </c:pt>
                <c:pt idx="3">
                  <c:v>Subvencije</c:v>
                </c:pt>
                <c:pt idx="4">
                  <c:v>Pomoći </c:v>
                </c:pt>
                <c:pt idx="5">
                  <c:v>Naknade građanim i kućanstvima</c:v>
                </c:pt>
                <c:pt idx="6">
                  <c:v>Donacije</c:v>
                </c:pt>
                <c:pt idx="7">
                  <c:v>Nefinancijska imovina</c:v>
                </c:pt>
              </c:strCache>
            </c:strRef>
          </c:cat>
          <c:val>
            <c:numRef>
              <c:f>List1!$B$2:$B$9</c:f>
              <c:numCache>
                <c:formatCode>#,##0.00_ ;\-#,##0.00\ </c:formatCode>
                <c:ptCount val="8"/>
                <c:pt idx="0">
                  <c:v>6842500</c:v>
                </c:pt>
                <c:pt idx="1">
                  <c:v>5647500</c:v>
                </c:pt>
                <c:pt idx="2">
                  <c:v>39000</c:v>
                </c:pt>
                <c:pt idx="3">
                  <c:v>320000</c:v>
                </c:pt>
                <c:pt idx="4">
                  <c:v>12000</c:v>
                </c:pt>
                <c:pt idx="5">
                  <c:v>2788000</c:v>
                </c:pt>
                <c:pt idx="6">
                  <c:v>4243000</c:v>
                </c:pt>
                <c:pt idx="7">
                  <c:v>5538000</c:v>
                </c:pt>
              </c:numCache>
            </c:numRef>
          </c:val>
          <c:extLst>
            <c:ext xmlns:c16="http://schemas.microsoft.com/office/drawing/2014/chart" uri="{C3380CC4-5D6E-409C-BE32-E72D297353CC}">
              <c16:uniqueId val="{00000010-6630-46C9-8922-68B7B4BF3084}"/>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a:t>UKUPNI PRORAČUNSKI RASHODI I IZDACI PO RAZDJELIMA ZA RAZDOBLJE 2026. - 2028.G.</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sr-Latn-RS"/>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URED GRADA</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2026.</c:v>
                </c:pt>
                <c:pt idx="1">
                  <c:v>2027.</c:v>
                </c:pt>
                <c:pt idx="2">
                  <c:v>2028.</c:v>
                </c:pt>
              </c:strCache>
            </c:strRef>
          </c:cat>
          <c:val>
            <c:numRef>
              <c:f>List1!$B$2:$B$4</c:f>
              <c:numCache>
                <c:formatCode>#,##0.00_ ;\-#,##0.00\ </c:formatCode>
                <c:ptCount val="3"/>
                <c:pt idx="0">
                  <c:v>13622000</c:v>
                </c:pt>
                <c:pt idx="1">
                  <c:v>12750000</c:v>
                </c:pt>
                <c:pt idx="2">
                  <c:v>12711000</c:v>
                </c:pt>
              </c:numCache>
            </c:numRef>
          </c:val>
          <c:extLst>
            <c:ext xmlns:c16="http://schemas.microsoft.com/office/drawing/2014/chart" uri="{C3380CC4-5D6E-409C-BE32-E72D297353CC}">
              <c16:uniqueId val="{00000000-83ED-425B-891A-F917DC177556}"/>
            </c:ext>
          </c:extLst>
        </c:ser>
        <c:ser>
          <c:idx val="1"/>
          <c:order val="1"/>
          <c:tx>
            <c:strRef>
              <c:f>List1!$C$1</c:f>
              <c:strCache>
                <c:ptCount val="1"/>
                <c:pt idx="0">
                  <c:v>UPRAVNI ODJEL ZA KOMUNALNI SUSTAV</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spPr>
                <a:solidFill>
                  <a:schemeClr val="dk1">
                    <a:lumMod val="65000"/>
                    <a:lumOff val="35000"/>
                    <a:alpha val="75000"/>
                  </a:schemeClr>
                </a:solidFill>
                <a:ln>
                  <a:noFill/>
                </a:ln>
                <a:effectLst/>
              </c:spPr>
              <c:txPr>
                <a:bodyPr rot="0" spcFirstLastPara="1" vertOverflow="clip" horzOverflow="clip"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4-83ED-425B-891A-F917DC17755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2026.</c:v>
                </c:pt>
                <c:pt idx="1">
                  <c:v>2027.</c:v>
                </c:pt>
                <c:pt idx="2">
                  <c:v>2028.</c:v>
                </c:pt>
              </c:strCache>
            </c:strRef>
          </c:cat>
          <c:val>
            <c:numRef>
              <c:f>List1!$C$2:$C$4</c:f>
              <c:numCache>
                <c:formatCode>#,##0.00_ ;\-#,##0.00\ </c:formatCode>
                <c:ptCount val="3"/>
                <c:pt idx="0">
                  <c:v>4013000</c:v>
                </c:pt>
                <c:pt idx="1">
                  <c:v>5943000</c:v>
                </c:pt>
                <c:pt idx="2">
                  <c:v>5109000</c:v>
                </c:pt>
              </c:numCache>
            </c:numRef>
          </c:val>
          <c:extLst>
            <c:ext xmlns:c16="http://schemas.microsoft.com/office/drawing/2014/chart" uri="{C3380CC4-5D6E-409C-BE32-E72D297353CC}">
              <c16:uniqueId val="{00000001-83ED-425B-891A-F917DC177556}"/>
            </c:ext>
          </c:extLst>
        </c:ser>
        <c:ser>
          <c:idx val="2"/>
          <c:order val="2"/>
          <c:tx>
            <c:strRef>
              <c:f>List1!$D$1</c:f>
              <c:strCache>
                <c:ptCount val="1"/>
                <c:pt idx="0">
                  <c:v>UPRAVNI ODJEL ZA GOSPODARSKI RAZVOJ, FONDOVE EU I JAVNU NABAVU</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dLbl>
              <c:idx val="0"/>
              <c:layout>
                <c:manualLayout>
                  <c:x val="9.620003606419408E-3"/>
                  <c:y val="-0.117042519685039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95C-4F7C-ADBF-DD26EC913DE3}"/>
                </c:ext>
              </c:extLst>
            </c:dLbl>
            <c:dLbl>
              <c:idx val="1"/>
              <c:layout>
                <c:manualLayout>
                  <c:x val="-5.7720057720058423E-3"/>
                  <c:y val="-8.3086053412462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95C-4F7C-ADBF-DD26EC913DE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2026.</c:v>
                </c:pt>
                <c:pt idx="1">
                  <c:v>2027.</c:v>
                </c:pt>
                <c:pt idx="2">
                  <c:v>2028.</c:v>
                </c:pt>
              </c:strCache>
            </c:strRef>
          </c:cat>
          <c:val>
            <c:numRef>
              <c:f>List1!$D$2:$D$4</c:f>
              <c:numCache>
                <c:formatCode>#,##0.00_ ;\-#,##0.00\ </c:formatCode>
                <c:ptCount val="3"/>
                <c:pt idx="0">
                  <c:v>5041000</c:v>
                </c:pt>
                <c:pt idx="1">
                  <c:v>4344000</c:v>
                </c:pt>
                <c:pt idx="2">
                  <c:v>1864000</c:v>
                </c:pt>
              </c:numCache>
            </c:numRef>
          </c:val>
          <c:extLst>
            <c:ext xmlns:c16="http://schemas.microsoft.com/office/drawing/2014/chart" uri="{C3380CC4-5D6E-409C-BE32-E72D297353CC}">
              <c16:uniqueId val="{00000001-C912-48C9-B2F2-E661BBBC8280}"/>
            </c:ext>
          </c:extLst>
        </c:ser>
        <c:ser>
          <c:idx val="3"/>
          <c:order val="3"/>
          <c:tx>
            <c:strRef>
              <c:f>List1!$E$1</c:f>
              <c:strCache>
                <c:ptCount val="1"/>
                <c:pt idx="0">
                  <c:v>UPRAVNI ODJEL ZA FINANCIJE</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dLbls>
            <c:dLbl>
              <c:idx val="1"/>
              <c:layout>
                <c:manualLayout>
                  <c:x val="1.1544011544011544E-2"/>
                  <c:y val="-6.330365974282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95C-4F7C-ADBF-DD26EC913DE3}"/>
                </c:ext>
              </c:extLst>
            </c:dLbl>
            <c:dLbl>
              <c:idx val="2"/>
              <c:layout>
                <c:manualLayout>
                  <c:x val="4.5044821658599209E-2"/>
                  <c:y val="-0.1524601030710577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95C-4F7C-ADBF-DD26EC913DE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2026.</c:v>
                </c:pt>
                <c:pt idx="1">
                  <c:v>2027.</c:v>
                </c:pt>
                <c:pt idx="2">
                  <c:v>2028.</c:v>
                </c:pt>
              </c:strCache>
            </c:strRef>
          </c:cat>
          <c:val>
            <c:numRef>
              <c:f>List1!$E$2:$E$4</c:f>
              <c:numCache>
                <c:formatCode>#,##0.00_ ;\-#,##0.00\ </c:formatCode>
                <c:ptCount val="3"/>
                <c:pt idx="0">
                  <c:v>1675000</c:v>
                </c:pt>
                <c:pt idx="1">
                  <c:v>1423000</c:v>
                </c:pt>
                <c:pt idx="2">
                  <c:v>1421000</c:v>
                </c:pt>
              </c:numCache>
            </c:numRef>
          </c:val>
          <c:extLst>
            <c:ext xmlns:c16="http://schemas.microsoft.com/office/drawing/2014/chart" uri="{C3380CC4-5D6E-409C-BE32-E72D297353CC}">
              <c16:uniqueId val="{00000002-C912-48C9-B2F2-E661BBBC8280}"/>
            </c:ext>
          </c:extLst>
        </c:ser>
        <c:ser>
          <c:idx val="4"/>
          <c:order val="4"/>
          <c:tx>
            <c:strRef>
              <c:f>List1!$F$1</c:f>
              <c:strCache>
                <c:ptCount val="1"/>
                <c:pt idx="0">
                  <c:v>UPRAVNI ODJEL ZA IMOVINU I PROSTORNO UREĐENJE</c:v>
                </c:pt>
              </c:strCache>
            </c:strRef>
          </c:tx>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dLbls>
            <c:dLbl>
              <c:idx val="0"/>
              <c:layout>
                <c:manualLayout>
                  <c:x val="5.7720342209132258E-3"/>
                  <c:y val="-0.1130860892388452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95C-4F7C-ADBF-DD26EC913DE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2026.</c:v>
                </c:pt>
                <c:pt idx="1">
                  <c:v>2027.</c:v>
                </c:pt>
                <c:pt idx="2">
                  <c:v>2028.</c:v>
                </c:pt>
              </c:strCache>
            </c:strRef>
          </c:cat>
          <c:val>
            <c:numRef>
              <c:f>List1!$F$2:$F$4</c:f>
              <c:numCache>
                <c:formatCode>#,##0.00_ ;\-#,##0.00\ </c:formatCode>
                <c:ptCount val="3"/>
                <c:pt idx="0">
                  <c:v>1079000</c:v>
                </c:pt>
                <c:pt idx="1">
                  <c:v>462000</c:v>
                </c:pt>
                <c:pt idx="2">
                  <c:v>372000</c:v>
                </c:pt>
              </c:numCache>
            </c:numRef>
          </c:val>
          <c:extLst>
            <c:ext xmlns:c16="http://schemas.microsoft.com/office/drawing/2014/chart" uri="{C3380CC4-5D6E-409C-BE32-E72D297353CC}">
              <c16:uniqueId val="{00000003-C912-48C9-B2F2-E661BBBC8280}"/>
            </c:ext>
          </c:extLst>
        </c:ser>
        <c:dLbls>
          <c:showLegendKey val="0"/>
          <c:showVal val="1"/>
          <c:showCatName val="0"/>
          <c:showSerName val="0"/>
          <c:showPercent val="0"/>
          <c:showBubbleSize val="0"/>
        </c:dLbls>
        <c:gapWidth val="65"/>
        <c:shape val="box"/>
        <c:axId val="240145704"/>
        <c:axId val="240147672"/>
        <c:axId val="0"/>
      </c:bar3DChart>
      <c:catAx>
        <c:axId val="2401457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sr-Latn-RS"/>
          </a:p>
        </c:txPr>
        <c:crossAx val="240147672"/>
        <c:crosses val="autoZero"/>
        <c:auto val="1"/>
        <c:lblAlgn val="ctr"/>
        <c:lblOffset val="100"/>
        <c:noMultiLvlLbl val="0"/>
      </c:catAx>
      <c:valAx>
        <c:axId val="240147672"/>
        <c:scaling>
          <c:orientation val="minMax"/>
        </c:scaling>
        <c:delete val="0"/>
        <c:axPos val="l"/>
        <c:majorGridlines>
          <c:spPr>
            <a:ln w="9525" cap="flat" cmpd="sng" algn="ctr">
              <a:solidFill>
                <a:schemeClr val="dk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crossAx val="2401457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79806178073895"/>
          <c:y val="1.1049723756906077E-2"/>
          <c:w val="0.52820512820512822"/>
          <c:h val="0.94843462246777166"/>
        </c:manualLayout>
      </c:layout>
      <c:pieChart>
        <c:varyColors val="1"/>
        <c:ser>
          <c:idx val="0"/>
          <c:order val="0"/>
          <c:tx>
            <c:strRef>
              <c:f>List1!$B$1</c:f>
              <c:strCache>
                <c:ptCount val="1"/>
                <c:pt idx="0">
                  <c:v>Stupac1</c:v>
                </c:pt>
              </c:strCache>
            </c:strRef>
          </c:tx>
          <c:explosion val="3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822-4791-B06D-514A8408457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822-4791-B06D-514A8408457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822-4791-B06D-514A8408457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822-4791-B06D-514A8408457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A10-4319-B022-E4BDEFCBD29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CA10-4319-B022-E4BDEFCBD295}"/>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CA10-4319-B022-E4BDEFCBD295}"/>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4A52-4A63-8496-F46DABFB5BA2}"/>
              </c:ext>
            </c:extLst>
          </c:dPt>
          <c:dLbls>
            <c:dLbl>
              <c:idx val="0"/>
              <c:layout>
                <c:manualLayout>
                  <c:x val="-0.12972546909897131"/>
                  <c:y val="-1.074836992080896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822-4791-B06D-514A8408457E}"/>
                </c:ext>
              </c:extLst>
            </c:dLbl>
            <c:dLbl>
              <c:idx val="1"/>
              <c:layout>
                <c:manualLayout>
                  <c:x val="-0.12864348879466997"/>
                  <c:y val="-0.16297203205682376"/>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822-4791-B06D-514A8408457E}"/>
                </c:ext>
              </c:extLst>
            </c:dLbl>
            <c:dLbl>
              <c:idx val="2"/>
              <c:layout>
                <c:manualLayout>
                  <c:x val="-4.873345447203719E-2"/>
                  <c:y val="-4.649516733257021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822-4791-B06D-514A8408457E}"/>
                </c:ext>
              </c:extLst>
            </c:dLbl>
            <c:dLbl>
              <c:idx val="5"/>
              <c:layout>
                <c:manualLayout>
                  <c:x val="7.0608681607106802E-2"/>
                  <c:y val="9.188642856107075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CA10-4319-B022-E4BDEFCBD295}"/>
                </c:ext>
              </c:extLst>
            </c:dLbl>
            <c:dLbl>
              <c:idx val="6"/>
              <c:layout>
                <c:manualLayout>
                  <c:x val="0.1150610942862911"/>
                  <c:y val="0.29566080204366146"/>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CA10-4319-B022-E4BDEFCBD295}"/>
                </c:ext>
              </c:extLst>
            </c:dLbl>
            <c:dLbl>
              <c:idx val="7"/>
              <c:layout>
                <c:manualLayout>
                  <c:x val="0.16551865799383766"/>
                  <c:y val="2.434973565267091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4A52-4A63-8496-F46DABFB5BA2}"/>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List1!$A$2:$A$9</c:f>
              <c:strCache>
                <c:ptCount val="8"/>
                <c:pt idx="0">
                  <c:v>Predškolski odgoj</c:v>
                </c:pt>
                <c:pt idx="1">
                  <c:v>Kultura</c:v>
                </c:pt>
                <c:pt idx="2">
                  <c:v>Šport</c:v>
                </c:pt>
                <c:pt idx="3">
                  <c:v>Školstvo</c:v>
                </c:pt>
                <c:pt idx="4">
                  <c:v>Socijalna skrb</c:v>
                </c:pt>
                <c:pt idx="5">
                  <c:v>Sustav civilne zaštite</c:v>
                </c:pt>
                <c:pt idx="6">
                  <c:v>Donacije </c:v>
                </c:pt>
                <c:pt idx="7">
                  <c:v>Program - "Ostani tu"</c:v>
                </c:pt>
              </c:strCache>
            </c:strRef>
          </c:cat>
          <c:val>
            <c:numRef>
              <c:f>List1!$B$2:$B$9</c:f>
              <c:numCache>
                <c:formatCode>#,##0.00_ ;\-#,##0.00\ </c:formatCode>
                <c:ptCount val="8"/>
                <c:pt idx="0">
                  <c:v>4804000</c:v>
                </c:pt>
                <c:pt idx="1">
                  <c:v>883000</c:v>
                </c:pt>
                <c:pt idx="2">
                  <c:v>2056000</c:v>
                </c:pt>
                <c:pt idx="3">
                  <c:v>953000</c:v>
                </c:pt>
                <c:pt idx="4">
                  <c:v>2025000</c:v>
                </c:pt>
                <c:pt idx="5">
                  <c:v>1721000</c:v>
                </c:pt>
                <c:pt idx="6">
                  <c:v>167000</c:v>
                </c:pt>
                <c:pt idx="7">
                  <c:v>300000</c:v>
                </c:pt>
              </c:numCache>
            </c:numRef>
          </c:val>
          <c:extLst>
            <c:ext xmlns:c16="http://schemas.microsoft.com/office/drawing/2014/chart" uri="{C3380CC4-5D6E-409C-BE32-E72D297353CC}">
              <c16:uniqueId val="{00000000-24A5-427B-8CF5-517BDF669F6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ema">
  <a:themeElements>
    <a:clrScheme name="Plava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E4152-D171-455B-9046-083C0B664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25622</Words>
  <Characters>146047</Characters>
  <Application>Microsoft Office Word</Application>
  <DocSecurity>0</DocSecurity>
  <Lines>1217</Lines>
  <Paragraphs>342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REPUBLIKA  HRVATSKA</vt:lpstr>
      <vt:lpstr>REPUBLIKA  HRVATSKA</vt:lpstr>
    </vt:vector>
  </TitlesOfParts>
  <Company>eXPerience</Company>
  <LinksUpToDate>false</LinksUpToDate>
  <CharactersWithSpaces>171327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creator>eXPerience</dc:creator>
  <cp:lastModifiedBy>korisnikSinj</cp:lastModifiedBy>
  <cp:revision>49</cp:revision>
  <cp:lastPrinted>2025-11-19T07:29:00Z</cp:lastPrinted>
  <dcterms:created xsi:type="dcterms:W3CDTF">2025-11-15T10:08:00Z</dcterms:created>
  <dcterms:modified xsi:type="dcterms:W3CDTF">2025-11-19T07:39:00Z</dcterms:modified>
</cp:coreProperties>
</file>