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CF5210" w14:textId="3CE1B2BE" w:rsidR="00ED2D53" w:rsidRPr="00A74A94" w:rsidRDefault="00ED2D53" w:rsidP="00ED2D53">
      <w:pPr>
        <w:rPr>
          <w:rFonts w:ascii="Calibri" w:hAnsi="Calibri" w:cs="Calibri"/>
          <w:b/>
          <w:u w:val="single"/>
        </w:rPr>
      </w:pPr>
      <w:bookmarkStart w:id="0" w:name="_GoBack"/>
      <w:bookmarkEnd w:id="0"/>
      <w:r w:rsidRPr="00A74A94">
        <w:rPr>
          <w:rFonts w:ascii="Calibri" w:hAnsi="Calibri" w:cs="Calibri"/>
          <w:b/>
          <w:u w:val="single"/>
        </w:rPr>
        <w:t>PRILOG I</w:t>
      </w:r>
      <w:r w:rsidR="007908FB">
        <w:rPr>
          <w:rFonts w:ascii="Calibri" w:hAnsi="Calibri" w:cs="Calibri"/>
          <w:b/>
          <w:u w:val="single"/>
        </w:rPr>
        <w:t>V</w:t>
      </w:r>
    </w:p>
    <w:p w14:paraId="108BFD24" w14:textId="77777777" w:rsidR="00ED2D53" w:rsidRPr="00A74A94" w:rsidRDefault="00ED2D53" w:rsidP="00ED2D53">
      <w:pPr>
        <w:jc w:val="right"/>
        <w:rPr>
          <w:rFonts w:ascii="Calibri" w:hAnsi="Calibri" w:cs="Calibri"/>
          <w:b/>
          <w:u w:val="single"/>
        </w:rPr>
      </w:pPr>
      <w:r w:rsidRPr="00A74A94">
        <w:rPr>
          <w:rFonts w:ascii="Calibri" w:hAnsi="Calibri" w:cs="Calibri"/>
          <w:b/>
          <w:u w:val="single"/>
        </w:rPr>
        <w:t>- PRIJEDLOG-</w:t>
      </w:r>
    </w:p>
    <w:p w14:paraId="657B12EF" w14:textId="77777777" w:rsidR="00ED2D53" w:rsidRPr="00A74A94" w:rsidRDefault="00ED2D53" w:rsidP="00ED2D53">
      <w:pPr>
        <w:rPr>
          <w:rFonts w:ascii="Calibri" w:hAnsi="Calibri" w:cs="Calibri"/>
          <w:b/>
          <w:u w:val="single"/>
        </w:rPr>
      </w:pPr>
    </w:p>
    <w:p w14:paraId="3D925841" w14:textId="77777777" w:rsidR="00ED2D53" w:rsidRPr="00A74A94" w:rsidRDefault="00ED2D53" w:rsidP="00ED2D53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b/>
          <w:color w:val="FF0000"/>
          <w:u w:val="single"/>
        </w:rPr>
        <w:t>Napomena:</w:t>
      </w:r>
      <w:r w:rsidRPr="00A74A94">
        <w:rPr>
          <w:rFonts w:ascii="Calibri" w:hAnsi="Calibri" w:cs="Calibri"/>
          <w:b/>
          <w:u w:val="single"/>
        </w:rPr>
        <w:t xml:space="preserve"> PRIJEDLOG Ugovora nije potrebno priložiti u Ponudi</w:t>
      </w:r>
    </w:p>
    <w:p w14:paraId="32509200" w14:textId="77777777" w:rsidR="00ED2D53" w:rsidRPr="00A74A94" w:rsidRDefault="00ED2D53" w:rsidP="00ED2D53">
      <w:pPr>
        <w:jc w:val="both"/>
        <w:rPr>
          <w:rFonts w:ascii="Calibri" w:hAnsi="Calibri" w:cs="Calibri"/>
          <w:lang w:eastAsia="en-US"/>
        </w:rPr>
      </w:pPr>
    </w:p>
    <w:p w14:paraId="57FDE26A" w14:textId="77777777" w:rsidR="00ED2D53" w:rsidRPr="00A74A94" w:rsidRDefault="00ED2D53" w:rsidP="00ED2D53">
      <w:pPr>
        <w:jc w:val="both"/>
        <w:rPr>
          <w:rFonts w:ascii="Calibri" w:hAnsi="Calibri" w:cs="Calibri"/>
          <w:lang w:eastAsia="en-US"/>
        </w:rPr>
      </w:pPr>
    </w:p>
    <w:p w14:paraId="41E3E33C" w14:textId="77777777" w:rsidR="00F93CD5" w:rsidRPr="00A74A94" w:rsidRDefault="00E04208" w:rsidP="00F93CD5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Sukladno čl. 23</w:t>
      </w:r>
      <w:r w:rsidR="002D5FE1" w:rsidRPr="00A74A94">
        <w:rPr>
          <w:rFonts w:ascii="Calibri" w:hAnsi="Calibri" w:cs="Calibri"/>
          <w:lang w:eastAsia="en-US"/>
        </w:rPr>
        <w:t xml:space="preserve">. </w:t>
      </w:r>
      <w:r w:rsidR="00F93CD5" w:rsidRPr="00A74A94">
        <w:rPr>
          <w:rFonts w:ascii="Calibri" w:hAnsi="Calibri" w:cs="Calibri"/>
          <w:lang w:eastAsia="en-US"/>
        </w:rPr>
        <w:t>Pravilnika o</w:t>
      </w:r>
      <w:r w:rsidR="002D5FE1" w:rsidRPr="00A74A94">
        <w:rPr>
          <w:rFonts w:ascii="Calibri" w:hAnsi="Calibri" w:cs="Calibri"/>
          <w:lang w:eastAsia="en-US"/>
        </w:rPr>
        <w:t xml:space="preserve"> pravilima, uvjetima i postupcima jednostavne nabave grada Sinja</w:t>
      </w:r>
      <w:r w:rsidR="00F93CD5" w:rsidRPr="00A74A94">
        <w:rPr>
          <w:rFonts w:ascii="Calibri" w:hAnsi="Calibri" w:cs="Calibri"/>
          <w:lang w:eastAsia="en-US"/>
        </w:rPr>
        <w:t xml:space="preserve"> (Sl</w:t>
      </w:r>
      <w:r w:rsidRPr="00A74A94">
        <w:rPr>
          <w:rFonts w:ascii="Calibri" w:hAnsi="Calibri" w:cs="Calibri"/>
          <w:lang w:eastAsia="en-US"/>
        </w:rPr>
        <w:t>užbeni glasnik Grada Sinja br. 05/26</w:t>
      </w:r>
      <w:r w:rsidR="00F93CD5" w:rsidRPr="00A74A94">
        <w:rPr>
          <w:rFonts w:ascii="Calibri" w:hAnsi="Calibri" w:cs="Calibri"/>
          <w:lang w:eastAsia="en-US"/>
        </w:rPr>
        <w:t>),</w:t>
      </w:r>
    </w:p>
    <w:p w14:paraId="5E914FC2" w14:textId="77777777" w:rsidR="00ED2D53" w:rsidRPr="00A74A94" w:rsidRDefault="00ED2D53" w:rsidP="00DF7F4B">
      <w:pPr>
        <w:jc w:val="both"/>
        <w:rPr>
          <w:rFonts w:ascii="Calibri" w:hAnsi="Calibri" w:cs="Calibri"/>
          <w:lang w:eastAsia="en-US"/>
        </w:rPr>
      </w:pPr>
    </w:p>
    <w:p w14:paraId="2DB6D637" w14:textId="77777777" w:rsidR="007E6BE2" w:rsidRPr="00A74A94" w:rsidRDefault="00D42F94" w:rsidP="00ED2D53">
      <w:pPr>
        <w:tabs>
          <w:tab w:val="left" w:pos="720"/>
        </w:tabs>
        <w:spacing w:before="120" w:after="120"/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b/>
          <w:lang w:eastAsia="en-US"/>
        </w:rPr>
        <w:t>GRAD</w:t>
      </w:r>
      <w:r w:rsidRPr="00A74A94">
        <w:rPr>
          <w:rFonts w:ascii="Calibri" w:eastAsia="Arial" w:hAnsi="Calibri" w:cs="Calibri"/>
          <w:b/>
          <w:lang w:eastAsia="en-US"/>
        </w:rPr>
        <w:t xml:space="preserve"> </w:t>
      </w:r>
      <w:r w:rsidRPr="00A74A94">
        <w:rPr>
          <w:rFonts w:ascii="Calibri" w:hAnsi="Calibri" w:cs="Calibri"/>
          <w:b/>
          <w:lang w:eastAsia="en-US"/>
        </w:rPr>
        <w:t>SINJ</w:t>
      </w:r>
      <w:r w:rsidR="007E6BE2" w:rsidRPr="00A74A94">
        <w:rPr>
          <w:rFonts w:ascii="Calibri" w:hAnsi="Calibri" w:cs="Calibri"/>
          <w:b/>
          <w:lang w:eastAsia="en-US"/>
        </w:rPr>
        <w:t xml:space="preserve">, </w:t>
      </w:r>
      <w:r w:rsidRPr="00A74A94">
        <w:rPr>
          <w:rFonts w:ascii="Calibri" w:hAnsi="Calibri" w:cs="Calibri"/>
          <w:b/>
          <w:iCs/>
          <w:lang w:eastAsia="en-US"/>
        </w:rPr>
        <w:t>Dragašev</w:t>
      </w:r>
      <w:r w:rsidRPr="00A74A94">
        <w:rPr>
          <w:rFonts w:ascii="Calibri" w:eastAsia="Arial" w:hAnsi="Calibri" w:cs="Calibri"/>
          <w:b/>
          <w:iCs/>
          <w:lang w:eastAsia="en-US"/>
        </w:rPr>
        <w:t xml:space="preserve"> </w:t>
      </w:r>
      <w:r w:rsidRPr="00A74A94">
        <w:rPr>
          <w:rFonts w:ascii="Calibri" w:hAnsi="Calibri" w:cs="Calibri"/>
          <w:b/>
          <w:iCs/>
          <w:lang w:eastAsia="en-US"/>
        </w:rPr>
        <w:t>prolaz</w:t>
      </w:r>
      <w:r w:rsidRPr="00A74A94">
        <w:rPr>
          <w:rFonts w:ascii="Calibri" w:eastAsia="Arial" w:hAnsi="Calibri" w:cs="Calibri"/>
          <w:b/>
          <w:iCs/>
          <w:lang w:eastAsia="en-US"/>
        </w:rPr>
        <w:t xml:space="preserve"> </w:t>
      </w:r>
      <w:r w:rsidRPr="00A74A94">
        <w:rPr>
          <w:rFonts w:ascii="Calibri" w:hAnsi="Calibri" w:cs="Calibri"/>
          <w:b/>
          <w:iCs/>
          <w:lang w:eastAsia="en-US"/>
        </w:rPr>
        <w:t>24,</w:t>
      </w:r>
      <w:r w:rsidRPr="00A74A94">
        <w:rPr>
          <w:rFonts w:ascii="Calibri" w:eastAsia="Arial" w:hAnsi="Calibri" w:cs="Calibri"/>
          <w:b/>
          <w:iCs/>
          <w:lang w:eastAsia="en-US"/>
        </w:rPr>
        <w:t xml:space="preserve"> </w:t>
      </w:r>
      <w:r w:rsidRPr="00A74A94">
        <w:rPr>
          <w:rFonts w:ascii="Calibri" w:hAnsi="Calibri" w:cs="Calibri"/>
          <w:b/>
          <w:iCs/>
          <w:lang w:eastAsia="en-US"/>
        </w:rPr>
        <w:t>21</w:t>
      </w:r>
      <w:r w:rsidRPr="00A74A94">
        <w:rPr>
          <w:rFonts w:ascii="Calibri" w:eastAsia="Arial" w:hAnsi="Calibri" w:cs="Calibri"/>
          <w:b/>
          <w:iCs/>
          <w:lang w:eastAsia="en-US"/>
        </w:rPr>
        <w:t xml:space="preserve"> </w:t>
      </w:r>
      <w:r w:rsidRPr="00A74A94">
        <w:rPr>
          <w:rFonts w:ascii="Calibri" w:hAnsi="Calibri" w:cs="Calibri"/>
          <w:b/>
          <w:iCs/>
          <w:lang w:eastAsia="en-US"/>
        </w:rPr>
        <w:t>230</w:t>
      </w:r>
      <w:r w:rsidRPr="00A74A94">
        <w:rPr>
          <w:rFonts w:ascii="Calibri" w:eastAsia="Arial" w:hAnsi="Calibri" w:cs="Calibri"/>
          <w:b/>
          <w:iCs/>
          <w:lang w:eastAsia="en-US"/>
        </w:rPr>
        <w:t xml:space="preserve"> </w:t>
      </w:r>
      <w:r w:rsidRPr="00A74A94">
        <w:rPr>
          <w:rFonts w:ascii="Calibri" w:hAnsi="Calibri" w:cs="Calibri"/>
          <w:b/>
          <w:iCs/>
          <w:lang w:eastAsia="en-US"/>
        </w:rPr>
        <w:t>Sinj</w:t>
      </w:r>
      <w:r w:rsidR="007E6BE2" w:rsidRPr="00A74A94">
        <w:rPr>
          <w:rFonts w:ascii="Calibri" w:hAnsi="Calibri" w:cs="Calibri"/>
          <w:b/>
          <w:iCs/>
          <w:lang w:eastAsia="en-US"/>
        </w:rPr>
        <w:t>, O</w:t>
      </w:r>
      <w:r w:rsidRPr="00A74A94">
        <w:rPr>
          <w:rFonts w:ascii="Calibri" w:hAnsi="Calibri" w:cs="Calibri"/>
          <w:b/>
          <w:lang w:eastAsia="en-US"/>
        </w:rPr>
        <w:t>IB:</w:t>
      </w:r>
      <w:r w:rsidRPr="00A74A94">
        <w:rPr>
          <w:rFonts w:ascii="Calibri" w:eastAsia="Arial" w:hAnsi="Calibri" w:cs="Calibri"/>
          <w:b/>
          <w:lang w:eastAsia="en-US"/>
        </w:rPr>
        <w:t xml:space="preserve"> </w:t>
      </w:r>
      <w:r w:rsidRPr="00A74A94">
        <w:rPr>
          <w:rFonts w:ascii="Calibri" w:hAnsi="Calibri" w:cs="Calibri"/>
          <w:b/>
          <w:lang w:eastAsia="en-US"/>
        </w:rPr>
        <w:t>03210055420</w:t>
      </w:r>
      <w:r w:rsidR="007E6BE2" w:rsidRPr="00A74A94">
        <w:rPr>
          <w:rFonts w:ascii="Calibri" w:hAnsi="Calibri" w:cs="Calibri"/>
          <w:b/>
          <w:lang w:eastAsia="en-US"/>
        </w:rPr>
        <w:t xml:space="preserve"> </w:t>
      </w:r>
    </w:p>
    <w:p w14:paraId="5A44CFD3" w14:textId="77777777" w:rsidR="00D42F94" w:rsidRPr="00A74A94" w:rsidRDefault="007E6BE2" w:rsidP="00DF7F4B">
      <w:pPr>
        <w:tabs>
          <w:tab w:val="left" w:pos="720"/>
        </w:tabs>
        <w:spacing w:before="120" w:after="120"/>
        <w:ind w:hanging="709"/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ab/>
        <w:t>k</w:t>
      </w:r>
      <w:r w:rsidR="00D42F94" w:rsidRPr="00A74A94">
        <w:rPr>
          <w:rFonts w:ascii="Calibri" w:hAnsi="Calibri" w:cs="Calibri"/>
          <w:lang w:eastAsia="en-US"/>
        </w:rPr>
        <w:t>oji</w:t>
      </w:r>
      <w:r w:rsidR="00D42F94" w:rsidRPr="00A74A94">
        <w:rPr>
          <w:rFonts w:ascii="Calibri" w:eastAsia="Arial" w:hAnsi="Calibri" w:cs="Calibri"/>
          <w:lang w:eastAsia="en-US"/>
        </w:rPr>
        <w:t xml:space="preserve"> </w:t>
      </w:r>
      <w:r w:rsidR="00D42F94" w:rsidRPr="00A74A94">
        <w:rPr>
          <w:rFonts w:ascii="Calibri" w:hAnsi="Calibri" w:cs="Calibri"/>
          <w:lang w:eastAsia="en-US"/>
        </w:rPr>
        <w:t>zastupa</w:t>
      </w:r>
      <w:r w:rsidR="00D42F94" w:rsidRPr="00A74A94">
        <w:rPr>
          <w:rFonts w:ascii="Calibri" w:eastAsia="Arial" w:hAnsi="Calibri" w:cs="Calibri"/>
          <w:b/>
          <w:lang w:eastAsia="en-US"/>
        </w:rPr>
        <w:t xml:space="preserve"> </w:t>
      </w:r>
      <w:r w:rsidR="001C074A" w:rsidRPr="00A74A94">
        <w:rPr>
          <w:rFonts w:ascii="Calibri" w:hAnsi="Calibri" w:cs="Calibri"/>
        </w:rPr>
        <w:t xml:space="preserve">gradonačelnik g. Miro Bulj </w:t>
      </w:r>
      <w:r w:rsidR="007D0C67" w:rsidRPr="00A74A94">
        <w:rPr>
          <w:rFonts w:ascii="Calibri" w:hAnsi="Calibri" w:cs="Calibri"/>
        </w:rPr>
        <w:t xml:space="preserve"> </w:t>
      </w:r>
      <w:r w:rsidR="00D42F94" w:rsidRPr="00A74A94">
        <w:rPr>
          <w:rFonts w:ascii="Calibri" w:hAnsi="Calibri" w:cs="Calibri"/>
          <w:lang w:eastAsia="en-US"/>
        </w:rPr>
        <w:t>(u</w:t>
      </w:r>
      <w:r w:rsidR="00D42F94" w:rsidRPr="00A74A94">
        <w:rPr>
          <w:rFonts w:ascii="Calibri" w:eastAsia="Arial" w:hAnsi="Calibri" w:cs="Calibri"/>
          <w:lang w:eastAsia="en-US"/>
        </w:rPr>
        <w:t xml:space="preserve"> </w:t>
      </w:r>
      <w:r w:rsidR="00D42F94" w:rsidRPr="00A74A94">
        <w:rPr>
          <w:rFonts w:ascii="Calibri" w:hAnsi="Calibri" w:cs="Calibri"/>
          <w:lang w:eastAsia="en-US"/>
        </w:rPr>
        <w:t>daljnjem</w:t>
      </w:r>
      <w:r w:rsidR="00D42F94" w:rsidRPr="00A74A94">
        <w:rPr>
          <w:rFonts w:ascii="Calibri" w:eastAsia="Arial" w:hAnsi="Calibri" w:cs="Calibri"/>
          <w:lang w:eastAsia="en-US"/>
        </w:rPr>
        <w:t xml:space="preserve"> </w:t>
      </w:r>
      <w:r w:rsidR="00D42F94" w:rsidRPr="00A74A94">
        <w:rPr>
          <w:rFonts w:ascii="Calibri" w:hAnsi="Calibri" w:cs="Calibri"/>
          <w:lang w:eastAsia="en-US"/>
        </w:rPr>
        <w:t>tekstu</w:t>
      </w:r>
      <w:r w:rsidR="00D42F94" w:rsidRPr="00A74A94">
        <w:rPr>
          <w:rFonts w:ascii="Calibri" w:eastAsia="Arial" w:hAnsi="Calibri" w:cs="Calibri"/>
          <w:lang w:eastAsia="en-US"/>
        </w:rPr>
        <w:t xml:space="preserve"> </w:t>
      </w:r>
      <w:r w:rsidR="00D42F94" w:rsidRPr="00A74A94">
        <w:rPr>
          <w:rFonts w:ascii="Calibri" w:hAnsi="Calibri" w:cs="Calibri"/>
          <w:lang w:eastAsia="en-US"/>
        </w:rPr>
        <w:t>Naručitelj)</w:t>
      </w:r>
    </w:p>
    <w:p w14:paraId="1CE5B54F" w14:textId="77777777" w:rsidR="00D42F94" w:rsidRPr="00A74A94" w:rsidRDefault="00D42F94" w:rsidP="00DF7F4B">
      <w:pPr>
        <w:tabs>
          <w:tab w:val="left" w:pos="720"/>
        </w:tabs>
        <w:spacing w:before="120" w:after="120"/>
        <w:ind w:hanging="709"/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ab/>
        <w:t>i</w:t>
      </w:r>
    </w:p>
    <w:p w14:paraId="33696181" w14:textId="77777777" w:rsidR="00D42F94" w:rsidRPr="00A74A94" w:rsidRDefault="00D42F94" w:rsidP="00DF7F4B">
      <w:pPr>
        <w:jc w:val="both"/>
        <w:rPr>
          <w:rFonts w:ascii="Calibri" w:hAnsi="Calibri" w:cs="Calibri"/>
        </w:rPr>
      </w:pPr>
    </w:p>
    <w:p w14:paraId="6CCE687A" w14:textId="77777777" w:rsidR="0029725A" w:rsidRPr="00A74A94" w:rsidRDefault="00ED2D53" w:rsidP="00DF7F4B">
      <w:pPr>
        <w:jc w:val="both"/>
        <w:rPr>
          <w:rFonts w:ascii="Calibri" w:hAnsi="Calibri" w:cs="Calibri"/>
        </w:rPr>
      </w:pPr>
      <w:r w:rsidRPr="00A74A94">
        <w:rPr>
          <w:rFonts w:ascii="Calibri" w:hAnsi="Calibri" w:cs="Calibri"/>
          <w:b/>
        </w:rPr>
        <w:t>_____________________</w:t>
      </w:r>
      <w:r w:rsidR="00650BC4" w:rsidRPr="00A74A94">
        <w:rPr>
          <w:rFonts w:ascii="Calibri" w:hAnsi="Calibri" w:cs="Calibri"/>
          <w:b/>
        </w:rPr>
        <w:t xml:space="preserve">, </w:t>
      </w:r>
      <w:r w:rsidRPr="00A74A94">
        <w:rPr>
          <w:rFonts w:ascii="Calibri" w:hAnsi="Calibri" w:cs="Calibri"/>
          <w:b/>
        </w:rPr>
        <w:t>adresa: _________________</w:t>
      </w:r>
      <w:r w:rsidR="00650BC4" w:rsidRPr="00A74A94">
        <w:rPr>
          <w:rFonts w:ascii="Calibri" w:hAnsi="Calibri" w:cs="Calibri"/>
          <w:b/>
        </w:rPr>
        <w:t xml:space="preserve"> OIB: </w:t>
      </w:r>
      <w:r w:rsidRPr="00A74A94">
        <w:rPr>
          <w:rFonts w:ascii="Calibri" w:hAnsi="Calibri" w:cs="Calibri"/>
          <w:b/>
        </w:rPr>
        <w:t>_________________</w:t>
      </w:r>
      <w:r w:rsidR="00D42F94" w:rsidRPr="00A74A94">
        <w:rPr>
          <w:rFonts w:ascii="Calibri" w:hAnsi="Calibri" w:cs="Calibri"/>
          <w:b/>
        </w:rPr>
        <w:t xml:space="preserve"> </w:t>
      </w:r>
    </w:p>
    <w:p w14:paraId="458B0FA0" w14:textId="77777777" w:rsidR="007E6BE2" w:rsidRPr="00A74A94" w:rsidRDefault="0029725A" w:rsidP="00DF7F4B">
      <w:pPr>
        <w:jc w:val="both"/>
        <w:rPr>
          <w:rFonts w:ascii="Calibri" w:hAnsi="Calibri" w:cs="Calibri"/>
          <w:b/>
        </w:rPr>
      </w:pPr>
      <w:r w:rsidRPr="00A74A94">
        <w:rPr>
          <w:rFonts w:ascii="Calibri" w:hAnsi="Calibri" w:cs="Calibri"/>
        </w:rPr>
        <w:t>koji zastupa</w:t>
      </w:r>
      <w:r w:rsidR="00D42F94" w:rsidRPr="00A74A94">
        <w:rPr>
          <w:rFonts w:ascii="Calibri" w:hAnsi="Calibri" w:cs="Calibri"/>
        </w:rPr>
        <w:t xml:space="preserve"> </w:t>
      </w:r>
      <w:r w:rsidR="00ED2D53" w:rsidRPr="00A74A94">
        <w:rPr>
          <w:rFonts w:ascii="Calibri" w:hAnsi="Calibri" w:cs="Calibri"/>
        </w:rPr>
        <w:t>____________________</w:t>
      </w:r>
      <w:r w:rsidR="00C4221B" w:rsidRPr="00A74A94">
        <w:rPr>
          <w:rFonts w:ascii="Calibri" w:hAnsi="Calibri" w:cs="Calibri"/>
        </w:rPr>
        <w:t xml:space="preserve"> </w:t>
      </w:r>
      <w:r w:rsidR="007E6BE2" w:rsidRPr="00A74A94">
        <w:rPr>
          <w:rFonts w:ascii="Calibri" w:hAnsi="Calibri" w:cs="Calibri"/>
        </w:rPr>
        <w:t>(u daljnjem tekstu</w:t>
      </w:r>
      <w:r w:rsidR="00056B9C" w:rsidRPr="00A74A94">
        <w:rPr>
          <w:rFonts w:ascii="Calibri" w:hAnsi="Calibri" w:cs="Calibri"/>
        </w:rPr>
        <w:t xml:space="preserve"> </w:t>
      </w:r>
      <w:r w:rsidR="00660C96" w:rsidRPr="00A74A94">
        <w:rPr>
          <w:rFonts w:ascii="Calibri" w:hAnsi="Calibri" w:cs="Calibri"/>
        </w:rPr>
        <w:t>Izvršitelj</w:t>
      </w:r>
      <w:r w:rsidR="007E6BE2" w:rsidRPr="00A74A94">
        <w:rPr>
          <w:rFonts w:ascii="Calibri" w:hAnsi="Calibri" w:cs="Calibri"/>
        </w:rPr>
        <w:t>)</w:t>
      </w:r>
      <w:r w:rsidR="00731F74" w:rsidRPr="00A74A94">
        <w:rPr>
          <w:rFonts w:ascii="Calibri" w:hAnsi="Calibri" w:cs="Calibri"/>
        </w:rPr>
        <w:t>,</w:t>
      </w:r>
    </w:p>
    <w:p w14:paraId="02E337FB" w14:textId="77777777" w:rsidR="00D42F94" w:rsidRPr="00A74A94" w:rsidRDefault="00D42F94" w:rsidP="00DF7F4B">
      <w:pPr>
        <w:jc w:val="both"/>
        <w:rPr>
          <w:rFonts w:ascii="Calibri" w:hAnsi="Calibri" w:cs="Calibri"/>
        </w:rPr>
      </w:pPr>
    </w:p>
    <w:p w14:paraId="03F1E5AE" w14:textId="0C6E653E" w:rsidR="00D42F94" w:rsidRPr="00A74A94" w:rsidRDefault="00D42F94" w:rsidP="00D42F94">
      <w:pPr>
        <w:rPr>
          <w:rFonts w:ascii="Calibri" w:hAnsi="Calibri" w:cs="Calibri"/>
        </w:rPr>
      </w:pPr>
      <w:r w:rsidRPr="00A74A94">
        <w:rPr>
          <w:rFonts w:ascii="Calibri" w:hAnsi="Calibri" w:cs="Calibri"/>
        </w:rPr>
        <w:t>sklapaju sljedeći</w:t>
      </w:r>
      <w:r w:rsidR="00A74A94">
        <w:rPr>
          <w:rFonts w:ascii="Calibri" w:hAnsi="Calibri" w:cs="Calibri"/>
        </w:rPr>
        <w:t>:</w:t>
      </w:r>
    </w:p>
    <w:p w14:paraId="720504DF" w14:textId="77777777" w:rsidR="00D42F94" w:rsidRPr="00A74A94" w:rsidRDefault="00D42F94" w:rsidP="00D42F94">
      <w:pPr>
        <w:pStyle w:val="Heading2"/>
        <w:tabs>
          <w:tab w:val="left" w:pos="708"/>
        </w:tabs>
        <w:jc w:val="center"/>
        <w:rPr>
          <w:rFonts w:ascii="Calibri" w:hAnsi="Calibri" w:cs="Calibri"/>
          <w:i/>
          <w:sz w:val="24"/>
          <w:szCs w:val="24"/>
        </w:rPr>
      </w:pPr>
      <w:r w:rsidRPr="00A74A94">
        <w:rPr>
          <w:rFonts w:ascii="Calibri" w:hAnsi="Calibri" w:cs="Calibri"/>
          <w:i/>
          <w:sz w:val="24"/>
          <w:szCs w:val="24"/>
        </w:rPr>
        <w:t>U G O V O R</w:t>
      </w:r>
    </w:p>
    <w:p w14:paraId="4598D5D9" w14:textId="7A5AC505" w:rsidR="00D42F94" w:rsidRPr="00A74A94" w:rsidRDefault="00810D8A" w:rsidP="00D42F94">
      <w:pPr>
        <w:jc w:val="center"/>
        <w:rPr>
          <w:rFonts w:ascii="Calibri" w:hAnsi="Calibri" w:cs="Calibri"/>
          <w:b/>
          <w:i/>
          <w:lang w:eastAsia="en-US"/>
        </w:rPr>
      </w:pPr>
      <w:r>
        <w:rPr>
          <w:rFonts w:ascii="Calibri" w:hAnsi="Calibri" w:cs="Calibri"/>
          <w:b/>
          <w:bCs/>
          <w:i/>
          <w:lang w:eastAsia="en-US"/>
        </w:rPr>
        <w:t>O</w:t>
      </w:r>
      <w:r w:rsidR="00840FDC" w:rsidRPr="00A74A94">
        <w:rPr>
          <w:rFonts w:ascii="Calibri" w:hAnsi="Calibri" w:cs="Calibri"/>
          <w:b/>
          <w:bCs/>
          <w:i/>
          <w:lang w:eastAsia="en-US"/>
        </w:rPr>
        <w:t xml:space="preserve"> dobav</w:t>
      </w:r>
      <w:r>
        <w:rPr>
          <w:rFonts w:ascii="Calibri" w:hAnsi="Calibri" w:cs="Calibri"/>
          <w:b/>
          <w:bCs/>
          <w:i/>
          <w:lang w:eastAsia="en-US"/>
        </w:rPr>
        <w:t>i</w:t>
      </w:r>
      <w:r w:rsidR="00840FDC" w:rsidRPr="00A74A94">
        <w:rPr>
          <w:rFonts w:ascii="Calibri" w:hAnsi="Calibri" w:cs="Calibri"/>
          <w:b/>
          <w:bCs/>
          <w:i/>
          <w:lang w:eastAsia="en-US"/>
        </w:rPr>
        <w:t xml:space="preserve"> vertikalne i izvedb</w:t>
      </w:r>
      <w:r>
        <w:rPr>
          <w:rFonts w:ascii="Calibri" w:hAnsi="Calibri" w:cs="Calibri"/>
          <w:b/>
          <w:bCs/>
          <w:i/>
          <w:lang w:eastAsia="en-US"/>
        </w:rPr>
        <w:t>i</w:t>
      </w:r>
      <w:r w:rsidR="00840FDC" w:rsidRPr="00A74A94">
        <w:rPr>
          <w:rFonts w:ascii="Calibri" w:hAnsi="Calibri" w:cs="Calibri"/>
          <w:b/>
          <w:bCs/>
          <w:i/>
          <w:lang w:eastAsia="en-US"/>
        </w:rPr>
        <w:t xml:space="preserve"> horizontalne signalizacije</w:t>
      </w:r>
    </w:p>
    <w:p w14:paraId="1350C2F9" w14:textId="77777777" w:rsidR="00D42F94" w:rsidRPr="00A74A94" w:rsidRDefault="00D42F94" w:rsidP="00D42F94">
      <w:pPr>
        <w:rPr>
          <w:rFonts w:ascii="Calibri" w:hAnsi="Calibri" w:cs="Calibri"/>
          <w:b/>
          <w:lang w:eastAsia="en-US"/>
        </w:rPr>
      </w:pPr>
    </w:p>
    <w:p w14:paraId="1C547578" w14:textId="77777777" w:rsidR="00840FDC" w:rsidRPr="00A74A94" w:rsidRDefault="00840FDC" w:rsidP="00840FDC">
      <w:pPr>
        <w:jc w:val="center"/>
        <w:rPr>
          <w:rFonts w:ascii="Calibri" w:hAnsi="Calibri" w:cs="Calibri"/>
          <w:b/>
          <w:lang w:eastAsia="en-US"/>
        </w:rPr>
      </w:pPr>
      <w:r w:rsidRPr="00A74A94">
        <w:rPr>
          <w:rFonts w:ascii="Calibri" w:hAnsi="Calibri" w:cs="Calibri"/>
          <w:b/>
          <w:lang w:eastAsia="en-US"/>
        </w:rPr>
        <w:t>Članak 1.</w:t>
      </w:r>
    </w:p>
    <w:p w14:paraId="6F2B3A1B" w14:textId="77777777" w:rsidR="00840FDC" w:rsidRPr="00A74A94" w:rsidRDefault="00840FDC" w:rsidP="00840FDC">
      <w:pPr>
        <w:jc w:val="center"/>
        <w:rPr>
          <w:rFonts w:ascii="Calibri" w:hAnsi="Calibri" w:cs="Calibri"/>
          <w:b/>
          <w:lang w:eastAsia="en-US"/>
        </w:rPr>
      </w:pPr>
    </w:p>
    <w:p w14:paraId="686122E1" w14:textId="7822AE2B" w:rsidR="00840FDC" w:rsidRPr="00A74A94" w:rsidRDefault="00840FDC" w:rsidP="00840FDC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Predmet ovog Ugovora je, dobava vertikalne i horizontalne signalizacije na području Grada Sinja, a sve u skladu s ugovornim troškovnikom, sukladno odredbama ovog Ugovora, važećim zakonima, propisima i pravilima struke, te u skladu s Odlukom o odabiru KLASA: _______________________, UR.BROJ: ____________________, od ______________202</w:t>
      </w:r>
      <w:r w:rsidR="005401A7" w:rsidRPr="00A74A94">
        <w:rPr>
          <w:rFonts w:ascii="Calibri" w:hAnsi="Calibri" w:cs="Calibri"/>
          <w:lang w:eastAsia="en-US"/>
        </w:rPr>
        <w:t>6</w:t>
      </w:r>
      <w:r w:rsidRPr="00A74A94">
        <w:rPr>
          <w:rFonts w:ascii="Calibri" w:hAnsi="Calibri" w:cs="Calibri"/>
          <w:lang w:eastAsia="en-US"/>
        </w:rPr>
        <w:t>.g.</w:t>
      </w:r>
    </w:p>
    <w:p w14:paraId="705B371F" w14:textId="77777777" w:rsidR="00840FDC" w:rsidRPr="00A74A94" w:rsidRDefault="00840FDC" w:rsidP="00A74A94">
      <w:pPr>
        <w:rPr>
          <w:rFonts w:ascii="Calibri" w:hAnsi="Calibri" w:cs="Calibri"/>
          <w:b/>
          <w:lang w:eastAsia="en-US"/>
        </w:rPr>
      </w:pPr>
    </w:p>
    <w:p w14:paraId="765E86FC" w14:textId="77777777" w:rsidR="00840FDC" w:rsidRPr="00A74A94" w:rsidRDefault="00840FDC" w:rsidP="00840FDC">
      <w:pPr>
        <w:jc w:val="center"/>
        <w:rPr>
          <w:rFonts w:ascii="Calibri" w:hAnsi="Calibri" w:cs="Calibri"/>
          <w:b/>
          <w:lang w:eastAsia="en-US"/>
        </w:rPr>
      </w:pPr>
      <w:r w:rsidRPr="00A74A94">
        <w:rPr>
          <w:rFonts w:ascii="Calibri" w:hAnsi="Calibri" w:cs="Calibri"/>
          <w:b/>
          <w:lang w:eastAsia="en-US"/>
        </w:rPr>
        <w:t>Članak 2.</w:t>
      </w:r>
    </w:p>
    <w:p w14:paraId="236D72F3" w14:textId="77777777" w:rsidR="00840FDC" w:rsidRPr="00A74A94" w:rsidRDefault="00840FDC" w:rsidP="00840FDC">
      <w:pPr>
        <w:jc w:val="center"/>
        <w:rPr>
          <w:rFonts w:ascii="Calibri" w:hAnsi="Calibri" w:cs="Calibri"/>
          <w:b/>
          <w:lang w:eastAsia="en-US"/>
        </w:rPr>
      </w:pPr>
    </w:p>
    <w:p w14:paraId="38DFA26E" w14:textId="77777777" w:rsidR="00840FDC" w:rsidRPr="00A74A94" w:rsidRDefault="00840FDC" w:rsidP="00840FDC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Ukupna cijena iz ovog Ugovora ne smij</w:t>
      </w:r>
      <w:r w:rsidR="00442F96" w:rsidRPr="00A74A94">
        <w:rPr>
          <w:rFonts w:ascii="Calibri" w:hAnsi="Calibri" w:cs="Calibri"/>
          <w:lang w:eastAsia="en-US"/>
        </w:rPr>
        <w:t>e</w:t>
      </w:r>
      <w:r w:rsidRPr="00A74A94">
        <w:rPr>
          <w:rFonts w:ascii="Calibri" w:hAnsi="Calibri" w:cs="Calibri"/>
          <w:lang w:eastAsia="en-US"/>
        </w:rPr>
        <w:t xml:space="preserve"> prijeći iznos </w:t>
      </w:r>
      <w:r w:rsidR="00442F96" w:rsidRPr="00A74A94">
        <w:rPr>
          <w:rFonts w:ascii="Calibri" w:hAnsi="Calibri" w:cs="Calibri"/>
          <w:lang w:eastAsia="en-US"/>
        </w:rPr>
        <w:t>procijenjene vrijednosti nabave</w:t>
      </w:r>
      <w:r w:rsidRPr="00A74A94">
        <w:rPr>
          <w:rFonts w:ascii="Calibri" w:hAnsi="Calibri" w:cs="Calibri"/>
          <w:lang w:eastAsia="en-US"/>
        </w:rPr>
        <w:t xml:space="preserve">, a konačna vrijednost će se utvrditi na temelju stvarno izvedenih isporuka robe i </w:t>
      </w:r>
      <w:r w:rsidR="005401A7" w:rsidRPr="00A74A94">
        <w:rPr>
          <w:rFonts w:ascii="Calibri" w:hAnsi="Calibri" w:cs="Calibri"/>
          <w:lang w:eastAsia="en-US"/>
        </w:rPr>
        <w:t xml:space="preserve">obavljenih radova i uz primjenu </w:t>
      </w:r>
      <w:r w:rsidRPr="00A74A94">
        <w:rPr>
          <w:rFonts w:ascii="Calibri" w:hAnsi="Calibri" w:cs="Calibri"/>
          <w:lang w:eastAsia="en-US"/>
        </w:rPr>
        <w:t>ugovornih jediničnih cij</w:t>
      </w:r>
      <w:r w:rsidR="005401A7" w:rsidRPr="00A74A94">
        <w:rPr>
          <w:rFonts w:ascii="Calibri" w:hAnsi="Calibri" w:cs="Calibri"/>
          <w:lang w:eastAsia="en-US"/>
        </w:rPr>
        <w:t xml:space="preserve">ena. U troškovniku su navedene predviđene </w:t>
      </w:r>
      <w:r w:rsidRPr="00A74A94">
        <w:rPr>
          <w:rFonts w:ascii="Calibri" w:hAnsi="Calibri" w:cs="Calibri"/>
          <w:lang w:eastAsia="en-US"/>
        </w:rPr>
        <w:t>(okvirne) količine koje će se nabavljati za vrijeme trajanja ugovora. Naručitelj se ne obvezuje na realizaciju navedenih količina u troškovniku u cijelosti. Stvarna nabavljen</w:t>
      </w:r>
      <w:r w:rsidR="005401A7" w:rsidRPr="00A74A94">
        <w:rPr>
          <w:rFonts w:ascii="Calibri" w:hAnsi="Calibri" w:cs="Calibri"/>
          <w:lang w:eastAsia="en-US"/>
        </w:rPr>
        <w:t>a</w:t>
      </w:r>
      <w:r w:rsidRPr="00A74A94">
        <w:rPr>
          <w:rFonts w:ascii="Calibri" w:hAnsi="Calibri" w:cs="Calibri"/>
          <w:lang w:eastAsia="en-US"/>
        </w:rPr>
        <w:t xml:space="preserve"> količina isporučene robe i obavljenih radova na temelju </w:t>
      </w:r>
      <w:r w:rsidR="00957BAB" w:rsidRPr="00A74A94">
        <w:rPr>
          <w:rFonts w:ascii="Calibri" w:hAnsi="Calibri" w:cs="Calibri"/>
          <w:lang w:eastAsia="en-US"/>
        </w:rPr>
        <w:t>sklopljenog ugovora može biti veća ili manja od predviđene (okvirne) količine.</w:t>
      </w:r>
    </w:p>
    <w:p w14:paraId="76671ABE" w14:textId="77777777" w:rsidR="00957BAB" w:rsidRPr="00A74A94" w:rsidRDefault="00957BAB" w:rsidP="00840FDC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Ukupna vrijednost predmetnih isporuka robe i utvrđenih radova utvrđena je na temelju jediničnih cijena iz troškovnika koje su nepromjenjive i iznosi:</w:t>
      </w:r>
    </w:p>
    <w:p w14:paraId="6C79E17C" w14:textId="77777777" w:rsidR="00957BAB" w:rsidRPr="00A74A94" w:rsidRDefault="00957BAB" w:rsidP="00840FDC">
      <w:pPr>
        <w:jc w:val="both"/>
        <w:rPr>
          <w:rFonts w:ascii="Calibri" w:hAnsi="Calibri" w:cs="Calibri"/>
          <w:lang w:eastAsia="en-US"/>
        </w:rPr>
      </w:pPr>
    </w:p>
    <w:p w14:paraId="1ACC32A2" w14:textId="77777777" w:rsidR="00957BAB" w:rsidRPr="00A74A94" w:rsidRDefault="00957BAB" w:rsidP="00840FDC">
      <w:pPr>
        <w:jc w:val="both"/>
        <w:rPr>
          <w:rFonts w:ascii="Calibri" w:hAnsi="Calibri" w:cs="Calibri"/>
          <w:lang w:eastAsia="en-US"/>
        </w:rPr>
      </w:pPr>
    </w:p>
    <w:p w14:paraId="26BF2993" w14:textId="77777777" w:rsidR="00957BAB" w:rsidRPr="00A74A94" w:rsidRDefault="00957BAB" w:rsidP="00957BAB">
      <w:pPr>
        <w:jc w:val="center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___________________ eura</w:t>
      </w:r>
    </w:p>
    <w:p w14:paraId="0EAAB323" w14:textId="77777777" w:rsidR="00957BAB" w:rsidRPr="00A74A94" w:rsidRDefault="00957BAB" w:rsidP="00957BAB">
      <w:pPr>
        <w:rPr>
          <w:rFonts w:ascii="Calibri" w:hAnsi="Calibri" w:cs="Calibri"/>
          <w:lang w:eastAsia="en-US"/>
        </w:rPr>
      </w:pPr>
    </w:p>
    <w:p w14:paraId="0D553F0E" w14:textId="77777777" w:rsidR="00E41FDF" w:rsidRDefault="00E41FDF" w:rsidP="00957BAB">
      <w:pPr>
        <w:jc w:val="both"/>
        <w:rPr>
          <w:rFonts w:ascii="Calibri" w:hAnsi="Calibri" w:cs="Calibri"/>
          <w:lang w:eastAsia="en-US"/>
        </w:rPr>
      </w:pPr>
    </w:p>
    <w:p w14:paraId="45A70B2C" w14:textId="6FB1A6B4" w:rsidR="00957BAB" w:rsidRPr="00A74A94" w:rsidRDefault="00957BAB" w:rsidP="00957BAB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lastRenderedPageBreak/>
        <w:t>Na ugovorenu cijenu obračunati će se  porez na dodanu vrijednost (PDV) primjenom Zakonom definirane stope. U trenutku potpisivanja Ugovora vrijednost stope PDV-a je 25%, u iznosu od:</w:t>
      </w:r>
    </w:p>
    <w:p w14:paraId="34647F6F" w14:textId="77777777" w:rsidR="00957BAB" w:rsidRPr="00A74A94" w:rsidRDefault="00957BAB" w:rsidP="00957BAB">
      <w:pPr>
        <w:jc w:val="both"/>
        <w:rPr>
          <w:rFonts w:ascii="Calibri" w:hAnsi="Calibri" w:cs="Calibri"/>
          <w:lang w:eastAsia="en-US"/>
        </w:rPr>
      </w:pPr>
    </w:p>
    <w:p w14:paraId="0E79A71C" w14:textId="77777777" w:rsidR="00957BAB" w:rsidRPr="00A74A94" w:rsidRDefault="00957BAB" w:rsidP="00957BAB">
      <w:pPr>
        <w:jc w:val="center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____________________ eura</w:t>
      </w:r>
    </w:p>
    <w:p w14:paraId="6C0C9238" w14:textId="77777777" w:rsidR="00957BAB" w:rsidRPr="00A74A94" w:rsidRDefault="00957BAB" w:rsidP="00957BAB">
      <w:pPr>
        <w:jc w:val="center"/>
        <w:rPr>
          <w:rFonts w:ascii="Calibri" w:hAnsi="Calibri" w:cs="Calibri"/>
          <w:lang w:eastAsia="en-US"/>
        </w:rPr>
      </w:pPr>
    </w:p>
    <w:p w14:paraId="39525F43" w14:textId="77777777" w:rsidR="00957BAB" w:rsidRPr="00A74A94" w:rsidRDefault="00957BAB" w:rsidP="00957BAB">
      <w:pPr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pa sveukupna cijena iznosi:</w:t>
      </w:r>
    </w:p>
    <w:p w14:paraId="281D5CFE" w14:textId="77777777" w:rsidR="00957BAB" w:rsidRPr="00A74A94" w:rsidRDefault="00957BAB" w:rsidP="00957BAB">
      <w:pPr>
        <w:rPr>
          <w:rFonts w:ascii="Calibri" w:hAnsi="Calibri" w:cs="Calibri"/>
          <w:lang w:eastAsia="en-US"/>
        </w:rPr>
      </w:pPr>
    </w:p>
    <w:p w14:paraId="098532FA" w14:textId="77777777" w:rsidR="00957BAB" w:rsidRPr="00A74A94" w:rsidRDefault="00957BAB" w:rsidP="00957BAB">
      <w:pPr>
        <w:jc w:val="center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_______________ eura</w:t>
      </w:r>
    </w:p>
    <w:p w14:paraId="560144DC" w14:textId="77777777" w:rsidR="00957BAB" w:rsidRDefault="00957BAB" w:rsidP="00957BAB">
      <w:pPr>
        <w:jc w:val="center"/>
        <w:rPr>
          <w:rFonts w:ascii="Arial" w:hAnsi="Arial" w:cs="Arial"/>
          <w:sz w:val="20"/>
          <w:szCs w:val="20"/>
          <w:lang w:eastAsia="en-US"/>
        </w:rPr>
      </w:pPr>
    </w:p>
    <w:p w14:paraId="09BB93ED" w14:textId="77777777" w:rsidR="00957BAB" w:rsidRPr="00A74A94" w:rsidRDefault="00957BAB" w:rsidP="00F93CD5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Ukoliko se tijekom izvršenja isporuke robe i obavljanja radova promijeni zakonom definirana stopa poreza na dodanu vrijednost (PDV), ista će se primjenjivati u ispostavljenoj situaciji.</w:t>
      </w:r>
    </w:p>
    <w:p w14:paraId="674D2327" w14:textId="77777777" w:rsidR="00A74A94" w:rsidRPr="00A74A94" w:rsidRDefault="00A74A94" w:rsidP="00F93CD5">
      <w:pPr>
        <w:jc w:val="both"/>
        <w:rPr>
          <w:rFonts w:ascii="Calibri" w:hAnsi="Calibri" w:cs="Calibri"/>
          <w:lang w:eastAsia="en-US"/>
        </w:rPr>
      </w:pPr>
    </w:p>
    <w:p w14:paraId="7C26A311" w14:textId="77777777" w:rsidR="00957BAB" w:rsidRPr="00A74A94" w:rsidRDefault="00957BAB" w:rsidP="00957BAB">
      <w:pPr>
        <w:jc w:val="center"/>
        <w:rPr>
          <w:rFonts w:ascii="Calibri" w:hAnsi="Calibri" w:cs="Calibri"/>
          <w:b/>
          <w:lang w:eastAsia="en-US"/>
        </w:rPr>
      </w:pPr>
      <w:r w:rsidRPr="00A74A94">
        <w:rPr>
          <w:rFonts w:ascii="Calibri" w:hAnsi="Calibri" w:cs="Calibri"/>
          <w:b/>
          <w:lang w:eastAsia="en-US"/>
        </w:rPr>
        <w:t>Članak 3.</w:t>
      </w:r>
    </w:p>
    <w:p w14:paraId="714AB750" w14:textId="77777777" w:rsidR="00957BAB" w:rsidRPr="00A74A94" w:rsidRDefault="00957BAB" w:rsidP="00957BAB">
      <w:pPr>
        <w:jc w:val="center"/>
        <w:rPr>
          <w:rFonts w:ascii="Calibri" w:hAnsi="Calibri" w:cs="Calibri"/>
          <w:b/>
          <w:lang w:eastAsia="en-US"/>
        </w:rPr>
      </w:pPr>
    </w:p>
    <w:p w14:paraId="5A6766E1" w14:textId="77777777" w:rsidR="00957BAB" w:rsidRPr="00A74A94" w:rsidRDefault="00957BAB" w:rsidP="00EB11F8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Cijene isporuke robe i obavljenih radova iz Troškovnika</w:t>
      </w:r>
      <w:r w:rsidR="00EB11F8" w:rsidRPr="00A74A94">
        <w:rPr>
          <w:rFonts w:ascii="Calibri" w:hAnsi="Calibri" w:cs="Calibri"/>
          <w:lang w:eastAsia="en-US"/>
        </w:rPr>
        <w:t xml:space="preserve"> odnose se na jediničnu cijenu  gotovog posla. To znači da jedinične cijene obuhvaćaju sve troškove isporuke robe, odnosno rada, materijala, režije gradilišta i tvrtke, sva davanja i zaradu tvrtke, dakle sve troškove bilo koje vrste.</w:t>
      </w:r>
    </w:p>
    <w:p w14:paraId="4BE2B874" w14:textId="09B79292" w:rsidR="00EB11F8" w:rsidRPr="00A74A94" w:rsidRDefault="00EB11F8" w:rsidP="00EB11F8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Jediničnim cijenama su obuhvaćeni svi troškovi pripremnih i završnih isporuka robe i radova, podizanje pomoćnih objekata, dovoz i montaža strojeva i opreme te demontaža i odvoz istih po završetku posla, troškovi privremene regulacije prometa i osiguranja pristupačnosti objektima, troškovi osiguranja gradilišta, troškovi provedbe mjera zaštite na radu tj.</w:t>
      </w:r>
      <w:r w:rsidR="00A74A94">
        <w:rPr>
          <w:rFonts w:ascii="Calibri" w:hAnsi="Calibri" w:cs="Calibri"/>
          <w:lang w:eastAsia="en-US"/>
        </w:rPr>
        <w:t xml:space="preserve"> </w:t>
      </w:r>
      <w:r w:rsidRPr="00A74A94">
        <w:rPr>
          <w:rFonts w:ascii="Calibri" w:hAnsi="Calibri" w:cs="Calibri"/>
          <w:lang w:eastAsia="en-US"/>
        </w:rPr>
        <w:t>troškovi osiguranja iz</w:t>
      </w:r>
      <w:r w:rsidR="0061373B" w:rsidRPr="00A74A94">
        <w:rPr>
          <w:rFonts w:ascii="Calibri" w:hAnsi="Calibri" w:cs="Calibri"/>
          <w:lang w:eastAsia="en-US"/>
        </w:rPr>
        <w:t>vođenja radova na siguran način, troškovi dovođenja gradilišta u uredno stanje po završetku radova, troškovi općih rizika i svih rizika označenih kao Izvršiteljevi rizici, odgovornost i obveze proizašlih iz Ugovora i svi ostali troškovi potrebni za pravilno izvršenje pojedinog rada.</w:t>
      </w:r>
    </w:p>
    <w:p w14:paraId="53CB1780" w14:textId="77777777" w:rsidR="0061373B" w:rsidRPr="00A74A94" w:rsidRDefault="0061373B" w:rsidP="00EB11F8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Sve ugovorene obveze Izvršitelj isporuke robe i rada koje proizlaze iz zakona i ovog Ugovora uključene su u ukupno ugovorenu cijenu neovisno da li je to uz njih posebno istaknuto u ovom Ugovoru ili bilo kojem drugom dokumentu koji predstavlja njegov sastavni dio.</w:t>
      </w:r>
    </w:p>
    <w:p w14:paraId="31516FC7" w14:textId="77777777" w:rsidR="0061373B" w:rsidRPr="00A74A94" w:rsidRDefault="0061373B" w:rsidP="00EB11F8">
      <w:pPr>
        <w:jc w:val="both"/>
        <w:rPr>
          <w:rFonts w:ascii="Calibri" w:hAnsi="Calibri" w:cs="Calibri"/>
          <w:lang w:eastAsia="en-US"/>
        </w:rPr>
      </w:pPr>
    </w:p>
    <w:p w14:paraId="1C39FCD0" w14:textId="77777777" w:rsidR="0061373B" w:rsidRPr="00A74A94" w:rsidRDefault="0061373B" w:rsidP="0061373B">
      <w:pPr>
        <w:jc w:val="center"/>
        <w:rPr>
          <w:rFonts w:ascii="Calibri" w:hAnsi="Calibri" w:cs="Calibri"/>
          <w:b/>
          <w:lang w:eastAsia="en-US"/>
        </w:rPr>
      </w:pPr>
      <w:r w:rsidRPr="00A74A94">
        <w:rPr>
          <w:rFonts w:ascii="Calibri" w:hAnsi="Calibri" w:cs="Calibri"/>
          <w:b/>
          <w:lang w:eastAsia="en-US"/>
        </w:rPr>
        <w:t>Članak 4.</w:t>
      </w:r>
    </w:p>
    <w:p w14:paraId="77A47108" w14:textId="77777777" w:rsidR="0061373B" w:rsidRPr="00A74A94" w:rsidRDefault="0061373B" w:rsidP="0061373B">
      <w:pPr>
        <w:jc w:val="center"/>
        <w:rPr>
          <w:rFonts w:ascii="Calibri" w:hAnsi="Calibri" w:cs="Calibri"/>
          <w:b/>
          <w:lang w:eastAsia="en-US"/>
        </w:rPr>
      </w:pPr>
    </w:p>
    <w:p w14:paraId="7A9125F5" w14:textId="77777777" w:rsidR="0061373B" w:rsidRPr="00A74A94" w:rsidRDefault="0061373B" w:rsidP="0061373B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Smatra se da je Izvršitelj prije davanja ponude obišao i detaljno pregledao nerazvrstane ceste na području Grada Sinja, odnosno da je upoznao sve bitne elemente koji utječu na organizaciju izvođenja predmetnih isporuka robe i radova, te se po toj osnovi odriče bilo kakvih dodatnih potraživanja.</w:t>
      </w:r>
    </w:p>
    <w:p w14:paraId="2D6A1121" w14:textId="77777777" w:rsidR="0061373B" w:rsidRPr="00A74A94" w:rsidRDefault="0061373B" w:rsidP="0061373B">
      <w:pPr>
        <w:jc w:val="both"/>
        <w:rPr>
          <w:rFonts w:ascii="Calibri" w:hAnsi="Calibri" w:cs="Calibri"/>
          <w:lang w:eastAsia="en-US"/>
        </w:rPr>
      </w:pPr>
    </w:p>
    <w:p w14:paraId="591FF2D5" w14:textId="77777777" w:rsidR="0061373B" w:rsidRPr="00A74A94" w:rsidRDefault="0061373B" w:rsidP="0061373B">
      <w:pPr>
        <w:jc w:val="center"/>
        <w:rPr>
          <w:rFonts w:ascii="Calibri" w:hAnsi="Calibri" w:cs="Calibri"/>
          <w:b/>
          <w:lang w:eastAsia="en-US"/>
        </w:rPr>
      </w:pPr>
      <w:r w:rsidRPr="00A74A94">
        <w:rPr>
          <w:rFonts w:ascii="Calibri" w:hAnsi="Calibri" w:cs="Calibri"/>
          <w:b/>
          <w:lang w:eastAsia="en-US"/>
        </w:rPr>
        <w:t>Članak 5.</w:t>
      </w:r>
    </w:p>
    <w:p w14:paraId="39B3B909" w14:textId="77777777" w:rsidR="0061373B" w:rsidRPr="00A74A94" w:rsidRDefault="0061373B" w:rsidP="0061373B">
      <w:pPr>
        <w:jc w:val="center"/>
        <w:rPr>
          <w:rFonts w:ascii="Calibri" w:hAnsi="Calibri" w:cs="Calibri"/>
          <w:b/>
          <w:lang w:eastAsia="en-US"/>
        </w:rPr>
      </w:pPr>
    </w:p>
    <w:p w14:paraId="3ECE5813" w14:textId="77777777" w:rsidR="0061373B" w:rsidRPr="00A74A94" w:rsidRDefault="0061373B" w:rsidP="0061373B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 xml:space="preserve">Ugovor se sklapa na vrijeme od 12 (dvanaest) mjeseci, </w:t>
      </w:r>
      <w:r w:rsidR="00970E87" w:rsidRPr="00A74A94">
        <w:rPr>
          <w:rFonts w:ascii="Calibri" w:hAnsi="Calibri" w:cs="Calibri"/>
          <w:lang w:eastAsia="en-US"/>
        </w:rPr>
        <w:t xml:space="preserve">od dana obostranog potpisa ugovora do dana ovjere okončane situacije. </w:t>
      </w:r>
    </w:p>
    <w:p w14:paraId="3106A36F" w14:textId="77777777" w:rsidR="00A74A94" w:rsidRDefault="00A74A94" w:rsidP="0061373B">
      <w:pPr>
        <w:jc w:val="center"/>
        <w:rPr>
          <w:rFonts w:ascii="Calibri" w:hAnsi="Calibri" w:cs="Calibri"/>
          <w:b/>
          <w:lang w:eastAsia="en-US"/>
        </w:rPr>
      </w:pPr>
    </w:p>
    <w:p w14:paraId="0D15A786" w14:textId="7787254A" w:rsidR="0061373B" w:rsidRPr="00A74A94" w:rsidRDefault="0061373B" w:rsidP="00F72E17">
      <w:pPr>
        <w:jc w:val="center"/>
        <w:rPr>
          <w:rFonts w:ascii="Calibri" w:hAnsi="Calibri" w:cs="Calibri"/>
          <w:b/>
          <w:lang w:eastAsia="en-US"/>
        </w:rPr>
      </w:pPr>
      <w:r w:rsidRPr="00A74A94">
        <w:rPr>
          <w:rFonts w:ascii="Calibri" w:hAnsi="Calibri" w:cs="Calibri"/>
          <w:b/>
          <w:lang w:eastAsia="en-US"/>
        </w:rPr>
        <w:t>Članak 6.</w:t>
      </w:r>
    </w:p>
    <w:p w14:paraId="12C87242" w14:textId="77777777" w:rsidR="00957BAB" w:rsidRPr="00A74A94" w:rsidRDefault="00957BAB" w:rsidP="00840FDC">
      <w:pPr>
        <w:jc w:val="both"/>
        <w:rPr>
          <w:rFonts w:ascii="Calibri" w:hAnsi="Calibri" w:cs="Calibri"/>
          <w:lang w:eastAsia="en-US"/>
        </w:rPr>
      </w:pPr>
    </w:p>
    <w:p w14:paraId="2ED418C2" w14:textId="1A60B2B6" w:rsidR="0061373B" w:rsidRPr="00A74A94" w:rsidRDefault="0061373B" w:rsidP="0061373B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Naručitelj će dobavu vertikalne i horizontalne signalizacije, koje su predmet ovog Ugovora, naručivati od Izvršitelja dinamikom koja će ovisiti o potrebi poslova održavanja nerazvrstanih cesta,  a u okviru sredstava osiguranih Proračunom Grada Sinja.</w:t>
      </w:r>
    </w:p>
    <w:p w14:paraId="19C68898" w14:textId="77777777" w:rsidR="0061373B" w:rsidRPr="00A74A94" w:rsidRDefault="0061373B" w:rsidP="0061373B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lastRenderedPageBreak/>
        <w:t xml:space="preserve">Izvršitelj se obvezuje da će naručenu vertikalnu prometnu signalizaciju dobaviti u što kraćem </w:t>
      </w:r>
      <w:r w:rsidR="00A80D54" w:rsidRPr="00A74A94">
        <w:rPr>
          <w:rFonts w:ascii="Calibri" w:hAnsi="Calibri" w:cs="Calibri"/>
          <w:lang w:eastAsia="en-US"/>
        </w:rPr>
        <w:t xml:space="preserve">vremenskom </w:t>
      </w:r>
      <w:r w:rsidRPr="00A74A94">
        <w:rPr>
          <w:rFonts w:ascii="Calibri" w:hAnsi="Calibri" w:cs="Calibri"/>
          <w:lang w:eastAsia="en-US"/>
        </w:rPr>
        <w:t>roku</w:t>
      </w:r>
      <w:r w:rsidR="00A80D54" w:rsidRPr="00A74A94">
        <w:rPr>
          <w:rFonts w:ascii="Calibri" w:hAnsi="Calibri" w:cs="Calibri"/>
          <w:lang w:eastAsia="en-US"/>
        </w:rPr>
        <w:t>, a najkasnije u roku od 2 (dva) dana od dana pisanog naloga od strane Naručitelja.</w:t>
      </w:r>
    </w:p>
    <w:p w14:paraId="7072F8F2" w14:textId="77777777" w:rsidR="00A80D54" w:rsidRPr="00A74A94" w:rsidRDefault="00A80D54" w:rsidP="0061373B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Naručitelj će Izvršitelju izdavati pisane naloge za radove povremenog održavanja horizontalne prometne signalizacije , odnosno za uklanjanje i izradu oznaka na kolniku, te je Izvršitelj dužan započeti s izvođenje radova u roku od 10 (deset) dana  od dana primitka pojedinačnog pisanog naloga (npr. dostavljen putem pošte, elektroničke pošte, faksom i sl.)</w:t>
      </w:r>
    </w:p>
    <w:p w14:paraId="05C551EE" w14:textId="77777777" w:rsidR="00A80D54" w:rsidRPr="00A74A94" w:rsidRDefault="00A80D54" w:rsidP="0061373B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Rok za izvođenje radova povremenog održavanja po pojedinom nalogu će se dogovorno određivati.</w:t>
      </w:r>
    </w:p>
    <w:p w14:paraId="7DE4CE3B" w14:textId="77777777" w:rsidR="00A80D54" w:rsidRPr="00A74A94" w:rsidRDefault="00A80D54" w:rsidP="0061373B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Ne pridržava li se Izvršitelj ugovorenih rokova i dob</w:t>
      </w:r>
      <w:r w:rsidR="00B45202" w:rsidRPr="00A74A94">
        <w:rPr>
          <w:rFonts w:ascii="Calibri" w:hAnsi="Calibri" w:cs="Calibri"/>
          <w:lang w:eastAsia="en-US"/>
        </w:rPr>
        <w:t>ivenih naloga za dobavu vertikal</w:t>
      </w:r>
      <w:r w:rsidRPr="00A74A94">
        <w:rPr>
          <w:rFonts w:ascii="Calibri" w:hAnsi="Calibri" w:cs="Calibri"/>
          <w:lang w:eastAsia="en-US"/>
        </w:rPr>
        <w:t>ne i horizontalne signalizacije na području Grada Sinja, te time dovede u pitanje postizanje ugovornog roka i roka dobivenog pojedinim nalogom za povremeno održavanje i/ili kvalitetu  radova, Naručitelj može jednostavno raskinuti Ugovor, a neizvedene isporuke roba i radova novim ugovorom povjeriti drugom Izvršitelju.</w:t>
      </w:r>
    </w:p>
    <w:p w14:paraId="4DC8A52B" w14:textId="77777777" w:rsidR="00ED7AA8" w:rsidRPr="00A74A94" w:rsidRDefault="00ED7AA8" w:rsidP="0061373B">
      <w:pPr>
        <w:jc w:val="both"/>
        <w:rPr>
          <w:rFonts w:ascii="Calibri" w:hAnsi="Calibri" w:cs="Calibri"/>
          <w:lang w:eastAsia="en-US"/>
        </w:rPr>
      </w:pPr>
    </w:p>
    <w:p w14:paraId="257546A7" w14:textId="77777777" w:rsidR="00ED7AA8" w:rsidRPr="00A74A94" w:rsidRDefault="00ED7AA8" w:rsidP="00ED7AA8">
      <w:pPr>
        <w:jc w:val="center"/>
        <w:rPr>
          <w:rFonts w:ascii="Calibri" w:hAnsi="Calibri" w:cs="Calibri"/>
          <w:b/>
          <w:lang w:eastAsia="en-US"/>
        </w:rPr>
      </w:pPr>
      <w:r w:rsidRPr="00A74A94">
        <w:rPr>
          <w:rFonts w:ascii="Calibri" w:hAnsi="Calibri" w:cs="Calibri"/>
          <w:b/>
          <w:lang w:eastAsia="en-US"/>
        </w:rPr>
        <w:t>Članak 7.</w:t>
      </w:r>
    </w:p>
    <w:p w14:paraId="1F243AF4" w14:textId="77777777" w:rsidR="00ED7AA8" w:rsidRPr="00A74A94" w:rsidRDefault="00ED7AA8" w:rsidP="00ED7AA8">
      <w:pPr>
        <w:jc w:val="center"/>
        <w:rPr>
          <w:rFonts w:ascii="Calibri" w:hAnsi="Calibri" w:cs="Calibri"/>
          <w:b/>
          <w:lang w:eastAsia="en-US"/>
        </w:rPr>
      </w:pPr>
    </w:p>
    <w:p w14:paraId="4BF664A7" w14:textId="77777777" w:rsidR="00ED7AA8" w:rsidRPr="00A74A94" w:rsidRDefault="00ED7AA8" w:rsidP="007A64CB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 xml:space="preserve">Za </w:t>
      </w:r>
      <w:r w:rsidR="00687F17" w:rsidRPr="00A74A94">
        <w:rPr>
          <w:rFonts w:ascii="Calibri" w:hAnsi="Calibri" w:cs="Calibri"/>
          <w:lang w:eastAsia="en-US"/>
        </w:rPr>
        <w:t>izvršenu dobavu vertikalne i horizontalne signalizacije, Izvršitelj će Naručitelju  is</w:t>
      </w:r>
      <w:r w:rsidR="005E7FA2" w:rsidRPr="00A74A94">
        <w:rPr>
          <w:rFonts w:ascii="Calibri" w:hAnsi="Calibri" w:cs="Calibri"/>
          <w:lang w:eastAsia="en-US"/>
        </w:rPr>
        <w:t>postavljati račune po ponuđenim, nepromjenjivim jediničnim cijenama iz Troškovnika.</w:t>
      </w:r>
    </w:p>
    <w:p w14:paraId="4680357B" w14:textId="77777777" w:rsidR="005E7FA2" w:rsidRPr="00A74A94" w:rsidRDefault="005E7FA2" w:rsidP="007A64CB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Naručitelj se obvezuje da će račune iz prethodnog stavka platiti u roku od 30 (trideset) dana od dana ovjere da su isporuke robe i radovi uredno izvršeni.</w:t>
      </w:r>
    </w:p>
    <w:p w14:paraId="1B8A6AA1" w14:textId="0AB4B38E" w:rsidR="00231595" w:rsidRPr="00E41FDF" w:rsidRDefault="005E7FA2" w:rsidP="00E41FDF">
      <w:pPr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>Ako Naručitelj bude imao primjedbe  na isporuke robe i izveden</w:t>
      </w:r>
      <w:r w:rsidR="00263299" w:rsidRPr="00A74A94">
        <w:rPr>
          <w:rFonts w:ascii="Calibri" w:hAnsi="Calibri" w:cs="Calibri"/>
          <w:lang w:eastAsia="en-US"/>
        </w:rPr>
        <w:t>e</w:t>
      </w:r>
      <w:r w:rsidRPr="00A74A94">
        <w:rPr>
          <w:rFonts w:ascii="Calibri" w:hAnsi="Calibri" w:cs="Calibri"/>
          <w:lang w:eastAsia="en-US"/>
        </w:rPr>
        <w:t xml:space="preserve"> radove, ugovorne strane će pokušati postići dogovor, protivno će na prijedlog nadležnog Upravnog odjela, Naručitelj umanjiti račun za dio isporuka robe i radova koji nisu ili su neuredno izvedeni,  a u skladu sa zapisnikom ovlaštene osobe za ovjeru računa.</w:t>
      </w:r>
    </w:p>
    <w:p w14:paraId="28296F24" w14:textId="77777777" w:rsidR="00231595" w:rsidRPr="00A74A94" w:rsidRDefault="00231595" w:rsidP="00181B3F">
      <w:pPr>
        <w:jc w:val="center"/>
        <w:rPr>
          <w:rFonts w:ascii="Calibri" w:hAnsi="Calibri" w:cs="Calibri"/>
          <w:b/>
          <w:lang w:eastAsia="en-US"/>
        </w:rPr>
      </w:pPr>
    </w:p>
    <w:p w14:paraId="58998AF3" w14:textId="77777777" w:rsidR="00181B3F" w:rsidRPr="00A74A94" w:rsidRDefault="00181B3F" w:rsidP="00181B3F">
      <w:pPr>
        <w:jc w:val="center"/>
        <w:rPr>
          <w:rFonts w:ascii="Calibri" w:hAnsi="Calibri" w:cs="Calibri"/>
          <w:b/>
          <w:lang w:eastAsia="en-US"/>
        </w:rPr>
      </w:pPr>
      <w:r w:rsidRPr="00A74A94">
        <w:rPr>
          <w:rFonts w:ascii="Calibri" w:hAnsi="Calibri" w:cs="Calibri"/>
          <w:b/>
          <w:lang w:eastAsia="en-US"/>
        </w:rPr>
        <w:t>Članak 8.</w:t>
      </w:r>
    </w:p>
    <w:p w14:paraId="15746213" w14:textId="77777777" w:rsidR="00D42F94" w:rsidRPr="00A74A94" w:rsidRDefault="00D42F94" w:rsidP="00D42F94">
      <w:pPr>
        <w:ind w:left="-142"/>
        <w:rPr>
          <w:rFonts w:ascii="Calibri" w:hAnsi="Calibri" w:cs="Calibri"/>
          <w:b/>
        </w:rPr>
      </w:pPr>
    </w:p>
    <w:p w14:paraId="2CE3258E" w14:textId="5A4BADF9" w:rsidR="00181B3F" w:rsidRDefault="00181B3F" w:rsidP="00181B3F">
      <w:pPr>
        <w:ind w:left="-142"/>
        <w:jc w:val="both"/>
        <w:rPr>
          <w:rFonts w:ascii="Calibri" w:hAnsi="Calibri" w:cs="Calibri"/>
        </w:rPr>
      </w:pPr>
      <w:r w:rsidRPr="00A74A94">
        <w:rPr>
          <w:rFonts w:ascii="Calibri" w:hAnsi="Calibri" w:cs="Calibri"/>
        </w:rPr>
        <w:t>Grad Sinj ovlašćuje službenike u nadležnom Upravnom odjelu</w:t>
      </w:r>
      <w:r w:rsidR="004D2743">
        <w:rPr>
          <w:rFonts w:ascii="Calibri" w:hAnsi="Calibri" w:cs="Calibri"/>
        </w:rPr>
        <w:t xml:space="preserve"> za komunalni sustav</w:t>
      </w:r>
      <w:r w:rsidRPr="00A74A94">
        <w:rPr>
          <w:rFonts w:ascii="Calibri" w:hAnsi="Calibri" w:cs="Calibri"/>
        </w:rPr>
        <w:t>, za obavljanje narudžbe i kontrole izvršenja isporuka robe i radova održavanja nerazvrstanih cesta  u svezi dobave vertikalne i horizontalne signalizacije na području Grada Sinja.</w:t>
      </w:r>
    </w:p>
    <w:p w14:paraId="5D1F07AC" w14:textId="77777777" w:rsidR="00C84007" w:rsidRPr="00A74A94" w:rsidRDefault="00C84007" w:rsidP="00181B3F">
      <w:pPr>
        <w:ind w:left="-142"/>
        <w:jc w:val="both"/>
        <w:rPr>
          <w:rFonts w:ascii="Calibri" w:hAnsi="Calibri" w:cs="Calibri"/>
        </w:rPr>
      </w:pPr>
    </w:p>
    <w:p w14:paraId="21248A56" w14:textId="77777777" w:rsidR="006E1A37" w:rsidRPr="00A74A94" w:rsidRDefault="006E1A37" w:rsidP="006E1A37">
      <w:pPr>
        <w:ind w:left="-142"/>
        <w:jc w:val="center"/>
        <w:rPr>
          <w:rFonts w:ascii="Calibri" w:hAnsi="Calibri" w:cs="Calibri"/>
          <w:b/>
        </w:rPr>
      </w:pPr>
      <w:r w:rsidRPr="00A74A94">
        <w:rPr>
          <w:rFonts w:ascii="Calibri" w:hAnsi="Calibri" w:cs="Calibri"/>
          <w:b/>
        </w:rPr>
        <w:t>Članak 9.</w:t>
      </w:r>
    </w:p>
    <w:p w14:paraId="3711018D" w14:textId="77777777" w:rsidR="00230B6B" w:rsidRPr="00230B6B" w:rsidRDefault="00230B6B" w:rsidP="00230B6B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230B6B">
        <w:rPr>
          <w:rFonts w:ascii="Calibri" w:hAnsi="Calibri" w:cs="Calibri"/>
          <w:color w:val="0D0D0D"/>
        </w:rPr>
        <w:t>Izvršitelj se obvezuje dostaviti Naručitelju jamstvo za uredno ispunjenje Ugovora u skladu s uvjetima utvrđenima u Pozivu za dostavu ponuda.</w:t>
      </w:r>
    </w:p>
    <w:p w14:paraId="22754B7A" w14:textId="77777777" w:rsidR="00230B6B" w:rsidRPr="00230B6B" w:rsidRDefault="00230B6B" w:rsidP="00230B6B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230B6B">
        <w:rPr>
          <w:rFonts w:ascii="Calibri" w:hAnsi="Calibri" w:cs="Calibri"/>
          <w:color w:val="0D0D0D"/>
        </w:rPr>
        <w:t xml:space="preserve">Jamstvo za uredno ispunjenje Ugovora dostavlja se u iznosu od </w:t>
      </w:r>
      <w:r w:rsidRPr="00230B6B">
        <w:rPr>
          <w:rStyle w:val="Strong"/>
          <w:rFonts w:ascii="Calibri" w:hAnsi="Calibri" w:cs="Calibri"/>
          <w:b w:val="0"/>
          <w:bCs w:val="0"/>
          <w:color w:val="0D0D0D"/>
        </w:rPr>
        <w:t>10 % (deset posto) ukupne ugovorene cijene bez poreza na dodanu vrijednost (PDV)</w:t>
      </w:r>
      <w:r w:rsidRPr="00230B6B">
        <w:rPr>
          <w:rFonts w:ascii="Calibri" w:hAnsi="Calibri" w:cs="Calibri"/>
          <w:b/>
          <w:bCs/>
          <w:color w:val="0D0D0D"/>
        </w:rPr>
        <w:t>.</w:t>
      </w:r>
    </w:p>
    <w:p w14:paraId="08DD4537" w14:textId="77777777" w:rsidR="00230B6B" w:rsidRPr="00230B6B" w:rsidRDefault="00230B6B" w:rsidP="00230B6B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230B6B">
        <w:rPr>
          <w:rFonts w:ascii="Calibri" w:hAnsi="Calibri" w:cs="Calibri"/>
          <w:color w:val="0D0D0D"/>
        </w:rPr>
        <w:t>Izvršitelj može jamstvo za uredno ispunjenje Ugovora dostaviti u obliku:</w:t>
      </w:r>
    </w:p>
    <w:p w14:paraId="2BB503CE" w14:textId="77777777" w:rsidR="00230B6B" w:rsidRPr="00230B6B" w:rsidRDefault="00230B6B" w:rsidP="00230B6B">
      <w:pPr>
        <w:pStyle w:val="x1yc453h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D0D0D"/>
        </w:rPr>
      </w:pPr>
      <w:r w:rsidRPr="00230B6B">
        <w:rPr>
          <w:rFonts w:ascii="Calibri" w:hAnsi="Calibri" w:cs="Calibri"/>
          <w:color w:val="0D0D0D"/>
        </w:rPr>
        <w:t>zadužnice ili bjanko zadužnice, potvrđene kod javnog bilježnika i popunjene u skladu s važećim propisima, ili</w:t>
      </w:r>
    </w:p>
    <w:p w14:paraId="5A5FD1D9" w14:textId="77777777" w:rsidR="00230B6B" w:rsidRPr="00230B6B" w:rsidRDefault="00230B6B" w:rsidP="00230B6B">
      <w:pPr>
        <w:pStyle w:val="x1yc453h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D0D0D"/>
        </w:rPr>
      </w:pPr>
      <w:r w:rsidRPr="00230B6B">
        <w:rPr>
          <w:rFonts w:ascii="Calibri" w:hAnsi="Calibri" w:cs="Calibri"/>
          <w:color w:val="0D0D0D"/>
        </w:rPr>
        <w:t>novčanog pologa na račun Naručitelja.</w:t>
      </w:r>
    </w:p>
    <w:p w14:paraId="4A49498B" w14:textId="61563F98" w:rsidR="00DB6329" w:rsidRPr="00230B6B" w:rsidRDefault="00230B6B" w:rsidP="00230B6B">
      <w:pPr>
        <w:pStyle w:val="x1yc453h"/>
        <w:shd w:val="clear" w:color="auto" w:fill="FFFFFF"/>
        <w:rPr>
          <w:rFonts w:ascii="Calibri" w:hAnsi="Calibri" w:cs="Calibri"/>
          <w:color w:val="0D0D0D"/>
        </w:rPr>
      </w:pPr>
      <w:r w:rsidRPr="00230B6B">
        <w:rPr>
          <w:rFonts w:ascii="Calibri" w:hAnsi="Calibri" w:cs="Calibri"/>
          <w:color w:val="0D0D0D"/>
        </w:rPr>
        <w:t xml:space="preserve">Neovisno o sredstvu jamstva koje je Izvršitelj odabrao, jamstvo mora biti dostavljeno u traženom iznosu i s rokom važenja koji pokriva razdoblje urednog ispunjenja ugovornih </w:t>
      </w:r>
      <w:r w:rsidRPr="00230B6B">
        <w:rPr>
          <w:rFonts w:ascii="Calibri" w:hAnsi="Calibri" w:cs="Calibri"/>
          <w:color w:val="0D0D0D"/>
        </w:rPr>
        <w:lastRenderedPageBreak/>
        <w:t>obveza.</w:t>
      </w:r>
      <w:r>
        <w:rPr>
          <w:rFonts w:ascii="Calibri" w:hAnsi="Calibri" w:cs="Calibri"/>
          <w:color w:val="0D0D0D"/>
        </w:rPr>
        <w:t xml:space="preserve"> </w:t>
      </w:r>
      <w:r w:rsidRPr="00230B6B">
        <w:rPr>
          <w:rFonts w:ascii="Calibri" w:hAnsi="Calibri" w:cs="Calibri"/>
          <w:color w:val="0D0D0D"/>
        </w:rPr>
        <w:t>Jamstvo za uredno ispunjenje Ugovora služi kao osiguranje Naručitelju za slučaj neurednog, nepravodobnog ili nepotpunog ispunjenja ugovornih obveza od strane Izvršitelja.</w:t>
      </w:r>
      <w:r>
        <w:rPr>
          <w:rFonts w:ascii="Calibri" w:hAnsi="Calibri" w:cs="Calibri"/>
          <w:color w:val="0D0D0D"/>
        </w:rPr>
        <w:t xml:space="preserve"> </w:t>
      </w:r>
      <w:r w:rsidRPr="00230B6B">
        <w:rPr>
          <w:rFonts w:ascii="Calibri" w:hAnsi="Calibri" w:cs="Calibri"/>
          <w:color w:val="0D0D0D"/>
        </w:rPr>
        <w:t>U slučaju da Izvršitelj ne ispuni svoje ugovorne obveze na način i u rokovima određenima ovim Ugovorom, Naručitelj ima pravo naplatiti jamstvo za uredno ispunjenje Ugovora, u cijelosti ili djelomično, ovisno o nastalim obvezama i šteti, sukladno ovom Ugovoru i važećim propisima.</w:t>
      </w:r>
      <w:r>
        <w:rPr>
          <w:rFonts w:ascii="Calibri" w:hAnsi="Calibri" w:cs="Calibri"/>
          <w:color w:val="0D0D0D"/>
        </w:rPr>
        <w:t xml:space="preserve"> </w:t>
      </w:r>
      <w:r w:rsidRPr="00230B6B">
        <w:rPr>
          <w:rFonts w:ascii="Calibri" w:hAnsi="Calibri" w:cs="Calibri"/>
          <w:color w:val="0D0D0D"/>
        </w:rPr>
        <w:t>Jamstvo za uredno ispunjenje Ugovora vraća se Izvršitelju nakon isteka roka njegova važenja, pod uvjetom da Naručitelj nije iskoristio odnosno naplatio jamstvo.</w:t>
      </w:r>
    </w:p>
    <w:p w14:paraId="78973102" w14:textId="77777777" w:rsidR="00DB6329" w:rsidRPr="00A74A94" w:rsidRDefault="00DB6329" w:rsidP="00DB6329">
      <w:pPr>
        <w:ind w:left="-142"/>
        <w:jc w:val="center"/>
        <w:rPr>
          <w:rFonts w:ascii="Calibri" w:hAnsi="Calibri" w:cs="Calibri"/>
          <w:b/>
        </w:rPr>
      </w:pPr>
      <w:r w:rsidRPr="00A74A94">
        <w:rPr>
          <w:rFonts w:ascii="Calibri" w:hAnsi="Calibri" w:cs="Calibri"/>
          <w:b/>
        </w:rPr>
        <w:t>Članak 10.</w:t>
      </w:r>
    </w:p>
    <w:p w14:paraId="5B401FEC" w14:textId="77777777" w:rsidR="00DB6329" w:rsidRPr="00A74A94" w:rsidRDefault="00DB6329" w:rsidP="00DB6329">
      <w:pPr>
        <w:ind w:left="-142"/>
        <w:jc w:val="center"/>
        <w:rPr>
          <w:rFonts w:ascii="Calibri" w:hAnsi="Calibri" w:cs="Calibri"/>
          <w:b/>
        </w:rPr>
      </w:pPr>
    </w:p>
    <w:p w14:paraId="461586DD" w14:textId="77777777" w:rsidR="00DB6329" w:rsidRPr="00A74A94" w:rsidRDefault="00DB6329" w:rsidP="00DB6329">
      <w:pPr>
        <w:ind w:left="-142"/>
        <w:rPr>
          <w:rFonts w:ascii="Calibri" w:hAnsi="Calibri" w:cs="Calibri"/>
        </w:rPr>
      </w:pPr>
      <w:r w:rsidRPr="00A74A94">
        <w:rPr>
          <w:rFonts w:ascii="Calibri" w:hAnsi="Calibri" w:cs="Calibri"/>
        </w:rPr>
        <w:t>Sve isporuke robe i radovi, koji su predmet ovog Ugovora, Izvršitelj mora izvesti u sklad</w:t>
      </w:r>
      <w:r w:rsidR="00B45202" w:rsidRPr="00A74A94">
        <w:rPr>
          <w:rFonts w:ascii="Calibri" w:hAnsi="Calibri" w:cs="Calibri"/>
        </w:rPr>
        <w:t>u  s ponudbenim Troškovnikom, va</w:t>
      </w:r>
      <w:r w:rsidRPr="00A74A94">
        <w:rPr>
          <w:rFonts w:ascii="Calibri" w:hAnsi="Calibri" w:cs="Calibri"/>
        </w:rPr>
        <w:t>žeći</w:t>
      </w:r>
      <w:r w:rsidR="00B45202" w:rsidRPr="00A74A94">
        <w:rPr>
          <w:rFonts w:ascii="Calibri" w:hAnsi="Calibri" w:cs="Calibri"/>
        </w:rPr>
        <w:t>m zakonima i propisima, hrvatski</w:t>
      </w:r>
      <w:r w:rsidRPr="00A74A94">
        <w:rPr>
          <w:rFonts w:ascii="Calibri" w:hAnsi="Calibri" w:cs="Calibri"/>
        </w:rPr>
        <w:t>m normama i pravilnicima.</w:t>
      </w:r>
    </w:p>
    <w:p w14:paraId="42E395DD" w14:textId="77777777" w:rsidR="00DB6329" w:rsidRPr="00A74A94" w:rsidRDefault="00DB6329" w:rsidP="00DB6329">
      <w:pPr>
        <w:ind w:left="-142"/>
        <w:jc w:val="both"/>
        <w:rPr>
          <w:rFonts w:ascii="Calibri" w:hAnsi="Calibri" w:cs="Calibri"/>
        </w:rPr>
      </w:pPr>
      <w:r w:rsidRPr="00A74A94">
        <w:rPr>
          <w:rFonts w:ascii="Calibri" w:hAnsi="Calibri" w:cs="Calibri"/>
        </w:rPr>
        <w:t>Ako se ugovorene isporuke robe i ugovoreni radovi  izvode na nepravilan i nestručan način (nekvalitetno) predstavnik Naručitelja će osporiti izvedene isporuke robe i radove.</w:t>
      </w:r>
    </w:p>
    <w:p w14:paraId="2FF9275D" w14:textId="51591458" w:rsidR="00DB6329" w:rsidRPr="00A74A94" w:rsidRDefault="00DB6329" w:rsidP="00DB6329">
      <w:pPr>
        <w:ind w:left="-142"/>
        <w:jc w:val="both"/>
        <w:rPr>
          <w:rFonts w:ascii="Calibri" w:hAnsi="Calibri" w:cs="Calibri"/>
        </w:rPr>
      </w:pPr>
      <w:r w:rsidRPr="00A74A94">
        <w:rPr>
          <w:rFonts w:ascii="Calibri" w:hAnsi="Calibri" w:cs="Calibri"/>
        </w:rPr>
        <w:t xml:space="preserve">Za slučaj da Izvršitelj više puta </w:t>
      </w:r>
      <w:r w:rsidR="00E41FDF">
        <w:rPr>
          <w:rFonts w:ascii="Calibri" w:hAnsi="Calibri" w:cs="Calibri"/>
        </w:rPr>
        <w:t>n</w:t>
      </w:r>
      <w:r w:rsidRPr="00A74A94">
        <w:rPr>
          <w:rFonts w:ascii="Calibri" w:hAnsi="Calibri" w:cs="Calibri"/>
        </w:rPr>
        <w:t>e isporuči ili neuredno isporuči robu ili nekvalitetno izvede  radove, Naručitelj je ovlašten raskinuti ugovor.</w:t>
      </w:r>
    </w:p>
    <w:p w14:paraId="0467D9BB" w14:textId="77777777" w:rsidR="00DB6329" w:rsidRPr="00A74A94" w:rsidRDefault="00DB6329" w:rsidP="00DB6329">
      <w:pPr>
        <w:ind w:left="-142"/>
        <w:jc w:val="both"/>
        <w:rPr>
          <w:rFonts w:ascii="Calibri" w:hAnsi="Calibri" w:cs="Calibri"/>
        </w:rPr>
      </w:pPr>
      <w:r w:rsidRPr="00A74A94">
        <w:rPr>
          <w:rFonts w:ascii="Calibri" w:hAnsi="Calibri" w:cs="Calibri"/>
        </w:rPr>
        <w:t xml:space="preserve">Naručitelj je dužan primljeni robu na uobičajen i stručan način </w:t>
      </w:r>
      <w:r w:rsidR="000E32C3" w:rsidRPr="00A74A94">
        <w:rPr>
          <w:rFonts w:ascii="Calibri" w:hAnsi="Calibri" w:cs="Calibri"/>
        </w:rPr>
        <w:t>pregledati i o vidljivim nedostatcima obavijestiti Izvršitelja bez odlaganja.</w:t>
      </w:r>
    </w:p>
    <w:p w14:paraId="1F187E3A" w14:textId="77777777" w:rsidR="000E32C3" w:rsidRPr="00A74A94" w:rsidRDefault="000E32C3" w:rsidP="00DB6329">
      <w:pPr>
        <w:ind w:left="-142"/>
        <w:jc w:val="both"/>
        <w:rPr>
          <w:rFonts w:ascii="Calibri" w:hAnsi="Calibri" w:cs="Calibri"/>
        </w:rPr>
      </w:pPr>
      <w:r w:rsidRPr="00A74A94">
        <w:rPr>
          <w:rFonts w:ascii="Calibri" w:hAnsi="Calibri" w:cs="Calibri"/>
        </w:rPr>
        <w:t>Izvršitelj se obvezuje za svaku pojedinačnu isporuku dostaviti Naručitelju dostavnicu u kojoj će navesti vrstu, količinu, cijenu i vrijeme isporuke robe.</w:t>
      </w:r>
    </w:p>
    <w:p w14:paraId="09AF3FC1" w14:textId="77777777" w:rsidR="000E32C3" w:rsidRPr="00A74A94" w:rsidRDefault="000E32C3" w:rsidP="00DB6329">
      <w:pPr>
        <w:ind w:left="-142"/>
        <w:jc w:val="both"/>
        <w:rPr>
          <w:rFonts w:ascii="Calibri" w:hAnsi="Calibri" w:cs="Calibri"/>
        </w:rPr>
      </w:pPr>
    </w:p>
    <w:p w14:paraId="232D89EF" w14:textId="77777777" w:rsidR="000E32C3" w:rsidRPr="00A74A94" w:rsidRDefault="000E32C3" w:rsidP="000E32C3">
      <w:pPr>
        <w:ind w:left="-142"/>
        <w:jc w:val="center"/>
        <w:rPr>
          <w:rFonts w:ascii="Calibri" w:hAnsi="Calibri" w:cs="Calibri"/>
          <w:b/>
        </w:rPr>
      </w:pPr>
      <w:r w:rsidRPr="00A74A94">
        <w:rPr>
          <w:rFonts w:ascii="Calibri" w:hAnsi="Calibri" w:cs="Calibri"/>
          <w:b/>
        </w:rPr>
        <w:t>Članak 11.</w:t>
      </w:r>
    </w:p>
    <w:p w14:paraId="25115FDB" w14:textId="77777777" w:rsidR="00B103FF" w:rsidRPr="00A74A94" w:rsidRDefault="00B103FF" w:rsidP="000E32C3">
      <w:pPr>
        <w:ind w:left="-142"/>
        <w:jc w:val="center"/>
        <w:rPr>
          <w:rFonts w:ascii="Calibri" w:hAnsi="Calibri" w:cs="Calibri"/>
          <w:b/>
        </w:rPr>
      </w:pPr>
    </w:p>
    <w:p w14:paraId="269719B8" w14:textId="77777777" w:rsidR="00B103FF" w:rsidRPr="00A74A94" w:rsidRDefault="00B103FF" w:rsidP="00B103FF">
      <w:pPr>
        <w:ind w:left="-142"/>
        <w:jc w:val="both"/>
        <w:rPr>
          <w:rFonts w:ascii="Calibri" w:hAnsi="Calibri" w:cs="Calibri"/>
        </w:rPr>
      </w:pPr>
      <w:r w:rsidRPr="00A74A94">
        <w:rPr>
          <w:rFonts w:ascii="Calibri" w:hAnsi="Calibri" w:cs="Calibri"/>
        </w:rPr>
        <w:t>Izvršitelj se obvezuje isporuke robe izvršiti u skladu  s ugovorom, propisima i pravilima struke  i da nemaju nedostatke  koji onemogućavaju ili umanjuje njihovu vrijednost  ili njihovu prikladnost za redovnu uporabu.</w:t>
      </w:r>
    </w:p>
    <w:p w14:paraId="0DC2746D" w14:textId="77777777" w:rsidR="00B103FF" w:rsidRPr="00A74A94" w:rsidRDefault="00B103FF" w:rsidP="00B103FF">
      <w:pPr>
        <w:ind w:left="-142"/>
        <w:jc w:val="both"/>
        <w:rPr>
          <w:rFonts w:ascii="Calibri" w:hAnsi="Calibri" w:cs="Calibri"/>
        </w:rPr>
      </w:pPr>
      <w:r w:rsidRPr="00A74A94">
        <w:rPr>
          <w:rFonts w:ascii="Calibri" w:hAnsi="Calibri" w:cs="Calibri"/>
        </w:rPr>
        <w:t>Izvršitelj je priliko</w:t>
      </w:r>
      <w:r w:rsidR="00B45202" w:rsidRPr="00A74A94">
        <w:rPr>
          <w:rFonts w:ascii="Calibri" w:hAnsi="Calibri" w:cs="Calibri"/>
        </w:rPr>
        <w:t xml:space="preserve">m izvođenja radova </w:t>
      </w:r>
      <w:r w:rsidRPr="00A74A94">
        <w:rPr>
          <w:rFonts w:ascii="Calibri" w:hAnsi="Calibri" w:cs="Calibri"/>
        </w:rPr>
        <w:t>dužan pridržavati se propisa koji reguliraju područje zaštite okoliša</w:t>
      </w:r>
      <w:r w:rsidR="00B45202" w:rsidRPr="00A74A94">
        <w:rPr>
          <w:rFonts w:ascii="Calibri" w:hAnsi="Calibri" w:cs="Calibri"/>
        </w:rPr>
        <w:t>,</w:t>
      </w:r>
      <w:r w:rsidRPr="00A74A94">
        <w:rPr>
          <w:rFonts w:ascii="Calibri" w:hAnsi="Calibri" w:cs="Calibri"/>
        </w:rPr>
        <w:t xml:space="preserve"> te je dužan  prema važećim propisima provoditi zaštitu na radu, radi pravovremenog otklanjanj</w:t>
      </w:r>
      <w:r w:rsidR="00B45202" w:rsidRPr="00A74A94">
        <w:rPr>
          <w:rFonts w:ascii="Calibri" w:hAnsi="Calibri" w:cs="Calibri"/>
        </w:rPr>
        <w:t xml:space="preserve">a opasnosti za sigurnost radova, </w:t>
      </w:r>
      <w:r w:rsidRPr="00A74A94">
        <w:rPr>
          <w:rFonts w:ascii="Calibri" w:hAnsi="Calibri" w:cs="Calibri"/>
        </w:rPr>
        <w:t>opreme, materijala, radnika, prolaznika, prometa, susjednih građevina i okoliša.</w:t>
      </w:r>
    </w:p>
    <w:p w14:paraId="77F91F22" w14:textId="77777777" w:rsidR="00B103FF" w:rsidRPr="00A74A94" w:rsidRDefault="00B103FF" w:rsidP="00B103FF">
      <w:pPr>
        <w:ind w:left="-142"/>
        <w:jc w:val="both"/>
        <w:rPr>
          <w:rFonts w:ascii="Calibri" w:hAnsi="Calibri" w:cs="Calibri"/>
        </w:rPr>
      </w:pPr>
    </w:p>
    <w:p w14:paraId="2B2C5BA1" w14:textId="77777777" w:rsidR="00B103FF" w:rsidRPr="00A74A94" w:rsidRDefault="00B103FF" w:rsidP="00B103FF">
      <w:pPr>
        <w:ind w:left="-142"/>
        <w:jc w:val="center"/>
        <w:rPr>
          <w:rFonts w:ascii="Calibri" w:hAnsi="Calibri" w:cs="Calibri"/>
          <w:b/>
        </w:rPr>
      </w:pPr>
      <w:r w:rsidRPr="00A74A94">
        <w:rPr>
          <w:rFonts w:ascii="Calibri" w:hAnsi="Calibri" w:cs="Calibri"/>
          <w:b/>
        </w:rPr>
        <w:t>Članak 12.</w:t>
      </w:r>
    </w:p>
    <w:p w14:paraId="5FC40820" w14:textId="77777777" w:rsidR="00B103FF" w:rsidRPr="00A74A94" w:rsidRDefault="00B103FF" w:rsidP="00B103FF">
      <w:pPr>
        <w:ind w:left="-142"/>
        <w:jc w:val="center"/>
        <w:rPr>
          <w:rFonts w:ascii="Calibri" w:hAnsi="Calibri" w:cs="Calibri"/>
          <w:b/>
        </w:rPr>
      </w:pPr>
    </w:p>
    <w:p w14:paraId="7E78AF41" w14:textId="77777777" w:rsidR="00B103FF" w:rsidRPr="00A74A94" w:rsidRDefault="00B103FF" w:rsidP="00B103FF">
      <w:pPr>
        <w:ind w:left="-142"/>
        <w:jc w:val="both"/>
        <w:rPr>
          <w:rFonts w:ascii="Calibri" w:hAnsi="Calibri" w:cs="Calibri"/>
        </w:rPr>
      </w:pPr>
      <w:r w:rsidRPr="00A74A94">
        <w:rPr>
          <w:rFonts w:ascii="Calibri" w:hAnsi="Calibri" w:cs="Calibri"/>
        </w:rPr>
        <w:t>Prema općim pravilima za naknadu štete Izvršitelj preuzima isključivu odgovornost prema trećim osobama za štetu koja proistekne iz obavljanja djelatnosti koja je predmet ovog Ugovora.</w:t>
      </w:r>
    </w:p>
    <w:p w14:paraId="76E84593" w14:textId="77777777" w:rsidR="00B103FF" w:rsidRPr="00A74A94" w:rsidRDefault="00B103FF" w:rsidP="00B103FF">
      <w:pPr>
        <w:ind w:left="-142"/>
        <w:jc w:val="both"/>
        <w:rPr>
          <w:rFonts w:ascii="Calibri" w:hAnsi="Calibri" w:cs="Calibri"/>
        </w:rPr>
      </w:pPr>
    </w:p>
    <w:p w14:paraId="47C20712" w14:textId="77777777" w:rsidR="00B103FF" w:rsidRPr="00A74A94" w:rsidRDefault="00B103FF" w:rsidP="00B103FF">
      <w:pPr>
        <w:ind w:left="-142"/>
        <w:jc w:val="center"/>
        <w:rPr>
          <w:rFonts w:ascii="Calibri" w:hAnsi="Calibri" w:cs="Calibri"/>
          <w:b/>
        </w:rPr>
      </w:pPr>
      <w:r w:rsidRPr="00A74A94">
        <w:rPr>
          <w:rFonts w:ascii="Calibri" w:hAnsi="Calibri" w:cs="Calibri"/>
          <w:b/>
        </w:rPr>
        <w:t>Članak 13.</w:t>
      </w:r>
    </w:p>
    <w:p w14:paraId="79962250" w14:textId="77777777" w:rsidR="00B103FF" w:rsidRPr="00A74A94" w:rsidRDefault="00B103FF" w:rsidP="00B103FF">
      <w:pPr>
        <w:ind w:left="-142"/>
        <w:jc w:val="center"/>
        <w:rPr>
          <w:rFonts w:ascii="Calibri" w:hAnsi="Calibri" w:cs="Calibri"/>
          <w:b/>
        </w:rPr>
      </w:pPr>
    </w:p>
    <w:p w14:paraId="0FAF6308" w14:textId="77777777" w:rsidR="00B103FF" w:rsidRPr="00A74A94" w:rsidRDefault="00B103FF" w:rsidP="00B103FF">
      <w:pPr>
        <w:ind w:left="-142"/>
        <w:jc w:val="both"/>
        <w:rPr>
          <w:rFonts w:ascii="Calibri" w:hAnsi="Calibri" w:cs="Calibri"/>
        </w:rPr>
      </w:pPr>
      <w:r w:rsidRPr="00A74A94">
        <w:rPr>
          <w:rFonts w:ascii="Calibri" w:hAnsi="Calibri" w:cs="Calibri"/>
        </w:rPr>
        <w:t>Ugovorne strane su suglasne da će eventualne sporove proizašle iz ovog ugovora rješavati sporazumno, a ukoliko se sporazum ne bude mogao postići, isti će se rješavati putem nadležnog suda.</w:t>
      </w:r>
    </w:p>
    <w:p w14:paraId="5676E912" w14:textId="77777777" w:rsidR="00B103FF" w:rsidRPr="00A74A94" w:rsidRDefault="00B103FF" w:rsidP="00B103FF">
      <w:pPr>
        <w:ind w:left="-142"/>
        <w:rPr>
          <w:rFonts w:ascii="Calibri" w:hAnsi="Calibri" w:cs="Calibri"/>
        </w:rPr>
      </w:pPr>
    </w:p>
    <w:p w14:paraId="2AD8361A" w14:textId="77777777" w:rsidR="00B103FF" w:rsidRPr="00A74A94" w:rsidRDefault="00B103FF" w:rsidP="00B103FF">
      <w:pPr>
        <w:ind w:left="-142"/>
        <w:jc w:val="center"/>
        <w:rPr>
          <w:rFonts w:ascii="Calibri" w:hAnsi="Calibri" w:cs="Calibri"/>
          <w:b/>
        </w:rPr>
      </w:pPr>
      <w:r w:rsidRPr="00A74A94">
        <w:rPr>
          <w:rFonts w:ascii="Calibri" w:hAnsi="Calibri" w:cs="Calibri"/>
          <w:b/>
        </w:rPr>
        <w:t>Članak 14.</w:t>
      </w:r>
    </w:p>
    <w:p w14:paraId="43A03FC3" w14:textId="77777777" w:rsidR="00B103FF" w:rsidRPr="00A74A94" w:rsidRDefault="00B103FF" w:rsidP="00B103FF">
      <w:pPr>
        <w:ind w:left="-142"/>
        <w:rPr>
          <w:rFonts w:ascii="Calibri" w:hAnsi="Calibri" w:cs="Calibri"/>
        </w:rPr>
      </w:pPr>
    </w:p>
    <w:p w14:paraId="75BAFE25" w14:textId="77777777" w:rsidR="00B103FF" w:rsidRPr="00A74A94" w:rsidRDefault="00B103FF" w:rsidP="00B103FF">
      <w:pPr>
        <w:ind w:left="-142"/>
        <w:rPr>
          <w:rFonts w:ascii="Calibri" w:hAnsi="Calibri" w:cs="Calibri"/>
        </w:rPr>
      </w:pPr>
      <w:r w:rsidRPr="00A74A94">
        <w:rPr>
          <w:rFonts w:ascii="Calibri" w:hAnsi="Calibri" w:cs="Calibri"/>
        </w:rPr>
        <w:t>Ovaj ugovor je zaključen u 4 (četiri) istovjetna primjerka, po 2( dva) za svaku ugovornu stranu.</w:t>
      </w:r>
    </w:p>
    <w:p w14:paraId="21B4B745" w14:textId="77777777" w:rsidR="00B103FF" w:rsidRPr="00A74A94" w:rsidRDefault="00B103FF" w:rsidP="00342AF7">
      <w:pPr>
        <w:rPr>
          <w:rFonts w:ascii="Calibri" w:hAnsi="Calibri" w:cs="Calibri"/>
          <w:b/>
        </w:rPr>
      </w:pPr>
    </w:p>
    <w:p w14:paraId="25905272" w14:textId="77777777" w:rsidR="00F72E17" w:rsidRDefault="00F72E17" w:rsidP="00F72E17">
      <w:pPr>
        <w:tabs>
          <w:tab w:val="left" w:pos="720"/>
        </w:tabs>
        <w:spacing w:before="120"/>
        <w:jc w:val="both"/>
        <w:rPr>
          <w:rFonts w:ascii="Calibri" w:hAnsi="Calibri" w:cs="Calibri"/>
          <w:b/>
        </w:rPr>
      </w:pPr>
    </w:p>
    <w:p w14:paraId="4F3117D5" w14:textId="77777777" w:rsidR="00F72E17" w:rsidRDefault="00F72E17" w:rsidP="00F72E17">
      <w:pPr>
        <w:tabs>
          <w:tab w:val="left" w:pos="720"/>
        </w:tabs>
        <w:spacing w:before="120"/>
        <w:jc w:val="both"/>
        <w:rPr>
          <w:rFonts w:ascii="Calibri" w:hAnsi="Calibri" w:cs="Calibri"/>
          <w:lang w:eastAsia="en-US"/>
        </w:rPr>
      </w:pPr>
    </w:p>
    <w:p w14:paraId="353F28F4" w14:textId="77777777" w:rsidR="00F72E17" w:rsidRDefault="00F72E17" w:rsidP="00F72E17">
      <w:pPr>
        <w:tabs>
          <w:tab w:val="left" w:pos="720"/>
        </w:tabs>
        <w:spacing w:before="120"/>
        <w:jc w:val="both"/>
        <w:rPr>
          <w:rFonts w:ascii="Calibri" w:hAnsi="Calibri" w:cs="Calibri"/>
          <w:lang w:eastAsia="en-US"/>
        </w:rPr>
      </w:pPr>
    </w:p>
    <w:p w14:paraId="2662AEFD" w14:textId="77777777" w:rsidR="00D3235D" w:rsidRDefault="00D3235D" w:rsidP="00F72E17">
      <w:pPr>
        <w:tabs>
          <w:tab w:val="left" w:pos="720"/>
        </w:tabs>
        <w:spacing w:before="120"/>
        <w:jc w:val="both"/>
        <w:rPr>
          <w:rFonts w:ascii="Calibri" w:hAnsi="Calibri" w:cs="Calibri"/>
          <w:lang w:eastAsia="en-US"/>
        </w:rPr>
      </w:pPr>
    </w:p>
    <w:p w14:paraId="4A9107B9" w14:textId="3566088C" w:rsidR="00A05638" w:rsidRPr="00A74A94" w:rsidRDefault="00342AF7" w:rsidP="00F72E17">
      <w:pPr>
        <w:tabs>
          <w:tab w:val="left" w:pos="720"/>
        </w:tabs>
        <w:spacing w:before="120"/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 xml:space="preserve">Za </w:t>
      </w:r>
      <w:r w:rsidR="002E179A" w:rsidRPr="00A74A94">
        <w:rPr>
          <w:rFonts w:ascii="Calibri" w:hAnsi="Calibri" w:cs="Calibri"/>
          <w:lang w:eastAsia="en-US"/>
        </w:rPr>
        <w:t>Naručitelja</w:t>
      </w:r>
      <w:r w:rsidRPr="00A74A94">
        <w:rPr>
          <w:rFonts w:ascii="Calibri" w:hAnsi="Calibri" w:cs="Calibri"/>
          <w:lang w:eastAsia="en-US"/>
        </w:rPr>
        <w:t>:</w:t>
      </w:r>
      <w:r w:rsidRPr="00A74A94">
        <w:rPr>
          <w:rFonts w:ascii="Calibri" w:hAnsi="Calibri" w:cs="Calibri"/>
          <w:lang w:eastAsia="en-US"/>
        </w:rPr>
        <w:tab/>
      </w:r>
      <w:r w:rsidRPr="00A74A94">
        <w:rPr>
          <w:rFonts w:ascii="Calibri" w:hAnsi="Calibri" w:cs="Calibri"/>
          <w:lang w:eastAsia="en-US"/>
        </w:rPr>
        <w:tab/>
      </w:r>
      <w:r w:rsidRPr="00A74A94">
        <w:rPr>
          <w:rFonts w:ascii="Calibri" w:hAnsi="Calibri" w:cs="Calibri"/>
          <w:lang w:eastAsia="en-US"/>
        </w:rPr>
        <w:tab/>
      </w:r>
      <w:r w:rsidRPr="00A74A94">
        <w:rPr>
          <w:rFonts w:ascii="Calibri" w:hAnsi="Calibri" w:cs="Calibri"/>
          <w:lang w:eastAsia="en-US"/>
        </w:rPr>
        <w:tab/>
      </w:r>
      <w:r w:rsidRPr="00A74A94">
        <w:rPr>
          <w:rFonts w:ascii="Calibri" w:hAnsi="Calibri" w:cs="Calibri"/>
          <w:lang w:eastAsia="en-US"/>
        </w:rPr>
        <w:tab/>
      </w:r>
      <w:r w:rsidRPr="00A74A94">
        <w:rPr>
          <w:rFonts w:ascii="Calibri" w:hAnsi="Calibri" w:cs="Calibri"/>
          <w:lang w:eastAsia="en-US"/>
        </w:rPr>
        <w:tab/>
      </w:r>
      <w:r w:rsidRPr="00A74A94">
        <w:rPr>
          <w:rFonts w:ascii="Calibri" w:hAnsi="Calibri" w:cs="Calibri"/>
          <w:lang w:eastAsia="en-US"/>
        </w:rPr>
        <w:tab/>
        <w:t xml:space="preserve">Za </w:t>
      </w:r>
      <w:r w:rsidR="00660C96" w:rsidRPr="00A74A94">
        <w:rPr>
          <w:rFonts w:ascii="Calibri" w:hAnsi="Calibri" w:cs="Calibri"/>
          <w:lang w:eastAsia="en-US"/>
        </w:rPr>
        <w:t>I</w:t>
      </w:r>
      <w:r w:rsidR="005370D9" w:rsidRPr="00A74A94">
        <w:rPr>
          <w:rFonts w:ascii="Calibri" w:hAnsi="Calibri" w:cs="Calibri"/>
          <w:lang w:eastAsia="en-US"/>
        </w:rPr>
        <w:t>zvršitelja</w:t>
      </w:r>
      <w:r w:rsidRPr="00A74A94">
        <w:rPr>
          <w:rFonts w:ascii="Calibri" w:hAnsi="Calibri" w:cs="Calibri"/>
          <w:lang w:eastAsia="en-US"/>
        </w:rPr>
        <w:t>:</w:t>
      </w:r>
      <w:r w:rsidR="00A05638" w:rsidRPr="00A74A94">
        <w:rPr>
          <w:rFonts w:ascii="Calibri" w:hAnsi="Calibri" w:cs="Calibri"/>
          <w:lang w:eastAsia="en-US"/>
        </w:rPr>
        <w:t xml:space="preserve"> </w:t>
      </w:r>
    </w:p>
    <w:p w14:paraId="548CB8DF" w14:textId="23CBE644" w:rsidR="00D3235D" w:rsidRDefault="00342AF7" w:rsidP="00D3235D">
      <w:pPr>
        <w:tabs>
          <w:tab w:val="center" w:pos="7088"/>
        </w:tabs>
        <w:spacing w:before="120"/>
        <w:ind w:hanging="709"/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ab/>
      </w:r>
      <w:r w:rsidR="00D3235D">
        <w:rPr>
          <w:rFonts w:ascii="Calibri" w:hAnsi="Calibri" w:cs="Calibri"/>
          <w:lang w:eastAsia="en-US"/>
        </w:rPr>
        <w:t xml:space="preserve">         </w:t>
      </w:r>
      <w:r w:rsidR="002E179A" w:rsidRPr="00A74A94">
        <w:rPr>
          <w:rFonts w:ascii="Calibri" w:hAnsi="Calibri" w:cs="Calibri"/>
          <w:lang w:eastAsia="en-US"/>
        </w:rPr>
        <w:t xml:space="preserve">Gradonačelnik                                                                  </w:t>
      </w:r>
      <w:r w:rsidR="00D3235D">
        <w:rPr>
          <w:rFonts w:ascii="Calibri" w:hAnsi="Calibri" w:cs="Calibri"/>
          <w:lang w:eastAsia="en-US"/>
        </w:rPr>
        <w:t xml:space="preserve">   _____________________________</w:t>
      </w:r>
    </w:p>
    <w:p w14:paraId="53689DE5" w14:textId="78BAB57E" w:rsidR="00342AF7" w:rsidRPr="00A74A94" w:rsidRDefault="00D3235D" w:rsidP="00342AF7">
      <w:pPr>
        <w:tabs>
          <w:tab w:val="center" w:pos="7088"/>
        </w:tabs>
        <w:spacing w:before="120"/>
        <w:ind w:hanging="709"/>
        <w:jc w:val="both"/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                      </w:t>
      </w:r>
      <w:r w:rsidR="002E179A" w:rsidRPr="00A74A94">
        <w:rPr>
          <w:rFonts w:ascii="Calibri" w:hAnsi="Calibri" w:cs="Calibri"/>
          <w:lang w:eastAsia="en-US"/>
        </w:rPr>
        <w:t xml:space="preserve">Miro Bulj                                                                                 </w:t>
      </w:r>
      <w:r w:rsidR="00342AF7" w:rsidRPr="00A74A94">
        <w:rPr>
          <w:rFonts w:ascii="Calibri" w:hAnsi="Calibri" w:cs="Calibri"/>
          <w:lang w:eastAsia="en-US"/>
        </w:rPr>
        <w:t xml:space="preserve"> </w:t>
      </w:r>
    </w:p>
    <w:p w14:paraId="6F7E4629" w14:textId="0E6069EA" w:rsidR="00CD1E11" w:rsidRPr="00A74A94" w:rsidRDefault="00D3235D" w:rsidP="00D3235D">
      <w:pPr>
        <w:tabs>
          <w:tab w:val="left" w:pos="5595"/>
          <w:tab w:val="left" w:pos="5625"/>
        </w:tabs>
        <w:spacing w:before="120"/>
        <w:ind w:hanging="709"/>
        <w:jc w:val="both"/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ab/>
      </w:r>
      <w:r>
        <w:rPr>
          <w:rFonts w:ascii="Calibri" w:hAnsi="Calibri" w:cs="Calibri"/>
          <w:lang w:eastAsia="en-US"/>
        </w:rPr>
        <w:tab/>
        <w:t>_____________________________</w:t>
      </w:r>
      <w:r>
        <w:rPr>
          <w:rFonts w:ascii="Calibri" w:hAnsi="Calibri" w:cs="Calibri"/>
          <w:lang w:eastAsia="en-US"/>
        </w:rPr>
        <w:tab/>
      </w:r>
    </w:p>
    <w:p w14:paraId="5A568948" w14:textId="247F2239" w:rsidR="00342AF7" w:rsidRPr="00A74A94" w:rsidRDefault="00D3235D" w:rsidP="00F72E17">
      <w:pPr>
        <w:tabs>
          <w:tab w:val="center" w:pos="7088"/>
        </w:tabs>
        <w:spacing w:before="120"/>
        <w:ind w:left="-709"/>
        <w:jc w:val="both"/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            </w:t>
      </w:r>
      <w:r w:rsidR="00342AF7" w:rsidRPr="00A74A94">
        <w:rPr>
          <w:rFonts w:ascii="Calibri" w:hAnsi="Calibri" w:cs="Calibri"/>
          <w:lang w:eastAsia="en-US"/>
        </w:rPr>
        <w:t xml:space="preserve">___________________________                </w:t>
      </w:r>
      <w:r>
        <w:rPr>
          <w:rFonts w:ascii="Calibri" w:hAnsi="Calibri" w:cs="Calibri"/>
          <w:lang w:eastAsia="en-US"/>
        </w:rPr>
        <w:t xml:space="preserve">  </w:t>
      </w:r>
      <w:r w:rsidR="005E01DC" w:rsidRPr="00A74A94">
        <w:rPr>
          <w:rFonts w:ascii="Calibri" w:hAnsi="Calibri" w:cs="Calibri"/>
          <w:u w:val="single"/>
          <w:lang w:eastAsia="en-US"/>
        </w:rPr>
        <w:t>_____________</w:t>
      </w:r>
      <w:r w:rsidR="00342AF7" w:rsidRPr="00A74A94">
        <w:rPr>
          <w:rFonts w:ascii="Calibri" w:hAnsi="Calibri" w:cs="Calibri"/>
          <w:lang w:eastAsia="en-US"/>
        </w:rPr>
        <w:t>_____________</w:t>
      </w:r>
      <w:r>
        <w:rPr>
          <w:rFonts w:ascii="Calibri" w:hAnsi="Calibri" w:cs="Calibri"/>
          <w:lang w:eastAsia="en-US"/>
        </w:rPr>
        <w:t>___</w:t>
      </w:r>
      <w:r w:rsidR="00342AF7" w:rsidRPr="00A74A94">
        <w:rPr>
          <w:rFonts w:ascii="Calibri" w:hAnsi="Calibri" w:cs="Calibri"/>
          <w:lang w:eastAsia="en-US"/>
        </w:rPr>
        <w:t xml:space="preserve">                                                                                  </w:t>
      </w:r>
      <w:r w:rsidR="00342AF7" w:rsidRPr="00A74A94">
        <w:rPr>
          <w:rFonts w:ascii="Calibri" w:hAnsi="Calibri" w:cs="Calibri"/>
          <w:lang w:eastAsia="en-US"/>
        </w:rPr>
        <w:tab/>
      </w:r>
      <w:r w:rsidR="00342AF7" w:rsidRPr="00A74A94">
        <w:rPr>
          <w:rFonts w:ascii="Calibri" w:hAnsi="Calibri" w:cs="Calibri"/>
          <w:lang w:eastAsia="en-US"/>
        </w:rPr>
        <w:tab/>
      </w:r>
      <w:r w:rsidR="00342AF7" w:rsidRPr="00A74A94">
        <w:rPr>
          <w:rFonts w:ascii="Calibri" w:hAnsi="Calibri" w:cs="Calibri"/>
          <w:lang w:eastAsia="en-US"/>
        </w:rPr>
        <w:tab/>
      </w:r>
      <w:r w:rsidR="00342AF7" w:rsidRPr="00A74A94">
        <w:rPr>
          <w:rFonts w:ascii="Calibri" w:hAnsi="Calibri" w:cs="Calibri"/>
          <w:lang w:eastAsia="en-US"/>
        </w:rPr>
        <w:tab/>
        <w:t xml:space="preserve">                                       </w:t>
      </w:r>
    </w:p>
    <w:p w14:paraId="44DD68B2" w14:textId="77777777" w:rsidR="00342AF7" w:rsidRPr="00A74A94" w:rsidRDefault="00342AF7" w:rsidP="00342AF7">
      <w:pPr>
        <w:tabs>
          <w:tab w:val="center" w:pos="7088"/>
        </w:tabs>
        <w:spacing w:before="120"/>
        <w:ind w:hanging="709"/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ab/>
      </w:r>
    </w:p>
    <w:p w14:paraId="7D0650D3" w14:textId="7E66B6D2" w:rsidR="00342AF7" w:rsidRPr="00A74A94" w:rsidRDefault="00342AF7" w:rsidP="00342AF7">
      <w:pPr>
        <w:tabs>
          <w:tab w:val="center" w:pos="1440"/>
          <w:tab w:val="center" w:pos="7088"/>
        </w:tabs>
        <w:spacing w:before="120"/>
        <w:ind w:hanging="709"/>
        <w:jc w:val="both"/>
        <w:rPr>
          <w:rFonts w:ascii="Calibri" w:hAnsi="Calibri" w:cs="Calibri"/>
          <w:lang w:eastAsia="en-US"/>
        </w:rPr>
      </w:pPr>
      <w:r w:rsidRPr="00A74A94">
        <w:rPr>
          <w:rFonts w:ascii="Calibri" w:hAnsi="Calibri" w:cs="Calibri"/>
          <w:lang w:eastAsia="en-US"/>
        </w:rPr>
        <w:tab/>
      </w:r>
      <w:r w:rsidRPr="00A74A94">
        <w:rPr>
          <w:rFonts w:ascii="Calibri" w:hAnsi="Calibri" w:cs="Calibri"/>
          <w:lang w:eastAsia="en-US"/>
        </w:rPr>
        <w:tab/>
      </w:r>
      <w:r w:rsidRPr="00A74A94">
        <w:rPr>
          <w:rFonts w:ascii="Calibri" w:hAnsi="Calibri" w:cs="Calibri"/>
          <w:lang w:eastAsia="en-US"/>
        </w:rPr>
        <w:tab/>
      </w:r>
      <w:r w:rsidRPr="00A74A94">
        <w:rPr>
          <w:rFonts w:ascii="Calibri" w:hAnsi="Calibri" w:cs="Calibri"/>
          <w:lang w:eastAsia="en-US"/>
        </w:rPr>
        <w:tab/>
      </w:r>
    </w:p>
    <w:p w14:paraId="76579886" w14:textId="77777777" w:rsidR="00D42F94" w:rsidRPr="00A74A94" w:rsidRDefault="00D42F94" w:rsidP="00D42F94">
      <w:pPr>
        <w:rPr>
          <w:rFonts w:ascii="Calibri" w:hAnsi="Calibri" w:cs="Calibri"/>
        </w:rPr>
      </w:pPr>
    </w:p>
    <w:p w14:paraId="19833FD9" w14:textId="77777777" w:rsidR="00D42F94" w:rsidRPr="00A74A94" w:rsidRDefault="00D42F94" w:rsidP="00D42F94">
      <w:pPr>
        <w:rPr>
          <w:rFonts w:ascii="Calibri" w:hAnsi="Calibri" w:cs="Calibri"/>
        </w:rPr>
      </w:pPr>
    </w:p>
    <w:p w14:paraId="5B35225A" w14:textId="77777777" w:rsidR="006F65E1" w:rsidRPr="00A74A94" w:rsidRDefault="006F65E1" w:rsidP="006F65E1">
      <w:pPr>
        <w:rPr>
          <w:rFonts w:ascii="Calibri" w:hAnsi="Calibri" w:cs="Calibri"/>
        </w:rPr>
      </w:pPr>
      <w:r w:rsidRPr="00A74A94">
        <w:rPr>
          <w:rFonts w:ascii="Calibri" w:hAnsi="Calibri" w:cs="Calibri"/>
        </w:rPr>
        <w:t>KLASA: ________________</w:t>
      </w:r>
    </w:p>
    <w:p w14:paraId="2073AB37" w14:textId="77777777" w:rsidR="006F65E1" w:rsidRPr="00A74A94" w:rsidRDefault="006F65E1" w:rsidP="006F65E1">
      <w:pPr>
        <w:rPr>
          <w:rFonts w:ascii="Calibri" w:hAnsi="Calibri" w:cs="Calibri"/>
        </w:rPr>
      </w:pPr>
      <w:r w:rsidRPr="00A74A94">
        <w:rPr>
          <w:rFonts w:ascii="Calibri" w:hAnsi="Calibri" w:cs="Calibri"/>
        </w:rPr>
        <w:t>URBROJ: ________________</w:t>
      </w:r>
    </w:p>
    <w:p w14:paraId="107C32A0" w14:textId="77777777" w:rsidR="006F65E1" w:rsidRPr="00A74A94" w:rsidRDefault="006F65E1" w:rsidP="006F65E1">
      <w:pPr>
        <w:rPr>
          <w:rFonts w:ascii="Calibri" w:hAnsi="Calibri" w:cs="Calibri"/>
        </w:rPr>
      </w:pPr>
    </w:p>
    <w:p w14:paraId="07AEEF35" w14:textId="77777777" w:rsidR="006F65E1" w:rsidRPr="00A74A94" w:rsidRDefault="006F65E1" w:rsidP="006F65E1">
      <w:pPr>
        <w:rPr>
          <w:rFonts w:ascii="Calibri" w:hAnsi="Calibri" w:cs="Calibri"/>
        </w:rPr>
      </w:pPr>
      <w:r w:rsidRPr="00A74A94">
        <w:rPr>
          <w:rFonts w:ascii="Calibri" w:hAnsi="Calibri" w:cs="Calibri"/>
        </w:rPr>
        <w:t>U Sinju, ____________________</w:t>
      </w:r>
    </w:p>
    <w:p w14:paraId="5D1B77E1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14:paraId="01D2D25A" w14:textId="77777777" w:rsidR="007315E7" w:rsidRPr="008E050B" w:rsidRDefault="007315E7">
      <w:pPr>
        <w:rPr>
          <w:rFonts w:ascii="Arial" w:hAnsi="Arial" w:cs="Arial"/>
          <w:sz w:val="20"/>
          <w:szCs w:val="20"/>
        </w:rPr>
      </w:pPr>
    </w:p>
    <w:sectPr w:rsidR="007315E7" w:rsidRPr="008E050B" w:rsidSect="00242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E6C30"/>
    <w:multiLevelType w:val="hybridMultilevel"/>
    <w:tmpl w:val="3E442C52"/>
    <w:lvl w:ilvl="0" w:tplc="B1B4D4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634789"/>
    <w:multiLevelType w:val="hybridMultilevel"/>
    <w:tmpl w:val="98A2060C"/>
    <w:lvl w:ilvl="0" w:tplc="C8DC32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1E19E4"/>
    <w:multiLevelType w:val="hybridMultilevel"/>
    <w:tmpl w:val="047A1B58"/>
    <w:lvl w:ilvl="0" w:tplc="53067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D62044"/>
    <w:multiLevelType w:val="hybridMultilevel"/>
    <w:tmpl w:val="89FACA5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F27844"/>
    <w:multiLevelType w:val="multilevel"/>
    <w:tmpl w:val="3080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F94"/>
    <w:rsid w:val="00003BBF"/>
    <w:rsid w:val="000155E1"/>
    <w:rsid w:val="00030831"/>
    <w:rsid w:val="00035D6D"/>
    <w:rsid w:val="00047A3C"/>
    <w:rsid w:val="0005182F"/>
    <w:rsid w:val="00052BD6"/>
    <w:rsid w:val="00056B9C"/>
    <w:rsid w:val="0006120A"/>
    <w:rsid w:val="00091E6D"/>
    <w:rsid w:val="000C3A10"/>
    <w:rsid w:val="000E1260"/>
    <w:rsid w:val="000E32C3"/>
    <w:rsid w:val="000E3364"/>
    <w:rsid w:val="000F6EA0"/>
    <w:rsid w:val="00124E31"/>
    <w:rsid w:val="001326B6"/>
    <w:rsid w:val="001335DA"/>
    <w:rsid w:val="00133CA2"/>
    <w:rsid w:val="001723B2"/>
    <w:rsid w:val="00181B3F"/>
    <w:rsid w:val="00182235"/>
    <w:rsid w:val="00182D75"/>
    <w:rsid w:val="00186B2E"/>
    <w:rsid w:val="001939FE"/>
    <w:rsid w:val="001954A5"/>
    <w:rsid w:val="001A2157"/>
    <w:rsid w:val="001B6238"/>
    <w:rsid w:val="001C074A"/>
    <w:rsid w:val="001C3585"/>
    <w:rsid w:val="001F0E81"/>
    <w:rsid w:val="001F41F6"/>
    <w:rsid w:val="00204F7E"/>
    <w:rsid w:val="002270FC"/>
    <w:rsid w:val="00230B6B"/>
    <w:rsid w:val="00231595"/>
    <w:rsid w:val="00231DE3"/>
    <w:rsid w:val="00231F70"/>
    <w:rsid w:val="00232A97"/>
    <w:rsid w:val="00245B06"/>
    <w:rsid w:val="00252628"/>
    <w:rsid w:val="00261E49"/>
    <w:rsid w:val="00263299"/>
    <w:rsid w:val="00265429"/>
    <w:rsid w:val="00272906"/>
    <w:rsid w:val="00277DC2"/>
    <w:rsid w:val="002963C4"/>
    <w:rsid w:val="0029725A"/>
    <w:rsid w:val="00297DD0"/>
    <w:rsid w:val="002C4D0F"/>
    <w:rsid w:val="002D22D3"/>
    <w:rsid w:val="002D5FE1"/>
    <w:rsid w:val="002E179A"/>
    <w:rsid w:val="002E3C98"/>
    <w:rsid w:val="0030285E"/>
    <w:rsid w:val="00305133"/>
    <w:rsid w:val="0030574E"/>
    <w:rsid w:val="00307ECD"/>
    <w:rsid w:val="00312896"/>
    <w:rsid w:val="00342AF7"/>
    <w:rsid w:val="00350A0B"/>
    <w:rsid w:val="003521FA"/>
    <w:rsid w:val="003541A0"/>
    <w:rsid w:val="00372F5F"/>
    <w:rsid w:val="003748CE"/>
    <w:rsid w:val="00377F66"/>
    <w:rsid w:val="003A198C"/>
    <w:rsid w:val="003A65F9"/>
    <w:rsid w:val="003B66FC"/>
    <w:rsid w:val="003C125E"/>
    <w:rsid w:val="003C1D99"/>
    <w:rsid w:val="003C4F30"/>
    <w:rsid w:val="003D4F8B"/>
    <w:rsid w:val="00400491"/>
    <w:rsid w:val="00402365"/>
    <w:rsid w:val="004109DD"/>
    <w:rsid w:val="00414499"/>
    <w:rsid w:val="0041722D"/>
    <w:rsid w:val="004232B5"/>
    <w:rsid w:val="00442F96"/>
    <w:rsid w:val="00460958"/>
    <w:rsid w:val="00483F07"/>
    <w:rsid w:val="00485F32"/>
    <w:rsid w:val="00487FF0"/>
    <w:rsid w:val="00492954"/>
    <w:rsid w:val="00494BD7"/>
    <w:rsid w:val="004B23EE"/>
    <w:rsid w:val="004B447B"/>
    <w:rsid w:val="004C6BA4"/>
    <w:rsid w:val="004C6E29"/>
    <w:rsid w:val="004D2743"/>
    <w:rsid w:val="004D2931"/>
    <w:rsid w:val="004E60FE"/>
    <w:rsid w:val="00501CB6"/>
    <w:rsid w:val="005047C0"/>
    <w:rsid w:val="005155F2"/>
    <w:rsid w:val="0052021E"/>
    <w:rsid w:val="00527481"/>
    <w:rsid w:val="00532C26"/>
    <w:rsid w:val="00536AD3"/>
    <w:rsid w:val="005370D9"/>
    <w:rsid w:val="005401A7"/>
    <w:rsid w:val="00551AF7"/>
    <w:rsid w:val="005571C9"/>
    <w:rsid w:val="00566887"/>
    <w:rsid w:val="00580922"/>
    <w:rsid w:val="005827FD"/>
    <w:rsid w:val="005841B7"/>
    <w:rsid w:val="00597529"/>
    <w:rsid w:val="005A7AA7"/>
    <w:rsid w:val="005B41B1"/>
    <w:rsid w:val="005D179B"/>
    <w:rsid w:val="005E01DC"/>
    <w:rsid w:val="005E7FA2"/>
    <w:rsid w:val="00605BF8"/>
    <w:rsid w:val="0061129A"/>
    <w:rsid w:val="006119A6"/>
    <w:rsid w:val="0061373B"/>
    <w:rsid w:val="006247E4"/>
    <w:rsid w:val="00624F77"/>
    <w:rsid w:val="00643045"/>
    <w:rsid w:val="00643EE9"/>
    <w:rsid w:val="006509B2"/>
    <w:rsid w:val="00650BC4"/>
    <w:rsid w:val="00660C96"/>
    <w:rsid w:val="00661BD6"/>
    <w:rsid w:val="00684528"/>
    <w:rsid w:val="0068696A"/>
    <w:rsid w:val="00687F17"/>
    <w:rsid w:val="006947AB"/>
    <w:rsid w:val="006B3567"/>
    <w:rsid w:val="006B42AF"/>
    <w:rsid w:val="006B5791"/>
    <w:rsid w:val="006E16BA"/>
    <w:rsid w:val="006E1A37"/>
    <w:rsid w:val="006F65E1"/>
    <w:rsid w:val="00702929"/>
    <w:rsid w:val="00703BAB"/>
    <w:rsid w:val="00724840"/>
    <w:rsid w:val="00724FE9"/>
    <w:rsid w:val="00727CDC"/>
    <w:rsid w:val="007315E7"/>
    <w:rsid w:val="00731770"/>
    <w:rsid w:val="00731F74"/>
    <w:rsid w:val="00732E71"/>
    <w:rsid w:val="00745A4B"/>
    <w:rsid w:val="007460C3"/>
    <w:rsid w:val="007467DF"/>
    <w:rsid w:val="00752471"/>
    <w:rsid w:val="00755169"/>
    <w:rsid w:val="0075643A"/>
    <w:rsid w:val="00765E25"/>
    <w:rsid w:val="00781B01"/>
    <w:rsid w:val="007840E4"/>
    <w:rsid w:val="007908FB"/>
    <w:rsid w:val="00794E83"/>
    <w:rsid w:val="00794ECA"/>
    <w:rsid w:val="007A4544"/>
    <w:rsid w:val="007A64CB"/>
    <w:rsid w:val="007A70B1"/>
    <w:rsid w:val="007B5155"/>
    <w:rsid w:val="007C487F"/>
    <w:rsid w:val="007D0C67"/>
    <w:rsid w:val="007D4E53"/>
    <w:rsid w:val="007E676A"/>
    <w:rsid w:val="007E6BE2"/>
    <w:rsid w:val="00802E67"/>
    <w:rsid w:val="00810D8A"/>
    <w:rsid w:val="00821297"/>
    <w:rsid w:val="008212BF"/>
    <w:rsid w:val="00840FDC"/>
    <w:rsid w:val="00843D3C"/>
    <w:rsid w:val="00846E32"/>
    <w:rsid w:val="00850AF3"/>
    <w:rsid w:val="008604E9"/>
    <w:rsid w:val="0086516C"/>
    <w:rsid w:val="008677D1"/>
    <w:rsid w:val="00871B5B"/>
    <w:rsid w:val="00892941"/>
    <w:rsid w:val="008B2F88"/>
    <w:rsid w:val="008B6F24"/>
    <w:rsid w:val="008D139D"/>
    <w:rsid w:val="008D5455"/>
    <w:rsid w:val="008D7FE0"/>
    <w:rsid w:val="008E050B"/>
    <w:rsid w:val="008E0D2E"/>
    <w:rsid w:val="008F4469"/>
    <w:rsid w:val="00901BE4"/>
    <w:rsid w:val="00916FAD"/>
    <w:rsid w:val="00917877"/>
    <w:rsid w:val="00930933"/>
    <w:rsid w:val="009350DD"/>
    <w:rsid w:val="0094659F"/>
    <w:rsid w:val="00952284"/>
    <w:rsid w:val="00952B9C"/>
    <w:rsid w:val="00955D8F"/>
    <w:rsid w:val="009564AE"/>
    <w:rsid w:val="00957BAB"/>
    <w:rsid w:val="0096258B"/>
    <w:rsid w:val="00970E87"/>
    <w:rsid w:val="009825D3"/>
    <w:rsid w:val="00990F8F"/>
    <w:rsid w:val="009928B1"/>
    <w:rsid w:val="009963AC"/>
    <w:rsid w:val="009A5AF8"/>
    <w:rsid w:val="009C02AA"/>
    <w:rsid w:val="009D20CE"/>
    <w:rsid w:val="009F2AF7"/>
    <w:rsid w:val="009F610B"/>
    <w:rsid w:val="00A00414"/>
    <w:rsid w:val="00A05638"/>
    <w:rsid w:val="00A0686A"/>
    <w:rsid w:val="00A27889"/>
    <w:rsid w:val="00A301B5"/>
    <w:rsid w:val="00A56FDE"/>
    <w:rsid w:val="00A633EA"/>
    <w:rsid w:val="00A64D1A"/>
    <w:rsid w:val="00A67DC4"/>
    <w:rsid w:val="00A70D0C"/>
    <w:rsid w:val="00A72CC4"/>
    <w:rsid w:val="00A74A94"/>
    <w:rsid w:val="00A77C37"/>
    <w:rsid w:val="00A80D54"/>
    <w:rsid w:val="00A91434"/>
    <w:rsid w:val="00AA4C69"/>
    <w:rsid w:val="00AA71C9"/>
    <w:rsid w:val="00AB1542"/>
    <w:rsid w:val="00AB3D87"/>
    <w:rsid w:val="00AB6E62"/>
    <w:rsid w:val="00AF1177"/>
    <w:rsid w:val="00B0215B"/>
    <w:rsid w:val="00B103FF"/>
    <w:rsid w:val="00B135AB"/>
    <w:rsid w:val="00B33B10"/>
    <w:rsid w:val="00B45202"/>
    <w:rsid w:val="00B5040F"/>
    <w:rsid w:val="00B5339C"/>
    <w:rsid w:val="00B57D63"/>
    <w:rsid w:val="00B672AE"/>
    <w:rsid w:val="00B80C92"/>
    <w:rsid w:val="00B8767D"/>
    <w:rsid w:val="00B901BF"/>
    <w:rsid w:val="00B9100F"/>
    <w:rsid w:val="00B93486"/>
    <w:rsid w:val="00BB2080"/>
    <w:rsid w:val="00BB679D"/>
    <w:rsid w:val="00BD0CB0"/>
    <w:rsid w:val="00BE312D"/>
    <w:rsid w:val="00C00B6B"/>
    <w:rsid w:val="00C1031E"/>
    <w:rsid w:val="00C1087B"/>
    <w:rsid w:val="00C115AA"/>
    <w:rsid w:val="00C4221B"/>
    <w:rsid w:val="00C45A3B"/>
    <w:rsid w:val="00C734FE"/>
    <w:rsid w:val="00C84007"/>
    <w:rsid w:val="00C86F93"/>
    <w:rsid w:val="00C934A5"/>
    <w:rsid w:val="00C95384"/>
    <w:rsid w:val="00CA1989"/>
    <w:rsid w:val="00CB1FCC"/>
    <w:rsid w:val="00CB2486"/>
    <w:rsid w:val="00CC6C2D"/>
    <w:rsid w:val="00CD0AB2"/>
    <w:rsid w:val="00CD11C6"/>
    <w:rsid w:val="00CD1E11"/>
    <w:rsid w:val="00CF1797"/>
    <w:rsid w:val="00D01FFC"/>
    <w:rsid w:val="00D03F8A"/>
    <w:rsid w:val="00D13ABA"/>
    <w:rsid w:val="00D20844"/>
    <w:rsid w:val="00D26977"/>
    <w:rsid w:val="00D3235D"/>
    <w:rsid w:val="00D42F94"/>
    <w:rsid w:val="00D57B8E"/>
    <w:rsid w:val="00D80E6F"/>
    <w:rsid w:val="00D903A5"/>
    <w:rsid w:val="00DA1F3E"/>
    <w:rsid w:val="00DA25B1"/>
    <w:rsid w:val="00DB08FF"/>
    <w:rsid w:val="00DB6329"/>
    <w:rsid w:val="00DF739A"/>
    <w:rsid w:val="00DF7F4B"/>
    <w:rsid w:val="00E02349"/>
    <w:rsid w:val="00E035E7"/>
    <w:rsid w:val="00E04208"/>
    <w:rsid w:val="00E05721"/>
    <w:rsid w:val="00E109DE"/>
    <w:rsid w:val="00E16846"/>
    <w:rsid w:val="00E37182"/>
    <w:rsid w:val="00E41FDF"/>
    <w:rsid w:val="00E50145"/>
    <w:rsid w:val="00E62C4E"/>
    <w:rsid w:val="00E6693E"/>
    <w:rsid w:val="00E7066B"/>
    <w:rsid w:val="00E86B24"/>
    <w:rsid w:val="00E93397"/>
    <w:rsid w:val="00EA0FAA"/>
    <w:rsid w:val="00EB11F8"/>
    <w:rsid w:val="00EB7ED5"/>
    <w:rsid w:val="00ED1A70"/>
    <w:rsid w:val="00ED2D53"/>
    <w:rsid w:val="00ED2FE8"/>
    <w:rsid w:val="00ED7AA8"/>
    <w:rsid w:val="00EE755D"/>
    <w:rsid w:val="00F16133"/>
    <w:rsid w:val="00F25561"/>
    <w:rsid w:val="00F27F88"/>
    <w:rsid w:val="00F30580"/>
    <w:rsid w:val="00F32624"/>
    <w:rsid w:val="00F44E65"/>
    <w:rsid w:val="00F55D5A"/>
    <w:rsid w:val="00F60BFC"/>
    <w:rsid w:val="00F61BAC"/>
    <w:rsid w:val="00F67D3A"/>
    <w:rsid w:val="00F72C73"/>
    <w:rsid w:val="00F72C7E"/>
    <w:rsid w:val="00F72E17"/>
    <w:rsid w:val="00F84373"/>
    <w:rsid w:val="00F93CD5"/>
    <w:rsid w:val="00F9416C"/>
    <w:rsid w:val="00FA52FB"/>
    <w:rsid w:val="00FC1000"/>
    <w:rsid w:val="00FC257A"/>
    <w:rsid w:val="00FD1475"/>
    <w:rsid w:val="00FD225B"/>
    <w:rsid w:val="00FD71E4"/>
    <w:rsid w:val="00FE54EF"/>
    <w:rsid w:val="00FF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73C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2">
    <w:name w:val="heading 2"/>
    <w:basedOn w:val="Normal"/>
    <w:next w:val="Normal"/>
    <w:link w:val="Heading2Char"/>
    <w:qFormat/>
    <w:rsid w:val="00D42F94"/>
    <w:pPr>
      <w:keepNext/>
      <w:spacing w:before="240" w:after="240"/>
      <w:outlineLvl w:val="1"/>
    </w:pPr>
    <w:rPr>
      <w:rFonts w:ascii="Arial" w:hAnsi="Arial"/>
      <w:b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D42F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42F94"/>
    <w:rPr>
      <w:rFonts w:ascii="Arial" w:eastAsia="Times New Roman" w:hAnsi="Arial" w:cs="Times New Roman"/>
      <w:b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D42F94"/>
    <w:rPr>
      <w:rFonts w:ascii="Arial" w:eastAsia="Times New Roman" w:hAnsi="Arial" w:cs="Arial"/>
      <w:lang w:eastAsia="hr-HR"/>
    </w:rPr>
  </w:style>
  <w:style w:type="paragraph" w:styleId="ListParagraph">
    <w:name w:val="List Paragraph"/>
    <w:basedOn w:val="Normal"/>
    <w:uiPriority w:val="34"/>
    <w:qFormat/>
    <w:rsid w:val="00952B9C"/>
    <w:pPr>
      <w:ind w:left="720"/>
      <w:contextualSpacing/>
    </w:pPr>
  </w:style>
  <w:style w:type="paragraph" w:customStyle="1" w:styleId="x1yc453h">
    <w:name w:val="x1yc453h"/>
    <w:basedOn w:val="Normal"/>
    <w:rsid w:val="00230B6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30B6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2">
    <w:name w:val="heading 2"/>
    <w:basedOn w:val="Normal"/>
    <w:next w:val="Normal"/>
    <w:link w:val="Heading2Char"/>
    <w:qFormat/>
    <w:rsid w:val="00D42F94"/>
    <w:pPr>
      <w:keepNext/>
      <w:spacing w:before="240" w:after="240"/>
      <w:outlineLvl w:val="1"/>
    </w:pPr>
    <w:rPr>
      <w:rFonts w:ascii="Arial" w:hAnsi="Arial"/>
      <w:b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D42F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42F94"/>
    <w:rPr>
      <w:rFonts w:ascii="Arial" w:eastAsia="Times New Roman" w:hAnsi="Arial" w:cs="Times New Roman"/>
      <w:b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D42F94"/>
    <w:rPr>
      <w:rFonts w:ascii="Arial" w:eastAsia="Times New Roman" w:hAnsi="Arial" w:cs="Arial"/>
      <w:lang w:eastAsia="hr-HR"/>
    </w:rPr>
  </w:style>
  <w:style w:type="paragraph" w:styleId="ListParagraph">
    <w:name w:val="List Paragraph"/>
    <w:basedOn w:val="Normal"/>
    <w:uiPriority w:val="34"/>
    <w:qFormat/>
    <w:rsid w:val="00952B9C"/>
    <w:pPr>
      <w:ind w:left="720"/>
      <w:contextualSpacing/>
    </w:pPr>
  </w:style>
  <w:style w:type="paragraph" w:customStyle="1" w:styleId="x1yc453h">
    <w:name w:val="x1yc453h"/>
    <w:basedOn w:val="Normal"/>
    <w:rsid w:val="00230B6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30B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1472</Words>
  <Characters>8397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9850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Pavic</dc:creator>
  <cp:lastModifiedBy>hp</cp:lastModifiedBy>
  <cp:revision>2</cp:revision>
  <cp:lastPrinted>2019-09-09T10:39:00Z</cp:lastPrinted>
  <dcterms:created xsi:type="dcterms:W3CDTF">2026-10-08T10:21:00Z</dcterms:created>
  <dcterms:modified xsi:type="dcterms:W3CDTF">2026-10-08T10:21:00Z</dcterms:modified>
</cp:coreProperties>
</file>